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2A1" w:rsidRPr="005E407A" w:rsidRDefault="00DE7BB2" w:rsidP="005E407A">
      <w:pPr>
        <w:spacing w:after="160" w:line="360" w:lineRule="aut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76.5pt">
            <v:imagedata r:id="rId8" r:href="rId9"/>
          </v:shape>
        </w:pict>
      </w:r>
    </w:p>
    <w:p w:rsidR="00A452A1" w:rsidRPr="005E407A" w:rsidRDefault="00C27F3B" w:rsidP="005E407A">
      <w:pPr>
        <w:pStyle w:val="Picturecaption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ԵՎՐԱՍԻԱԿԱՆ ՏՆՏԵՍԱԿԱՆ ՀԱՆՁՆԱԺՈՂՈՎ</w:t>
      </w:r>
    </w:p>
    <w:p w:rsidR="00A452A1" w:rsidRPr="005E407A" w:rsidRDefault="00C27F3B" w:rsidP="005E407A">
      <w:pPr>
        <w:pStyle w:val="Picturecaption2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ԿՈԼԵԳԻԱ</w:t>
      </w:r>
    </w:p>
    <w:p w:rsidR="00A452A1" w:rsidRPr="005E407A" w:rsidRDefault="005E407A" w:rsidP="005E407A">
      <w:pPr>
        <w:spacing w:after="160" w:line="360" w:lineRule="auto"/>
        <w:jc w:val="both"/>
        <w:rPr>
          <w:lang w:val="en-US"/>
        </w:rPr>
      </w:pPr>
      <w:r w:rsidRPr="005E407A">
        <w:rPr>
          <w:noProof/>
          <w:lang w:val="en-US" w:eastAsia="en-US" w:bidi="ar-SA"/>
        </w:rPr>
        <w:drawing>
          <wp:inline distT="0" distB="0" distL="0" distR="0">
            <wp:extent cx="5755640" cy="101909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101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07A" w:rsidRPr="005E407A" w:rsidRDefault="005E407A" w:rsidP="005E407A">
      <w:pPr>
        <w:spacing w:after="160" w:line="360" w:lineRule="auto"/>
        <w:jc w:val="center"/>
        <w:rPr>
          <w:lang w:val="en-US"/>
        </w:rPr>
      </w:pPr>
    </w:p>
    <w:p w:rsidR="00A452A1" w:rsidRPr="005E407A" w:rsidRDefault="00C27F3B" w:rsidP="005E407A">
      <w:pPr>
        <w:pStyle w:val="Tablecaption2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5E407A">
        <w:rPr>
          <w:rStyle w:val="Tablecaption2Spacing4pt"/>
          <w:rFonts w:ascii="Sylfaen" w:hAnsi="Sylfaen"/>
          <w:b/>
          <w:spacing w:val="0"/>
          <w:sz w:val="24"/>
          <w:szCs w:val="24"/>
        </w:rPr>
        <w:t>ՈՐՈՇՈՒՄ</w:t>
      </w:r>
    </w:p>
    <w:tbl>
      <w:tblPr>
        <w:tblOverlap w:val="never"/>
        <w:tblW w:w="95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057"/>
        <w:gridCol w:w="1701"/>
        <w:gridCol w:w="3770"/>
      </w:tblGrid>
      <w:tr w:rsidR="00A452A1" w:rsidRPr="005E407A" w:rsidTr="005E407A">
        <w:trPr>
          <w:jc w:val="center"/>
        </w:trPr>
        <w:tc>
          <w:tcPr>
            <w:tcW w:w="4057" w:type="dxa"/>
            <w:shd w:val="clear" w:color="auto" w:fill="FFFFFF"/>
            <w:vAlign w:val="center"/>
          </w:tcPr>
          <w:p w:rsidR="00A452A1" w:rsidRPr="005E407A" w:rsidRDefault="00C27F3B" w:rsidP="005E407A">
            <w:pPr>
              <w:pStyle w:val="Bodytext20"/>
              <w:shd w:val="clear" w:color="auto" w:fill="auto"/>
              <w:spacing w:before="0" w:after="160" w:line="360" w:lineRule="auto"/>
              <w:ind w:left="7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E407A">
              <w:rPr>
                <w:rFonts w:ascii="Sylfaen" w:hAnsi="Sylfaen"/>
                <w:sz w:val="24"/>
                <w:szCs w:val="24"/>
              </w:rPr>
              <w:t>27 սեպտեմբերի 2016 թվականի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452A1" w:rsidRPr="005E407A" w:rsidRDefault="00C27F3B" w:rsidP="005E407A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E407A">
              <w:rPr>
                <w:rStyle w:val="Bodytext2Corbel"/>
                <w:rFonts w:ascii="Sylfaen" w:hAnsi="Sylfaen"/>
                <w:sz w:val="24"/>
                <w:szCs w:val="24"/>
              </w:rPr>
              <w:t xml:space="preserve">թիվ </w:t>
            </w:r>
            <w:r w:rsidRPr="005E407A">
              <w:rPr>
                <w:rStyle w:val="Bodytext213pt"/>
                <w:rFonts w:ascii="Sylfaen" w:hAnsi="Sylfaen"/>
                <w:sz w:val="24"/>
                <w:szCs w:val="24"/>
              </w:rPr>
              <w:t>108</w:t>
            </w:r>
          </w:p>
        </w:tc>
        <w:tc>
          <w:tcPr>
            <w:tcW w:w="3770" w:type="dxa"/>
            <w:shd w:val="clear" w:color="auto" w:fill="FFFFFF"/>
            <w:vAlign w:val="center"/>
          </w:tcPr>
          <w:p w:rsidR="00A452A1" w:rsidRPr="005E407A" w:rsidRDefault="00C27F3B" w:rsidP="005E407A">
            <w:pPr>
              <w:pStyle w:val="Bodytext20"/>
              <w:shd w:val="clear" w:color="auto" w:fill="auto"/>
              <w:spacing w:before="0" w:after="160" w:line="360" w:lineRule="auto"/>
              <w:ind w:right="303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5E407A">
              <w:rPr>
                <w:rFonts w:ascii="Sylfaen" w:hAnsi="Sylfaen"/>
                <w:sz w:val="24"/>
                <w:szCs w:val="24"/>
              </w:rPr>
              <w:t>քաղ. Մոսկվա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A452A1" w:rsidRPr="005E407A" w:rsidRDefault="00C27F3B" w:rsidP="005E407A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Տրանսպորտային միջոցի անձնագրի </w:t>
      </w:r>
      <w:r w:rsidR="005E407A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 xml:space="preserve">(տրանսպորտային միջոցի ամրաշրջանակի անձնագրի) </w:t>
      </w:r>
      <w:r w:rsidR="005E407A">
        <w:rPr>
          <w:rFonts w:ascii="Sylfaen" w:hAnsi="Sylfaen"/>
          <w:sz w:val="24"/>
          <w:szCs w:val="24"/>
        </w:rPr>
        <w:br/>
        <w:t>եւ</w:t>
      </w:r>
      <w:r w:rsidRPr="005E407A">
        <w:rPr>
          <w:rFonts w:ascii="Sylfaen" w:hAnsi="Sylfaen"/>
          <w:sz w:val="24"/>
          <w:szCs w:val="24"/>
        </w:rPr>
        <w:t xml:space="preserve"> ինքնագնաց մեքենայի ու տեխնիկայի այլ տեսակների անձնագրի լրացման համար օգտագործվող տեղեկատուների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դասակարգիչների մասին</w:t>
      </w:r>
    </w:p>
    <w:p w:rsidR="00C27F3B" w:rsidRPr="005E407A" w:rsidRDefault="00C27F3B" w:rsidP="005E407A">
      <w:pPr>
        <w:pStyle w:val="Bodytext30"/>
        <w:shd w:val="clear" w:color="auto" w:fill="auto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:rsidR="00A452A1" w:rsidRPr="005E407A" w:rsidRDefault="00C27F3B" w:rsidP="005E407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«Տրանսպորտային միջոցի անձնագրի (տրանսպորտային միջոցի ամրաշրջանակի անձնագրի)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ինքնագնաց մեքենայի ու տեխնիկայի այլ տեսակների անձնագրի միասնական ձ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երի ներդրման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էլեկտրոնային անձնագրերի համակարգերի կազմակերպման մասին» 2014 թվականի օգոստոսի</w:t>
      </w:r>
      <w:r w:rsidR="005E407A">
        <w:rPr>
          <w:rFonts w:ascii="Sylfaen" w:hAnsi="Sylfaen"/>
          <w:sz w:val="24"/>
          <w:szCs w:val="24"/>
        </w:rPr>
        <w:t> </w:t>
      </w:r>
      <w:r w:rsidRPr="005E407A">
        <w:rPr>
          <w:rFonts w:ascii="Sylfaen" w:hAnsi="Sylfaen"/>
          <w:sz w:val="24"/>
          <w:szCs w:val="24"/>
        </w:rPr>
        <w:t xml:space="preserve">15-ի համաձայնագրի 3-րդ հոդվածին համապատասխան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առաջնորդվելով Եվրասիական տնտեսական հանձնաժողովի կոլեգիայի 2015</w:t>
      </w:r>
      <w:r w:rsidR="005E407A">
        <w:rPr>
          <w:rFonts w:ascii="Sylfaen" w:hAnsi="Sylfaen"/>
          <w:sz w:val="24"/>
          <w:szCs w:val="24"/>
        </w:rPr>
        <w:t> </w:t>
      </w:r>
      <w:r w:rsidRPr="005E407A">
        <w:rPr>
          <w:rFonts w:ascii="Sylfaen" w:hAnsi="Sylfaen"/>
          <w:sz w:val="24"/>
          <w:szCs w:val="24"/>
        </w:rPr>
        <w:t>թվականի նոյեմբերի 17-ի թիվ 155 որոշմամբ հաստատված՝ «Եվրասիական տնտեսական միության նորմատիվ</w:t>
      </w:r>
      <w:r w:rsidR="00782EF8" w:rsidRPr="005E407A">
        <w:rPr>
          <w:rFonts w:ascii="Sylfaen" w:hAnsi="Sylfaen"/>
          <w:sz w:val="24"/>
          <w:szCs w:val="24"/>
        </w:rPr>
        <w:t xml:space="preserve"> </w:t>
      </w:r>
      <w:r w:rsidRPr="005E407A">
        <w:rPr>
          <w:rFonts w:ascii="Sylfaen" w:hAnsi="Sylfaen"/>
          <w:sz w:val="24"/>
          <w:szCs w:val="24"/>
        </w:rPr>
        <w:t xml:space="preserve">տեղեկատվական տեղեկությունների միասնական համակարգի մասին» հիմնադրույթով՝ Եվրասիական տնտեսական հանձնաժողովի կոլեգիան </w:t>
      </w:r>
      <w:r w:rsidRPr="005E407A">
        <w:rPr>
          <w:rStyle w:val="Bodytext2Bold"/>
          <w:rFonts w:ascii="Sylfaen" w:hAnsi="Sylfaen"/>
          <w:spacing w:val="0"/>
          <w:sz w:val="24"/>
          <w:szCs w:val="24"/>
        </w:rPr>
        <w:t>որոշեց.</w:t>
      </w:r>
    </w:p>
    <w:p w:rsidR="00A452A1" w:rsidRPr="005E407A" w:rsidRDefault="00C27F3B" w:rsidP="005E407A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>1.</w:t>
      </w:r>
      <w:r w:rsidR="005E407A">
        <w:rPr>
          <w:rFonts w:ascii="Sylfaen" w:hAnsi="Sylfaen"/>
          <w:sz w:val="24"/>
          <w:szCs w:val="24"/>
        </w:rPr>
        <w:tab/>
      </w:r>
      <w:r w:rsidRPr="005E407A">
        <w:rPr>
          <w:rFonts w:ascii="Sylfaen" w:hAnsi="Sylfaen"/>
          <w:sz w:val="24"/>
          <w:szCs w:val="24"/>
        </w:rPr>
        <w:t>Հաստատել կից ներկայացվող՝</w:t>
      </w:r>
    </w:p>
    <w:p w:rsidR="00782EF8" w:rsidRPr="005E407A" w:rsidRDefault="00C27F3B" w:rsidP="005E407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տրանսպորտային միջոցների ամրաշրջանակների արտադրության տարբերակների տեղեկատու</w:t>
      </w:r>
      <w:r w:rsidR="00782EF8" w:rsidRPr="005E407A">
        <w:rPr>
          <w:rFonts w:ascii="Sylfaen" w:hAnsi="Sylfaen"/>
          <w:sz w:val="24"/>
          <w:szCs w:val="24"/>
        </w:rPr>
        <w:t>ն</w:t>
      </w:r>
      <w:r w:rsidR="005E407A">
        <w:rPr>
          <w:rFonts w:ascii="Sylfaen" w:hAnsi="Sylfaen"/>
          <w:sz w:val="24"/>
          <w:szCs w:val="24"/>
        </w:rPr>
        <w:t>.</w:t>
      </w:r>
    </w:p>
    <w:p w:rsidR="00A452A1" w:rsidRPr="005E407A" w:rsidRDefault="00C27F3B" w:rsidP="005E407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տրանսպորտային միջոցների</w:t>
      </w:r>
      <w:r w:rsidR="0096062C" w:rsidRPr="005E407A">
        <w:rPr>
          <w:rFonts w:ascii="Sylfaen" w:hAnsi="Sylfaen"/>
          <w:sz w:val="24"/>
          <w:szCs w:val="24"/>
        </w:rPr>
        <w:t xml:space="preserve"> </w:t>
      </w:r>
      <w:r w:rsidR="00A97322" w:rsidRPr="005E407A">
        <w:rPr>
          <w:rFonts w:ascii="Sylfaen" w:hAnsi="Sylfaen"/>
          <w:sz w:val="24"/>
          <w:szCs w:val="24"/>
        </w:rPr>
        <w:t xml:space="preserve">վառելիքի տեսակների,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="00A97322" w:rsidRPr="005E407A">
        <w:rPr>
          <w:rFonts w:ascii="Sylfaen" w:hAnsi="Sylfaen"/>
          <w:sz w:val="24"/>
          <w:szCs w:val="24"/>
        </w:rPr>
        <w:t xml:space="preserve"> տեխնիկայի այլ տեսակների </w:t>
      </w:r>
      <w:r w:rsidR="00675BE4" w:rsidRPr="005E407A">
        <w:rPr>
          <w:rFonts w:ascii="Sylfaen" w:hAnsi="Sylfaen"/>
          <w:sz w:val="24"/>
          <w:szCs w:val="24"/>
        </w:rPr>
        <w:t>տեղեկատու</w:t>
      </w:r>
      <w:r w:rsidR="00782EF8" w:rsidRPr="005E407A">
        <w:rPr>
          <w:rFonts w:ascii="Sylfaen" w:hAnsi="Sylfaen"/>
          <w:sz w:val="24"/>
          <w:szCs w:val="24"/>
        </w:rPr>
        <w:t>ն</w:t>
      </w:r>
      <w:r w:rsidR="00675BE4" w:rsidRPr="005E407A">
        <w:rPr>
          <w:rFonts w:ascii="Sylfaen" w:hAnsi="Sylfaen"/>
          <w:sz w:val="24"/>
          <w:szCs w:val="24"/>
        </w:rPr>
        <w:t>.</w:t>
      </w:r>
    </w:p>
    <w:p w:rsidR="00A452A1" w:rsidRPr="005E407A" w:rsidRDefault="00A97322" w:rsidP="005E407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հանգույցների տեսակների տեղեկատու</w:t>
      </w:r>
      <w:r w:rsidR="00782EF8" w:rsidRPr="005E407A">
        <w:rPr>
          <w:rFonts w:ascii="Sylfaen" w:hAnsi="Sylfaen"/>
          <w:sz w:val="24"/>
          <w:szCs w:val="24"/>
        </w:rPr>
        <w:t>ն</w:t>
      </w:r>
      <w:r w:rsidRPr="005E407A">
        <w:rPr>
          <w:rFonts w:ascii="Sylfaen" w:hAnsi="Sylfaen"/>
          <w:sz w:val="24"/>
          <w:szCs w:val="24"/>
        </w:rPr>
        <w:t>.</w:t>
      </w:r>
    </w:p>
    <w:p w:rsidR="00A452A1" w:rsidRPr="005E407A" w:rsidRDefault="00A97322" w:rsidP="005E407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համապատասխանությունը հավաստող փաստաթղթի բացակայության դեպքում տրանսպորտային միջոցի, տրանսպորտային </w:t>
      </w:r>
      <w:r w:rsidR="00675BE4" w:rsidRPr="005E407A">
        <w:rPr>
          <w:rFonts w:ascii="Sylfaen" w:hAnsi="Sylfaen"/>
          <w:sz w:val="24"/>
          <w:szCs w:val="24"/>
        </w:rPr>
        <w:t>միջոցի ամրաշրջանակի, ինքնագնաց մեքենայի կամ տեխնիկայի այլ տեսակների էլեկտրոնային անձնագրի ձ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>ակերպման համար հիմքերի տեղեկատու</w:t>
      </w:r>
      <w:r w:rsidR="00782EF8" w:rsidRPr="005E407A">
        <w:rPr>
          <w:rFonts w:ascii="Sylfaen" w:hAnsi="Sylfaen"/>
          <w:sz w:val="24"/>
          <w:szCs w:val="24"/>
        </w:rPr>
        <w:t>ն</w:t>
      </w:r>
      <w:r w:rsidR="00675BE4" w:rsidRPr="005E407A">
        <w:rPr>
          <w:rFonts w:ascii="Sylfaen" w:hAnsi="Sylfaen"/>
          <w:sz w:val="24"/>
          <w:szCs w:val="24"/>
        </w:rPr>
        <w:t>.</w:t>
      </w:r>
    </w:p>
    <w:p w:rsidR="00A452A1" w:rsidRPr="005E407A" w:rsidRDefault="00A97322" w:rsidP="005E407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տրանսպորտային միջոցի, տրանսպորտային միջոցի ամրաշրջանակի, ինքնագնաց մեքենայի կամ տեխնիկայի այլ տեսակների էլեկտրոնային անձնագրի ձ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>ակ</w:t>
      </w:r>
      <w:r w:rsidR="00675BE4" w:rsidRPr="005E407A">
        <w:rPr>
          <w:rFonts w:ascii="Sylfaen" w:hAnsi="Sylfaen"/>
          <w:sz w:val="24"/>
          <w:szCs w:val="24"/>
        </w:rPr>
        <w:t>երպման համար հիմքերի տեղեկատու</w:t>
      </w:r>
      <w:r w:rsidR="00782EF8" w:rsidRPr="005E407A">
        <w:rPr>
          <w:rFonts w:ascii="Sylfaen" w:hAnsi="Sylfaen"/>
          <w:sz w:val="24"/>
          <w:szCs w:val="24"/>
        </w:rPr>
        <w:t>ն</w:t>
      </w:r>
      <w:r w:rsidR="00675BE4" w:rsidRPr="005E407A">
        <w:rPr>
          <w:rFonts w:ascii="Sylfaen" w:hAnsi="Sylfaen"/>
          <w:sz w:val="24"/>
          <w:szCs w:val="24"/>
        </w:rPr>
        <w:t>.</w:t>
      </w:r>
    </w:p>
    <w:p w:rsidR="00A452A1" w:rsidRPr="005E407A" w:rsidRDefault="00A97322" w:rsidP="005E407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տրանսպորտային միջոցի, ինքնագնաց մեքենայի կամ տեխնիկայի այլ տեսակների </w:t>
      </w:r>
      <w:r w:rsidR="00675BE4" w:rsidRPr="005E407A">
        <w:rPr>
          <w:rFonts w:ascii="Sylfaen" w:hAnsi="Sylfaen"/>
          <w:sz w:val="24"/>
          <w:szCs w:val="24"/>
        </w:rPr>
        <w:t>գրանցման գործողությունների տեղեկատու</w:t>
      </w:r>
      <w:r w:rsidR="00782EF8" w:rsidRPr="005E407A">
        <w:rPr>
          <w:rFonts w:ascii="Sylfaen" w:hAnsi="Sylfaen"/>
          <w:sz w:val="24"/>
          <w:szCs w:val="24"/>
        </w:rPr>
        <w:t>ն</w:t>
      </w:r>
      <w:r w:rsidR="00675BE4" w:rsidRPr="005E407A">
        <w:rPr>
          <w:rFonts w:ascii="Sylfaen" w:hAnsi="Sylfaen"/>
          <w:sz w:val="24"/>
          <w:szCs w:val="24"/>
        </w:rPr>
        <w:t>.</w:t>
      </w:r>
    </w:p>
    <w:p w:rsidR="00A452A1" w:rsidRPr="005E407A" w:rsidRDefault="00A97322" w:rsidP="005E407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</w:t>
      </w:r>
      <w:r w:rsidR="00675BE4" w:rsidRPr="005E407A">
        <w:rPr>
          <w:rFonts w:ascii="Sylfaen" w:hAnsi="Sylfaen"/>
          <w:sz w:val="24"/>
          <w:szCs w:val="24"/>
        </w:rPr>
        <w:t>ների էլեկտրոնային անձնագրերի կարգավիճակների տեղեկատու</w:t>
      </w:r>
      <w:r w:rsidR="00782EF8" w:rsidRPr="005E407A">
        <w:rPr>
          <w:rFonts w:ascii="Sylfaen" w:hAnsi="Sylfaen"/>
          <w:sz w:val="24"/>
          <w:szCs w:val="24"/>
        </w:rPr>
        <w:t>ն</w:t>
      </w:r>
      <w:r w:rsidR="00675BE4" w:rsidRPr="005E407A">
        <w:rPr>
          <w:rFonts w:ascii="Sylfaen" w:hAnsi="Sylfaen"/>
          <w:sz w:val="24"/>
          <w:szCs w:val="24"/>
        </w:rPr>
        <w:t>.</w:t>
      </w:r>
    </w:p>
    <w:p w:rsidR="00A452A1" w:rsidRPr="005E407A" w:rsidRDefault="00A97322" w:rsidP="005E407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իրավունքի սուբյեկտների տեղեկատու</w:t>
      </w:r>
      <w:r w:rsidR="00782EF8" w:rsidRPr="005E407A">
        <w:rPr>
          <w:rFonts w:ascii="Sylfaen" w:hAnsi="Sylfaen"/>
          <w:sz w:val="24"/>
          <w:szCs w:val="24"/>
        </w:rPr>
        <w:t>ն</w:t>
      </w:r>
      <w:r w:rsidRPr="005E407A">
        <w:rPr>
          <w:rFonts w:ascii="Sylfaen" w:hAnsi="Sylfaen"/>
          <w:sz w:val="24"/>
          <w:szCs w:val="24"/>
        </w:rPr>
        <w:t>.</w:t>
      </w:r>
    </w:p>
    <w:p w:rsidR="00A452A1" w:rsidRPr="005E407A" w:rsidRDefault="00A97322" w:rsidP="005E407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շարժասարքերի տիպերի տեղեկատու</w:t>
      </w:r>
      <w:r w:rsidR="00782EF8" w:rsidRPr="005E407A">
        <w:rPr>
          <w:rFonts w:ascii="Sylfaen" w:hAnsi="Sylfaen"/>
          <w:sz w:val="24"/>
          <w:szCs w:val="24"/>
        </w:rPr>
        <w:t>ն</w:t>
      </w:r>
      <w:r w:rsidRPr="005E407A">
        <w:rPr>
          <w:rFonts w:ascii="Sylfaen" w:hAnsi="Sylfaen"/>
          <w:sz w:val="24"/>
          <w:szCs w:val="24"/>
        </w:rPr>
        <w:t>.</w:t>
      </w:r>
    </w:p>
    <w:p w:rsidR="00A452A1" w:rsidRPr="005E407A" w:rsidRDefault="00A97322" w:rsidP="005E407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տրանսպորտային միջոցների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տրանսպորտային միջոցների ամրաշրջանակների էկոլոգիական դասերի </w:t>
      </w:r>
      <w:r w:rsidR="00675BE4" w:rsidRPr="005E407A">
        <w:rPr>
          <w:rFonts w:ascii="Sylfaen" w:hAnsi="Sylfaen"/>
          <w:sz w:val="24"/>
          <w:szCs w:val="24"/>
        </w:rPr>
        <w:t>տեղեկատու</w:t>
      </w:r>
      <w:r w:rsidR="00782EF8" w:rsidRPr="005E407A">
        <w:rPr>
          <w:rFonts w:ascii="Sylfaen" w:hAnsi="Sylfaen"/>
          <w:sz w:val="24"/>
          <w:szCs w:val="24"/>
        </w:rPr>
        <w:t>ն</w:t>
      </w:r>
      <w:r w:rsidR="00675BE4" w:rsidRPr="005E407A">
        <w:rPr>
          <w:rFonts w:ascii="Sylfaen" w:hAnsi="Sylfaen"/>
          <w:sz w:val="24"/>
          <w:szCs w:val="24"/>
        </w:rPr>
        <w:t>.</w:t>
      </w:r>
    </w:p>
    <w:p w:rsidR="00A452A1" w:rsidRPr="005E407A" w:rsidRDefault="00A97322" w:rsidP="005E407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 xml:space="preserve">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կախոցի տեսակների ցանկ</w:t>
      </w:r>
      <w:r w:rsidR="00782EF8" w:rsidRPr="005E407A">
        <w:rPr>
          <w:rFonts w:ascii="Sylfaen" w:hAnsi="Sylfaen"/>
          <w:sz w:val="24"/>
          <w:szCs w:val="24"/>
        </w:rPr>
        <w:t>ը</w:t>
      </w:r>
      <w:r w:rsidRPr="005E407A">
        <w:rPr>
          <w:rFonts w:ascii="Sylfaen" w:hAnsi="Sylfaen"/>
          <w:sz w:val="24"/>
          <w:szCs w:val="24"/>
        </w:rPr>
        <w:t>.</w:t>
      </w:r>
    </w:p>
    <w:p w:rsidR="00A452A1" w:rsidRPr="005E407A" w:rsidRDefault="00A97322" w:rsidP="005E407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</w:t>
      </w:r>
      <w:r w:rsidR="00675BE4" w:rsidRPr="005E407A">
        <w:rPr>
          <w:rFonts w:ascii="Sylfaen" w:hAnsi="Sylfaen"/>
          <w:sz w:val="24"/>
          <w:szCs w:val="24"/>
        </w:rPr>
        <w:t>երի արգելակային համակարգերի տեսակների ցանկ</w:t>
      </w:r>
      <w:r w:rsidR="00782EF8" w:rsidRPr="005E407A">
        <w:rPr>
          <w:rFonts w:ascii="Sylfaen" w:hAnsi="Sylfaen"/>
          <w:sz w:val="24"/>
          <w:szCs w:val="24"/>
        </w:rPr>
        <w:t>ը</w:t>
      </w:r>
      <w:r w:rsidR="00675BE4" w:rsidRPr="005E407A">
        <w:rPr>
          <w:rFonts w:ascii="Sylfaen" w:hAnsi="Sylfaen"/>
          <w:sz w:val="24"/>
          <w:szCs w:val="24"/>
        </w:rPr>
        <w:t>.</w:t>
      </w:r>
    </w:p>
    <w:p w:rsidR="00A452A1" w:rsidRPr="005E407A" w:rsidRDefault="00A97322" w:rsidP="005E407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էլեկտրամեքենաների տեսակների ցանկ</w:t>
      </w:r>
      <w:r w:rsidR="00782EF8" w:rsidRPr="005E407A">
        <w:rPr>
          <w:rFonts w:ascii="Sylfaen" w:hAnsi="Sylfaen"/>
          <w:sz w:val="24"/>
          <w:szCs w:val="24"/>
        </w:rPr>
        <w:t>ը</w:t>
      </w:r>
      <w:r w:rsidRPr="005E407A">
        <w:rPr>
          <w:rFonts w:ascii="Sylfaen" w:hAnsi="Sylfaen"/>
          <w:sz w:val="24"/>
          <w:szCs w:val="24"/>
        </w:rPr>
        <w:t>.</w:t>
      </w:r>
    </w:p>
    <w:p w:rsidR="00A452A1" w:rsidRPr="005E407A" w:rsidRDefault="00A97322" w:rsidP="005E407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տրանսպորտային միջոցի, տրանսպորտային միջոցի ամրաշրջանակի, ինքնագնա</w:t>
      </w:r>
      <w:r w:rsidR="00675BE4" w:rsidRPr="005E407A">
        <w:rPr>
          <w:rFonts w:ascii="Sylfaen" w:hAnsi="Sylfaen"/>
          <w:sz w:val="24"/>
          <w:szCs w:val="24"/>
        </w:rPr>
        <w:t xml:space="preserve">ց մեքենայի 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 xml:space="preserve"> տեխնիկայի այլ տեսակների երկայնական առանցքի նկատմամբ ղեկանիվի դիրքերի ցանկ</w:t>
      </w:r>
      <w:r w:rsidR="00782EF8" w:rsidRPr="005E407A">
        <w:rPr>
          <w:rFonts w:ascii="Sylfaen" w:hAnsi="Sylfaen"/>
          <w:sz w:val="24"/>
          <w:szCs w:val="24"/>
        </w:rPr>
        <w:t>ը</w:t>
      </w:r>
      <w:r w:rsidR="00675BE4" w:rsidRPr="005E407A">
        <w:rPr>
          <w:rFonts w:ascii="Sylfaen" w:hAnsi="Sylfaen"/>
          <w:sz w:val="24"/>
          <w:szCs w:val="24"/>
        </w:rPr>
        <w:t>.</w:t>
      </w:r>
    </w:p>
    <w:p w:rsidR="00A452A1" w:rsidRPr="005E407A" w:rsidRDefault="00A97322" w:rsidP="005E407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համապատասխանության գնահատման մասին փաստաթղթերի տեսակների դասակարգիչ</w:t>
      </w:r>
      <w:r w:rsidR="00782EF8" w:rsidRPr="005E407A">
        <w:rPr>
          <w:rFonts w:ascii="Sylfaen" w:hAnsi="Sylfaen"/>
          <w:sz w:val="24"/>
          <w:szCs w:val="24"/>
        </w:rPr>
        <w:t>ը</w:t>
      </w:r>
      <w:r w:rsidRPr="005E407A">
        <w:rPr>
          <w:rFonts w:ascii="Sylfaen" w:hAnsi="Sylfaen"/>
          <w:sz w:val="24"/>
          <w:szCs w:val="24"/>
        </w:rPr>
        <w:t>.</w:t>
      </w:r>
    </w:p>
    <w:p w:rsidR="00A452A1" w:rsidRPr="005E407A" w:rsidRDefault="00A97322" w:rsidP="005E407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տրանսպորտային միջոցներ, տրանսպորտային միջոցների ամրաշրջանակներ, ինքնագնաց մեքենաներ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</w:t>
      </w:r>
      <w:r w:rsidR="00675BE4" w:rsidRPr="005E407A">
        <w:rPr>
          <w:rFonts w:ascii="Sylfaen" w:hAnsi="Sylfaen"/>
          <w:sz w:val="24"/>
          <w:szCs w:val="24"/>
        </w:rPr>
        <w:t xml:space="preserve"> տեսակներ արտադրողների տեսակների դասակարգիչ</w:t>
      </w:r>
      <w:r w:rsidR="00782EF8" w:rsidRPr="005E407A">
        <w:rPr>
          <w:rFonts w:ascii="Sylfaen" w:hAnsi="Sylfaen"/>
          <w:sz w:val="24"/>
          <w:szCs w:val="24"/>
        </w:rPr>
        <w:t>ը</w:t>
      </w:r>
      <w:r w:rsidR="00675BE4" w:rsidRPr="005E407A">
        <w:rPr>
          <w:rFonts w:ascii="Sylfaen" w:hAnsi="Sylfaen"/>
          <w:sz w:val="24"/>
          <w:szCs w:val="24"/>
        </w:rPr>
        <w:t>.</w:t>
      </w:r>
    </w:p>
    <w:p w:rsidR="00A452A1" w:rsidRPr="005E407A" w:rsidRDefault="00A97322" w:rsidP="005E407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զանգվածի տեսակների դասակարգիչ</w:t>
      </w:r>
      <w:r w:rsidR="00782EF8" w:rsidRPr="005E407A">
        <w:rPr>
          <w:rFonts w:ascii="Sylfaen" w:hAnsi="Sylfaen"/>
          <w:sz w:val="24"/>
          <w:szCs w:val="24"/>
        </w:rPr>
        <w:t>ը</w:t>
      </w:r>
      <w:r w:rsidRPr="005E407A">
        <w:rPr>
          <w:rFonts w:ascii="Sylfaen" w:hAnsi="Sylfaen"/>
          <w:sz w:val="24"/>
          <w:szCs w:val="24"/>
        </w:rPr>
        <w:t>.</w:t>
      </w:r>
    </w:p>
    <w:p w:rsidR="00A452A1" w:rsidRPr="005E407A" w:rsidRDefault="00A97322" w:rsidP="005E407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տրանսպորտային միջոցների, տրանսպորտային միջոցների ամրաշրջանակների, ի</w:t>
      </w:r>
      <w:r w:rsidR="00675BE4" w:rsidRPr="005E407A">
        <w:rPr>
          <w:rFonts w:ascii="Sylfaen" w:hAnsi="Sylfaen"/>
          <w:sz w:val="24"/>
          <w:szCs w:val="24"/>
        </w:rPr>
        <w:t xml:space="preserve">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 xml:space="preserve"> տեխնիկայի այլ տեսակների անձնագրերի տեսակների դասակարգիչ</w:t>
      </w:r>
      <w:r w:rsidR="00782EF8" w:rsidRPr="005E407A">
        <w:rPr>
          <w:rFonts w:ascii="Sylfaen" w:hAnsi="Sylfaen"/>
          <w:sz w:val="24"/>
          <w:szCs w:val="24"/>
        </w:rPr>
        <w:t>ը</w:t>
      </w:r>
      <w:r w:rsidR="00675BE4" w:rsidRPr="005E407A">
        <w:rPr>
          <w:rFonts w:ascii="Sylfaen" w:hAnsi="Sylfaen"/>
          <w:sz w:val="24"/>
          <w:szCs w:val="24"/>
        </w:rPr>
        <w:t>.</w:t>
      </w:r>
    </w:p>
    <w:p w:rsidR="00A452A1" w:rsidRPr="005E407A" w:rsidRDefault="00A97322" w:rsidP="005E407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կարգերի դասակարգիչ</w:t>
      </w:r>
      <w:r w:rsidR="00782EF8" w:rsidRPr="005E407A">
        <w:rPr>
          <w:rFonts w:ascii="Sylfaen" w:hAnsi="Sylfaen"/>
          <w:sz w:val="24"/>
          <w:szCs w:val="24"/>
        </w:rPr>
        <w:t>ը</w:t>
      </w:r>
      <w:r w:rsidR="00105371" w:rsidRPr="005E407A">
        <w:rPr>
          <w:rFonts w:ascii="Sylfaen" w:hAnsi="Sylfaen"/>
          <w:sz w:val="24"/>
          <w:szCs w:val="24"/>
        </w:rPr>
        <w:t>`</w:t>
      </w:r>
      <w:r w:rsidR="00747942" w:rsidRPr="005E407A">
        <w:rPr>
          <w:rFonts w:ascii="Sylfaen" w:hAnsi="Sylfaen"/>
          <w:sz w:val="24"/>
          <w:szCs w:val="24"/>
        </w:rPr>
        <w:t xml:space="preserve"> </w:t>
      </w:r>
      <w:r w:rsidRPr="005E407A">
        <w:rPr>
          <w:rFonts w:ascii="Sylfaen" w:hAnsi="Sylfaen"/>
          <w:sz w:val="24"/>
          <w:szCs w:val="24"/>
        </w:rPr>
        <w:t>ի</w:t>
      </w:r>
      <w:r w:rsidR="00675BE4" w:rsidRPr="005E407A">
        <w:rPr>
          <w:rFonts w:ascii="Sylfaen" w:hAnsi="Sylfaen"/>
          <w:sz w:val="24"/>
          <w:szCs w:val="24"/>
        </w:rPr>
        <w:t xml:space="preserve">նքնագնաց մեքենայի 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 xml:space="preserve"> տեխնիկայի այլ տեսակների էլեկտրոնային անձնագրի ձ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>ակերպման կանոններին համապատասխան</w:t>
      </w:r>
      <w:r w:rsidR="002E009F" w:rsidRPr="005E407A">
        <w:rPr>
          <w:rFonts w:ascii="Sylfaen" w:hAnsi="Sylfaen"/>
          <w:sz w:val="24"/>
          <w:szCs w:val="24"/>
        </w:rPr>
        <w:t>.</w:t>
      </w:r>
    </w:p>
    <w:p w:rsidR="00A452A1" w:rsidRPr="005E407A" w:rsidRDefault="00A97322" w:rsidP="005E407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>տրանսպորտային միջոցների կարգերի դասակարգիչ</w:t>
      </w:r>
      <w:r w:rsidR="00782EF8" w:rsidRPr="005E407A">
        <w:rPr>
          <w:rFonts w:ascii="Sylfaen" w:hAnsi="Sylfaen"/>
          <w:sz w:val="24"/>
          <w:szCs w:val="24"/>
        </w:rPr>
        <w:t>ը</w:t>
      </w:r>
      <w:r w:rsidRPr="005E407A">
        <w:rPr>
          <w:rFonts w:ascii="Sylfaen" w:hAnsi="Sylfaen"/>
          <w:sz w:val="24"/>
          <w:szCs w:val="24"/>
        </w:rPr>
        <w:t>՝ «Ճանապարհային երթ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>եկության մասին» 1968 թվականի նոյեմբերի 8-ի կոնվենցիային համապատասխան</w:t>
      </w:r>
      <w:r w:rsidR="00675BE4" w:rsidRPr="005E407A">
        <w:rPr>
          <w:rFonts w:ascii="Sylfaen" w:hAnsi="Sylfaen"/>
          <w:sz w:val="24"/>
          <w:szCs w:val="24"/>
        </w:rPr>
        <w:t>.</w:t>
      </w:r>
    </w:p>
    <w:p w:rsidR="00A452A1" w:rsidRPr="005E407A" w:rsidRDefault="00A97322" w:rsidP="005E407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կարգերի դասակարգիչ</w:t>
      </w:r>
      <w:r w:rsidR="00782EF8" w:rsidRPr="005E407A">
        <w:rPr>
          <w:rFonts w:ascii="Sylfaen" w:hAnsi="Sylfaen"/>
          <w:sz w:val="24"/>
          <w:szCs w:val="24"/>
        </w:rPr>
        <w:t>ը</w:t>
      </w:r>
      <w:r w:rsidRPr="005E407A">
        <w:rPr>
          <w:rFonts w:ascii="Sylfaen" w:hAnsi="Sylfaen"/>
          <w:sz w:val="24"/>
          <w:szCs w:val="24"/>
        </w:rPr>
        <w:t xml:space="preserve">՝ </w:t>
      </w:r>
      <w:r w:rsidR="00675BE4" w:rsidRPr="005E407A">
        <w:rPr>
          <w:rFonts w:ascii="Sylfaen" w:hAnsi="Sylfaen"/>
          <w:sz w:val="24"/>
          <w:szCs w:val="24"/>
        </w:rPr>
        <w:t>Եվրասիական տնտեսական միության տեխնիկական կանոնակարգերին համապատասխան</w:t>
      </w:r>
      <w:r w:rsidR="002E009F" w:rsidRPr="005E407A">
        <w:rPr>
          <w:rFonts w:ascii="Sylfaen" w:hAnsi="Sylfaen"/>
          <w:sz w:val="24"/>
          <w:szCs w:val="24"/>
        </w:rPr>
        <w:t>.</w:t>
      </w:r>
    </w:p>
    <w:p w:rsidR="00A452A1" w:rsidRPr="005E407A" w:rsidRDefault="00A97322" w:rsidP="005E407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թափքի գույների դասակարգիչ</w:t>
      </w:r>
      <w:r w:rsidR="00782EF8" w:rsidRPr="005E407A">
        <w:rPr>
          <w:rFonts w:ascii="Sylfaen" w:hAnsi="Sylfaen"/>
          <w:sz w:val="24"/>
          <w:szCs w:val="24"/>
        </w:rPr>
        <w:t>ը</w:t>
      </w:r>
      <w:r w:rsidR="00675BE4" w:rsidRPr="005E407A">
        <w:rPr>
          <w:rFonts w:ascii="Sylfaen" w:hAnsi="Sylfaen"/>
          <w:sz w:val="24"/>
          <w:szCs w:val="24"/>
        </w:rPr>
        <w:t>։</w:t>
      </w:r>
    </w:p>
    <w:p w:rsidR="00A452A1" w:rsidRPr="005E407A" w:rsidRDefault="00A97322" w:rsidP="005E407A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2.</w:t>
      </w:r>
      <w:r w:rsidR="005E407A">
        <w:rPr>
          <w:rFonts w:ascii="Sylfaen" w:hAnsi="Sylfaen"/>
          <w:sz w:val="24"/>
          <w:szCs w:val="24"/>
        </w:rPr>
        <w:tab/>
      </w:r>
      <w:r w:rsidRPr="005E407A">
        <w:rPr>
          <w:rFonts w:ascii="Sylfaen" w:hAnsi="Sylfaen"/>
          <w:sz w:val="24"/>
          <w:szCs w:val="24"/>
        </w:rPr>
        <w:t xml:space="preserve">Սույն որոշմամբ հաստատված տեղեկատուները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դասակարգիչներն </w:t>
      </w:r>
      <w:r w:rsidR="00675BE4" w:rsidRPr="005E407A">
        <w:rPr>
          <w:rFonts w:ascii="Sylfaen" w:hAnsi="Sylfaen"/>
          <w:sz w:val="24"/>
          <w:szCs w:val="24"/>
        </w:rPr>
        <w:t>ը</w:t>
      </w:r>
      <w:r w:rsidR="002E009F" w:rsidRPr="005E407A">
        <w:rPr>
          <w:rFonts w:ascii="Sylfaen" w:hAnsi="Sylfaen"/>
          <w:sz w:val="24"/>
          <w:szCs w:val="24"/>
        </w:rPr>
        <w:t>նդգրկել Եվրասիական տ</w:t>
      </w:r>
      <w:r w:rsidR="00B35449" w:rsidRPr="005E407A">
        <w:rPr>
          <w:rFonts w:ascii="Sylfaen" w:hAnsi="Sylfaen"/>
          <w:sz w:val="24"/>
          <w:szCs w:val="24"/>
        </w:rPr>
        <w:t>նտեսական միության նորմատիվ</w:t>
      </w:r>
      <w:r w:rsidR="009C373D" w:rsidRPr="005E407A">
        <w:rPr>
          <w:rFonts w:ascii="Sylfaen" w:hAnsi="Sylfaen"/>
          <w:sz w:val="24"/>
          <w:szCs w:val="24"/>
        </w:rPr>
        <w:t xml:space="preserve"> </w:t>
      </w:r>
      <w:r w:rsidR="00B35449" w:rsidRPr="005E407A">
        <w:rPr>
          <w:rFonts w:ascii="Sylfaen" w:hAnsi="Sylfaen"/>
          <w:sz w:val="24"/>
          <w:szCs w:val="24"/>
        </w:rPr>
        <w:t>տեղեկատվական տեղեկությունների միասնական համակարգի ռեսուրսների կազմում:</w:t>
      </w:r>
    </w:p>
    <w:p w:rsidR="00A452A1" w:rsidRPr="005E407A" w:rsidRDefault="00A97322" w:rsidP="005E407A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3.</w:t>
      </w:r>
      <w:r w:rsidR="005E407A">
        <w:rPr>
          <w:rFonts w:ascii="Sylfaen" w:hAnsi="Sylfaen"/>
          <w:sz w:val="24"/>
          <w:szCs w:val="24"/>
        </w:rPr>
        <w:tab/>
      </w:r>
      <w:r w:rsidRPr="005E407A">
        <w:rPr>
          <w:rFonts w:ascii="Sylfaen" w:hAnsi="Sylfaen"/>
          <w:sz w:val="24"/>
          <w:szCs w:val="24"/>
        </w:rPr>
        <w:t>Սահմանել, որ՝</w:t>
      </w:r>
    </w:p>
    <w:p w:rsidR="00A452A1" w:rsidRPr="005E407A" w:rsidRDefault="00A97322" w:rsidP="005E407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սույն որոշմամբ հաստատված տեղեկատուների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դասակարգիչների կառուցվածքները նկարագրելու համար օգտագործվում է նոտացիա՝ համաձայն հավելվածի.</w:t>
      </w:r>
    </w:p>
    <w:p w:rsidR="00A452A1" w:rsidRPr="005E407A" w:rsidRDefault="00A97322" w:rsidP="005E407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սույն որոշմամբ հաստատված տեղեկատուների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դասակարգիչների առնչությամբ օպերատորի գործառույթներն իրականացվում են Եվրասիական տնտեսական հանձնաժողովի կողմից.</w:t>
      </w:r>
    </w:p>
    <w:p w:rsidR="00A452A1" w:rsidRPr="005E407A" w:rsidRDefault="00A97322" w:rsidP="005E407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սույն որոշմամբ հաստատված տեղեկատուները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դասակարգիչները կիրառվում են սույն որոշումն ուժի մեջ մտնելու օրվանից.</w:t>
      </w:r>
    </w:p>
    <w:p w:rsidR="00A452A1" w:rsidRPr="005E407A" w:rsidRDefault="00A97322" w:rsidP="005E407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սույն որոշմամբ հաստատված տեղեկատուները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դասակարգիչները Հայաստանի Հանրապետությունում կիրառվում են «Հայաստանի Հանրապետության՝ «Տրանսպորտային միջոցի անձնագրի (տր</w:t>
      </w:r>
      <w:r w:rsidR="00675BE4" w:rsidRPr="005E407A">
        <w:rPr>
          <w:rFonts w:ascii="Sylfaen" w:hAnsi="Sylfaen"/>
          <w:sz w:val="24"/>
          <w:szCs w:val="24"/>
        </w:rPr>
        <w:t xml:space="preserve">անսպորտային միջոցի ամրաշրջանակի անձնագրի) 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 xml:space="preserve"> ինքնագնաց մեքենայի ու տեխնիկայի այլ տեսակների անձնագրի միասնական ձ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 xml:space="preserve">երի ներդրման 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 xml:space="preserve"> էլեկտրոնային </w:t>
      </w:r>
      <w:r w:rsidR="00675BE4" w:rsidRPr="005E407A">
        <w:rPr>
          <w:rFonts w:ascii="Sylfaen" w:hAnsi="Sylfaen"/>
          <w:sz w:val="24"/>
          <w:szCs w:val="24"/>
        </w:rPr>
        <w:lastRenderedPageBreak/>
        <w:t>անձնագրերի համակարգերի կազմակերպման մասին» 2014 թվականի օգոստոսի</w:t>
      </w:r>
      <w:r w:rsidR="004A4483">
        <w:rPr>
          <w:rFonts w:ascii="Sylfaen" w:hAnsi="Sylfaen"/>
          <w:sz w:val="24"/>
          <w:szCs w:val="24"/>
        </w:rPr>
        <w:t> </w:t>
      </w:r>
      <w:r w:rsidR="00675BE4" w:rsidRPr="005E407A">
        <w:rPr>
          <w:rFonts w:ascii="Sylfaen" w:hAnsi="Sylfaen"/>
          <w:sz w:val="24"/>
          <w:szCs w:val="24"/>
        </w:rPr>
        <w:t>15-ի համաձայնագրին</w:t>
      </w:r>
      <w:r w:rsidR="002E009F" w:rsidRPr="005E407A">
        <w:rPr>
          <w:rFonts w:ascii="Sylfaen" w:hAnsi="Sylfaen"/>
          <w:sz w:val="24"/>
          <w:szCs w:val="24"/>
        </w:rPr>
        <w:t xml:space="preserve"> միանալու մասին» արձանագրությունն ուժի մեջ մտնելու օրվանից:</w:t>
      </w:r>
    </w:p>
    <w:p w:rsidR="00A452A1" w:rsidRPr="005E407A" w:rsidRDefault="00A97322" w:rsidP="005E407A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4.</w:t>
      </w:r>
      <w:r w:rsidR="005E407A">
        <w:rPr>
          <w:rFonts w:ascii="Sylfaen" w:hAnsi="Sylfaen"/>
          <w:sz w:val="24"/>
          <w:szCs w:val="24"/>
        </w:rPr>
        <w:tab/>
      </w:r>
      <w:r w:rsidRPr="005E407A">
        <w:rPr>
          <w:rFonts w:ascii="Sylfaen" w:hAnsi="Sylfaen"/>
          <w:sz w:val="24"/>
          <w:szCs w:val="24"/>
        </w:rPr>
        <w:t>Սույն որոշումն ուժի մեջ է մտնում դրա պաշտոնական հրապարակման օրվանից 30 օրացուցային օրը լրանալուց հետո:</w:t>
      </w:r>
    </w:p>
    <w:p w:rsidR="00420CF3" w:rsidRPr="005E407A" w:rsidRDefault="00420CF3" w:rsidP="005E407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</w:p>
    <w:tbl>
      <w:tblPr>
        <w:tblOverlap w:val="never"/>
        <w:tblW w:w="913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92"/>
        <w:gridCol w:w="1162"/>
        <w:gridCol w:w="2976"/>
      </w:tblGrid>
      <w:tr w:rsidR="00A452A1" w:rsidRPr="005E407A" w:rsidTr="005E407A">
        <w:trPr>
          <w:jc w:val="center"/>
        </w:trPr>
        <w:tc>
          <w:tcPr>
            <w:tcW w:w="4992" w:type="dxa"/>
            <w:shd w:val="clear" w:color="auto" w:fill="FFFFFF"/>
          </w:tcPr>
          <w:p w:rsidR="00A452A1" w:rsidRPr="005E407A" w:rsidRDefault="00A97322" w:rsidP="005E407A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E407A">
              <w:rPr>
                <w:rFonts w:ascii="Sylfaen" w:hAnsi="Sylfaen"/>
                <w:sz w:val="24"/>
                <w:szCs w:val="24"/>
              </w:rPr>
              <w:t>Եվրասիական տնտեսական հանձնաժողովի կոլեգիայի նախագահ՝</w:t>
            </w:r>
          </w:p>
        </w:tc>
        <w:tc>
          <w:tcPr>
            <w:tcW w:w="1162" w:type="dxa"/>
            <w:shd w:val="clear" w:color="auto" w:fill="FFFFFF"/>
          </w:tcPr>
          <w:p w:rsidR="00A452A1" w:rsidRPr="005E407A" w:rsidRDefault="00A452A1" w:rsidP="005E407A">
            <w:pPr>
              <w:spacing w:after="160" w:line="360" w:lineRule="auto"/>
              <w:jc w:val="both"/>
            </w:pPr>
          </w:p>
        </w:tc>
        <w:tc>
          <w:tcPr>
            <w:tcW w:w="2976" w:type="dxa"/>
            <w:shd w:val="clear" w:color="auto" w:fill="FFFFFF"/>
            <w:vAlign w:val="bottom"/>
          </w:tcPr>
          <w:p w:rsidR="00A452A1" w:rsidRPr="005E407A" w:rsidRDefault="00A97322" w:rsidP="005E407A">
            <w:pPr>
              <w:pStyle w:val="Bodytext20"/>
              <w:shd w:val="clear" w:color="auto" w:fill="auto"/>
              <w:spacing w:before="0" w:after="160" w:line="360" w:lineRule="auto"/>
              <w:ind w:right="159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5E407A">
              <w:rPr>
                <w:rFonts w:ascii="Sylfaen" w:hAnsi="Sylfaen"/>
                <w:sz w:val="24"/>
                <w:szCs w:val="24"/>
              </w:rPr>
              <w:t>Տ. Սարգսյան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5E407A" w:rsidRDefault="005E407A" w:rsidP="005E407A">
      <w:pPr>
        <w:pStyle w:val="Heading220"/>
        <w:shd w:val="clear" w:color="auto" w:fill="auto"/>
        <w:spacing w:after="160" w:line="360" w:lineRule="auto"/>
        <w:ind w:left="4536" w:firstLine="0"/>
        <w:jc w:val="both"/>
        <w:outlineLvl w:val="9"/>
        <w:rPr>
          <w:rFonts w:ascii="Sylfaen" w:hAnsi="Sylfaen"/>
          <w:sz w:val="24"/>
          <w:szCs w:val="24"/>
        </w:rPr>
      </w:pPr>
      <w:bookmarkStart w:id="0" w:name="bookmark0"/>
    </w:p>
    <w:p w:rsidR="005E407A" w:rsidRDefault="005E407A" w:rsidP="005E407A">
      <w:pPr>
        <w:pStyle w:val="Heading220"/>
        <w:shd w:val="clear" w:color="auto" w:fill="auto"/>
        <w:spacing w:after="160" w:line="360" w:lineRule="auto"/>
        <w:ind w:left="4536" w:firstLine="0"/>
        <w:jc w:val="both"/>
        <w:outlineLvl w:val="9"/>
        <w:rPr>
          <w:rFonts w:ascii="Sylfaen" w:hAnsi="Sylfaen"/>
          <w:sz w:val="24"/>
          <w:szCs w:val="24"/>
        </w:rPr>
        <w:sectPr w:rsidR="005E407A" w:rsidSect="00E23124">
          <w:footerReference w:type="default" r:id="rId11"/>
          <w:type w:val="nextColumn"/>
          <w:pgSz w:w="11907" w:h="16839" w:code="9"/>
          <w:pgMar w:top="1418" w:right="1418" w:bottom="1418" w:left="1418" w:header="0" w:footer="644" w:gutter="0"/>
          <w:cols w:space="720"/>
          <w:noEndnote/>
          <w:titlePg/>
          <w:docGrid w:linePitch="360"/>
        </w:sectPr>
      </w:pPr>
    </w:p>
    <w:p w:rsidR="00A452A1" w:rsidRPr="005E407A" w:rsidRDefault="00A97322" w:rsidP="005E407A">
      <w:pPr>
        <w:pStyle w:val="Heading220"/>
        <w:shd w:val="clear" w:color="auto" w:fill="auto"/>
        <w:spacing w:after="160" w:line="360" w:lineRule="auto"/>
        <w:ind w:left="4536" w:firstLine="0"/>
        <w:outlineLvl w:val="9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>ՀԱՍՏԱՏՎԱԾ Է</w:t>
      </w:r>
      <w:bookmarkEnd w:id="0"/>
    </w:p>
    <w:p w:rsidR="00A452A1" w:rsidRPr="005E407A" w:rsidRDefault="00A97322" w:rsidP="005E407A">
      <w:pPr>
        <w:pStyle w:val="Heading220"/>
        <w:shd w:val="clear" w:color="auto" w:fill="auto"/>
        <w:spacing w:after="160" w:line="360" w:lineRule="auto"/>
        <w:ind w:left="4536" w:firstLine="0"/>
        <w:outlineLvl w:val="9"/>
        <w:rPr>
          <w:rFonts w:ascii="Sylfaen" w:hAnsi="Sylfaen"/>
          <w:sz w:val="24"/>
          <w:szCs w:val="24"/>
        </w:rPr>
      </w:pPr>
      <w:bookmarkStart w:id="1" w:name="bookmark1"/>
      <w:r w:rsidRPr="005E407A">
        <w:rPr>
          <w:rFonts w:ascii="Sylfaen" w:hAnsi="Sylfaen"/>
          <w:sz w:val="24"/>
          <w:szCs w:val="24"/>
        </w:rPr>
        <w:t xml:space="preserve">Եվրասիական տնտեսական հանձնաժողովի </w:t>
      </w:r>
      <w:r w:rsidR="00675BE4" w:rsidRPr="005E407A">
        <w:rPr>
          <w:rFonts w:ascii="Sylfaen" w:hAnsi="Sylfaen"/>
          <w:sz w:val="24"/>
          <w:szCs w:val="24"/>
        </w:rPr>
        <w:t>կոլեգիայի</w:t>
      </w:r>
      <w:bookmarkEnd w:id="1"/>
      <w:r w:rsidR="009C373D" w:rsidRPr="005E407A">
        <w:rPr>
          <w:rFonts w:ascii="Sylfaen" w:hAnsi="Sylfaen"/>
          <w:sz w:val="24"/>
          <w:szCs w:val="24"/>
        </w:rPr>
        <w:t xml:space="preserve"> </w:t>
      </w:r>
      <w:r w:rsidR="005E407A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 xml:space="preserve">2016 թվականի սեպտեմբերի 27-ի </w:t>
      </w:r>
      <w:r w:rsidR="005E407A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>թիվ 108 որոշմամբ</w:t>
      </w:r>
    </w:p>
    <w:p w:rsidR="00420CF3" w:rsidRPr="005E407A" w:rsidRDefault="00420CF3" w:rsidP="005E407A">
      <w:pPr>
        <w:pStyle w:val="Heading120"/>
        <w:shd w:val="clear" w:color="auto" w:fill="auto"/>
        <w:spacing w:before="0" w:after="160" w:line="360" w:lineRule="auto"/>
        <w:jc w:val="both"/>
        <w:outlineLvl w:val="9"/>
        <w:rPr>
          <w:rStyle w:val="Heading12Spacing2pt"/>
          <w:rFonts w:ascii="Sylfaen" w:hAnsi="Sylfaen"/>
          <w:b/>
          <w:bCs/>
          <w:spacing w:val="0"/>
          <w:sz w:val="24"/>
          <w:szCs w:val="24"/>
        </w:rPr>
      </w:pPr>
      <w:bookmarkStart w:id="2" w:name="bookmark2"/>
    </w:p>
    <w:p w:rsidR="00A452A1" w:rsidRPr="005E407A" w:rsidRDefault="009C373D" w:rsidP="005E407A">
      <w:pPr>
        <w:pStyle w:val="Heading120"/>
        <w:shd w:val="clear" w:color="auto" w:fill="auto"/>
        <w:spacing w:before="0" w:after="160" w:line="360" w:lineRule="auto"/>
        <w:outlineLvl w:val="9"/>
        <w:rPr>
          <w:rFonts w:ascii="Sylfaen" w:hAnsi="Sylfaen"/>
          <w:sz w:val="24"/>
          <w:szCs w:val="24"/>
        </w:rPr>
      </w:pPr>
      <w:r w:rsidRPr="005E407A">
        <w:rPr>
          <w:rStyle w:val="Heading12Spacing2pt"/>
          <w:rFonts w:ascii="Sylfaen" w:hAnsi="Sylfaen"/>
          <w:b/>
          <w:spacing w:val="0"/>
          <w:sz w:val="24"/>
          <w:szCs w:val="24"/>
        </w:rPr>
        <w:t>ՏԵՂԵԿԱՏՈՒ</w:t>
      </w:r>
      <w:bookmarkEnd w:id="2"/>
    </w:p>
    <w:p w:rsidR="00A452A1" w:rsidRPr="005E407A" w:rsidRDefault="00105371" w:rsidP="005E407A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տրանսպորտային միջոցների ամրաշրջանակների արտադրության տարբերակների</w:t>
      </w:r>
    </w:p>
    <w:p w:rsidR="00420CF3" w:rsidRPr="005E407A" w:rsidRDefault="00420CF3" w:rsidP="005E407A">
      <w:pPr>
        <w:pStyle w:val="Bodytext30"/>
        <w:shd w:val="clear" w:color="auto" w:fill="auto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:rsidR="00A452A1" w:rsidRPr="005E407A" w:rsidRDefault="00105371" w:rsidP="005E407A">
      <w:pPr>
        <w:pStyle w:val="Heading220"/>
        <w:shd w:val="clear" w:color="auto" w:fill="auto"/>
        <w:spacing w:after="160" w:line="360" w:lineRule="auto"/>
        <w:ind w:firstLine="0"/>
        <w:outlineLvl w:val="9"/>
        <w:rPr>
          <w:rFonts w:ascii="Sylfaen" w:hAnsi="Sylfaen"/>
          <w:sz w:val="24"/>
          <w:szCs w:val="24"/>
        </w:rPr>
      </w:pPr>
      <w:bookmarkStart w:id="3" w:name="bookmark3"/>
      <w:r w:rsidRPr="005E407A">
        <w:rPr>
          <w:rFonts w:ascii="Sylfaen" w:hAnsi="Sylfaen"/>
          <w:sz w:val="24"/>
          <w:szCs w:val="24"/>
        </w:rPr>
        <w:t>I. Տրանսպորտային միջոցների ամրաշրջանակների արտադրության</w:t>
      </w:r>
      <w:bookmarkStart w:id="4" w:name="bookmark4"/>
      <w:bookmarkEnd w:id="3"/>
      <w:r w:rsidRPr="005E407A">
        <w:rPr>
          <w:rFonts w:ascii="Sylfaen" w:hAnsi="Sylfaen"/>
          <w:sz w:val="24"/>
          <w:szCs w:val="24"/>
        </w:rPr>
        <w:t xml:space="preserve"> տարբերակների տեղեկատուից մանրամասնեցված տեղեկությունները</w:t>
      </w:r>
      <w:bookmarkEnd w:id="4"/>
    </w:p>
    <w:tbl>
      <w:tblPr>
        <w:tblOverlap w:val="never"/>
        <w:tblW w:w="9482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800"/>
        <w:gridCol w:w="7682"/>
      </w:tblGrid>
      <w:tr w:rsidR="00A452A1" w:rsidRPr="005E407A" w:rsidTr="005E407A">
        <w:trPr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ամրաշրջանակի արտադրության տարբերակի ծածկագիրը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ամրաշրջանակի արտադրության տարբերակի անվանումը</w:t>
            </w:r>
          </w:p>
        </w:tc>
      </w:tr>
      <w:tr w:rsidR="00A452A1" w:rsidRPr="005E407A" w:rsidTr="005E407A">
        <w:trPr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05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9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ամրաշրջանակ՝ խցիկով ու շարժիչով</w:t>
            </w:r>
          </w:p>
        </w:tc>
      </w:tr>
      <w:tr w:rsidR="00A452A1" w:rsidRPr="005E407A" w:rsidTr="005E407A">
        <w:trPr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9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միջոցի ավտոբուսային ամրաշրջանակ՝ առանց թափքի՝ 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>շրջանակավոր կառուցվածքով ավտոբուսների համար</w:t>
            </w:r>
          </w:p>
        </w:tc>
      </w:tr>
      <w:tr w:rsidR="00A452A1" w:rsidRPr="005E407A" w:rsidTr="005E407A">
        <w:trPr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9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ավտոբուսային ամրաշրջանակ՝ առանց թափքի՝ հիմնակմախքային կառուցվածքով ավտոբուսների համար</w:t>
            </w:r>
          </w:p>
        </w:tc>
      </w:tr>
      <w:tr w:rsidR="00A452A1" w:rsidRPr="005E407A" w:rsidTr="005E407A">
        <w:trPr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9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միջոցի բեռնատար ամրաշրջանակ՝ առանց խցիկի՝ հատուկ խցիկով տրանսպորտային միջոցների 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>արտադրության համար</w:t>
            </w:r>
          </w:p>
        </w:tc>
      </w:tr>
      <w:tr w:rsidR="00A452A1" w:rsidRPr="005E407A" w:rsidTr="005E407A">
        <w:trPr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25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9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բեռնատար ամրաշրջանակ՝ մասնակի հավաքված խցիկով (առանց հետնապատի)</w:t>
            </w:r>
          </w:p>
        </w:tc>
      </w:tr>
      <w:tr w:rsidR="00A452A1" w:rsidRPr="005E407A" w:rsidTr="005E407A">
        <w:trPr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30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9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ամրաշրջանակ՝ խցիկի առջ</w:t>
            </w:r>
            <w:r w:rsidR="005E407A" w:rsidRPr="005E407A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ի մասով՝ տնակ-ավտոմեքենաների արտադրության համար</w:t>
            </w:r>
          </w:p>
        </w:tc>
      </w:tr>
      <w:tr w:rsidR="00A452A1" w:rsidRPr="005E407A" w:rsidTr="005E407A">
        <w:trPr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35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9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ամրաշրջանակի առջ</w:t>
            </w:r>
            <w:r w:rsidR="005E407A" w:rsidRPr="005E407A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ի մաս՝ առանց խցիկի՝ տնակ-ավտոմեքենաների արտադրության համար</w:t>
            </w:r>
          </w:p>
        </w:tc>
      </w:tr>
      <w:tr w:rsidR="00A452A1" w:rsidRPr="005E407A" w:rsidTr="005E407A">
        <w:trPr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40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9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կցորդի ամրաշրջանակ</w:t>
            </w:r>
          </w:p>
        </w:tc>
      </w:tr>
      <w:tr w:rsidR="00A452A1" w:rsidRPr="005E407A" w:rsidTr="005E407A">
        <w:trPr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99</w:t>
            </w:r>
          </w:p>
        </w:tc>
        <w:tc>
          <w:tcPr>
            <w:tcW w:w="7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9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այլ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A452A1" w:rsidRPr="005E407A" w:rsidRDefault="00A97322" w:rsidP="004A4483">
      <w:pPr>
        <w:pStyle w:val="Heading220"/>
        <w:shd w:val="clear" w:color="auto" w:fill="auto"/>
        <w:spacing w:after="160" w:line="360" w:lineRule="auto"/>
        <w:ind w:firstLine="0"/>
        <w:outlineLvl w:val="9"/>
        <w:rPr>
          <w:rFonts w:ascii="Sylfaen" w:hAnsi="Sylfaen"/>
          <w:sz w:val="24"/>
          <w:szCs w:val="24"/>
        </w:rPr>
      </w:pPr>
      <w:bookmarkStart w:id="5" w:name="bookmark5"/>
      <w:r w:rsidRPr="005E407A">
        <w:rPr>
          <w:rFonts w:ascii="Sylfaen" w:hAnsi="Sylfaen"/>
          <w:sz w:val="24"/>
          <w:szCs w:val="24"/>
        </w:rPr>
        <w:lastRenderedPageBreak/>
        <w:t>II. Տրանսպորտային միջոցների ամրաշրջանակների արտադրության տարբերակների տեղեկատուի անձնագիրը</w:t>
      </w:r>
      <w:bookmarkEnd w:id="5"/>
    </w:p>
    <w:tbl>
      <w:tblPr>
        <w:tblOverlap w:val="never"/>
        <w:tblW w:w="9641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136"/>
        <w:gridCol w:w="2983"/>
        <w:gridCol w:w="5522"/>
      </w:tblGrid>
      <w:tr w:rsidR="00A452A1" w:rsidRPr="005E407A" w:rsidTr="004A4483">
        <w:trPr>
          <w:tblHeader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Համարը՝</w:t>
            </w:r>
          </w:p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ը/կ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Տարրի նշագիրը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Նկարագրությունը</w:t>
            </w:r>
          </w:p>
        </w:tc>
      </w:tr>
      <w:tr w:rsidR="00A452A1" w:rsidRPr="005E407A" w:rsidTr="004A4483">
        <w:trPr>
          <w:tblHeader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A452A1" w:rsidRPr="005E407A" w:rsidTr="004A4483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Ծածկագիրը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0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_</w:t>
            </w:r>
          </w:p>
        </w:tc>
      </w:tr>
      <w:tr w:rsidR="00A452A1" w:rsidRPr="005E407A" w:rsidTr="004A4483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1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՝ 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>տեղեկատու</w:t>
            </w:r>
          </w:p>
        </w:tc>
      </w:tr>
      <w:tr w:rsidR="00A452A1" w:rsidRPr="005E407A" w:rsidTr="004A4483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միջոցների ամրաշրջանակների արտադրության տարբերակների տեղեկատու</w:t>
            </w:r>
          </w:p>
        </w:tc>
      </w:tr>
      <w:tr w:rsidR="00A452A1" w:rsidRPr="005E407A" w:rsidTr="004A4483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Հապավումը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ՏՄԱԱՏՄՏ</w:t>
            </w:r>
          </w:p>
        </w:tc>
      </w:tr>
      <w:tr w:rsidR="00A452A1" w:rsidRPr="005E407A" w:rsidTr="004A4483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ՄՏ 0_- 2016 (խմբագր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>. 1)</w:t>
            </w:r>
          </w:p>
        </w:tc>
      </w:tr>
      <w:tr w:rsidR="00A452A1" w:rsidRPr="005E407A" w:rsidTr="004A4483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ընդունման (հաստատման) մասին ակտի վավերապայմանները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հանձնաժողովի կոլեգիայի 2016 թվականի սեպտեմբերի 27-ի թիվ 108 որոշում</w:t>
            </w:r>
          </w:p>
        </w:tc>
      </w:tr>
      <w:tr w:rsidR="00A452A1" w:rsidRPr="005E407A" w:rsidTr="004A4483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Տեղեկատուն (դասակարգիչը) գործողության մեջ դնելու (կիրառումն սկսելու) ամսաթիվը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9C373D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2016 թվականի </w:t>
            </w:r>
            <w:r w:rsidR="00A97322"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հոկտեմբերի 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30 </w:t>
            </w:r>
          </w:p>
        </w:tc>
      </w:tr>
      <w:tr w:rsidR="00A452A1" w:rsidRPr="005E407A" w:rsidTr="004A4483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կիրառումը դադարեցնելու մասին ակտի վավերապայմանները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A452A1" w:rsidRPr="005E407A" w:rsidTr="004A4483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կիրառման ավարտի ամսաթիվը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A452A1" w:rsidRPr="005E407A" w:rsidTr="004A4483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Օպերատորը (օպերատորները)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</w:t>
            </w:r>
          </w:p>
        </w:tc>
      </w:tr>
      <w:tr w:rsidR="00A452A1" w:rsidRPr="005E407A" w:rsidTr="004A4483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Նշանակությունը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տեղեկատուն նախատեսված է տրանսպորտային միջոցների ամրաշրջանակների արտադրության տարբերակների մասին տեղեկություններ 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>ներկայացնելու համար</w:t>
            </w:r>
          </w:p>
        </w:tc>
      </w:tr>
      <w:tr w:rsidR="00A452A1" w:rsidRPr="005E407A" w:rsidTr="004A4483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Անոտացիա (կիրառության ոլորտը)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Default="00675BE4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միության շրջանակներում </w:t>
            </w:r>
            <w:r w:rsidR="002E009F" w:rsidRPr="005E407A">
              <w:rPr>
                <w:rStyle w:val="Bodytext211pt"/>
                <w:rFonts w:ascii="Sylfaen" w:hAnsi="Sylfaen"/>
                <w:sz w:val="20"/>
                <w:szCs w:val="20"/>
              </w:rPr>
              <w:t>ընդհանուր գործընթացներ</w:t>
            </w:r>
            <w:r w:rsidR="00B35449" w:rsidRPr="005E407A">
              <w:rPr>
                <w:rStyle w:val="Bodytext211pt"/>
                <w:rFonts w:ascii="Sylfaen" w:hAnsi="Sylfaen"/>
                <w:sz w:val="20"/>
                <w:szCs w:val="20"/>
              </w:rPr>
              <w:t>ի</w:t>
            </w:r>
            <w:r w:rsidR="00D466C3"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իրագործ</w:t>
            </w:r>
            <w:r w:rsidR="00C10AAB"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ման </w:t>
            </w:r>
            <w:r w:rsidR="005E407A" w:rsidRPr="005E407A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C10AAB"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Եվրասիական տնտեսական միության անդամ պետությունների տրանսպորտային միջոցների էլեկտրոնային անձնագրերի (տրանսպորտային միջոցների ամրաշրջանակների էլեկտրոնային անձնագրերի) </w:t>
            </w:r>
            <w:r w:rsidR="005E407A" w:rsidRPr="005E407A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C10AAB"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ինքնագնաց մեքենաների ու տեխնիկայի այլ տեսակների էլեկտրոնային անձնագրերի համակարգերի գործունեությ</w:t>
            </w:r>
            <w:r w:rsidR="00F56F8B" w:rsidRPr="005E407A">
              <w:rPr>
                <w:rStyle w:val="Bodytext211pt"/>
                <w:rFonts w:ascii="Sylfaen" w:hAnsi="Sylfaen"/>
                <w:sz w:val="20"/>
                <w:szCs w:val="20"/>
              </w:rPr>
              <w:t>ա</w:t>
            </w:r>
            <w:r w:rsidR="00C10AAB"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ն ժամանակ </w:t>
            </w:r>
            <w:r w:rsidR="00105371" w:rsidRPr="005E407A">
              <w:rPr>
                <w:rStyle w:val="Bodytext211pt"/>
                <w:rFonts w:ascii="Sylfaen" w:hAnsi="Sylfaen"/>
                <w:sz w:val="20"/>
                <w:szCs w:val="20"/>
              </w:rPr>
              <w:t>տեղեկատվակա</w:t>
            </w:r>
            <w:r w:rsidR="00C10AAB" w:rsidRPr="005E407A">
              <w:rPr>
                <w:rStyle w:val="Bodytext211pt"/>
                <w:rFonts w:ascii="Sylfaen" w:hAnsi="Sylfaen"/>
                <w:sz w:val="20"/>
                <w:szCs w:val="20"/>
              </w:rPr>
              <w:t>ն փոխգործակցության ապահովում</w:t>
            </w:r>
          </w:p>
          <w:p w:rsidR="004A4483" w:rsidRPr="005E407A" w:rsidRDefault="004A4483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A452A1" w:rsidRPr="005E407A" w:rsidTr="004A4483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13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5E407A" w:rsidRDefault="00675BE4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Բանալի </w:t>
            </w:r>
            <w:r w:rsidR="002E009F" w:rsidRPr="005E407A">
              <w:rPr>
                <w:rStyle w:val="Bodytext211pt"/>
                <w:rFonts w:ascii="Sylfaen" w:hAnsi="Sylfaen"/>
                <w:sz w:val="20"/>
                <w:szCs w:val="20"/>
              </w:rPr>
              <w:t>բառերը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միջոց, տրանսպորտային միջոցի ամրաշրջանակ, ամրաշրջանակ</w:t>
            </w:r>
          </w:p>
        </w:tc>
      </w:tr>
      <w:tr w:rsidR="005E761D" w:rsidRPr="005E407A" w:rsidTr="004A4483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61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761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Այն ոլորտը, որտեղ իրականացվում են Եվրասիական տնտեսական միության մարմինների լիազորությունները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0AAB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տեխնիկական կանոնակարգում</w:t>
            </w:r>
          </w:p>
        </w:tc>
      </w:tr>
      <w:tr w:rsidR="005E761D" w:rsidRPr="005E407A" w:rsidTr="004A4483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61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761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Միջազգային (միջպետական, տարածաշրջանային) 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դասակարգման </w:t>
            </w:r>
            <w:r w:rsidR="002E009F" w:rsidRPr="005E407A">
              <w:rPr>
                <w:rStyle w:val="Bodytext211pt"/>
                <w:rFonts w:ascii="Sylfaen" w:hAnsi="Sylfaen"/>
                <w:sz w:val="20"/>
                <w:szCs w:val="20"/>
              </w:rPr>
              <w:t>օգտագործումը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61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2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՝ տեղեկատուն 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>միջազգային (միջպետական, տարածաշրջանային) անալոգներ</w:t>
            </w:r>
            <w:r w:rsidR="002E009F"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չունի</w:t>
            </w:r>
          </w:p>
        </w:tc>
      </w:tr>
      <w:tr w:rsidR="005E761D" w:rsidRPr="005E407A" w:rsidTr="004A4483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61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761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միության անդամ պետությունների պետական տեղեկատուների (դասակարգիչների) 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>առկայությունը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61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2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՝ Եվրասիական տնտեսական միության անդամ պետություններում տեղեկատուն </w:t>
            </w:r>
            <w:r w:rsidR="002E009F" w:rsidRPr="005E407A">
              <w:rPr>
                <w:rStyle w:val="Bodytext211pt"/>
                <w:rFonts w:ascii="Sylfaen" w:hAnsi="Sylfaen"/>
                <w:sz w:val="20"/>
                <w:szCs w:val="20"/>
              </w:rPr>
              <w:t>անալոգներ չունի</w:t>
            </w:r>
          </w:p>
        </w:tc>
      </w:tr>
      <w:tr w:rsidR="005E761D" w:rsidRPr="005E407A" w:rsidTr="004A4483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61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61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Համակարգման (դասակարգման) մեթոդը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61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տեղեկատուի մեջ համակարգման օբյեկտները դասավորված են դրանց թվային ծածկագրերի աճման կարգով</w:t>
            </w:r>
          </w:p>
        </w:tc>
      </w:tr>
      <w:tr w:rsidR="005E761D" w:rsidRPr="005E407A" w:rsidTr="004A4483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61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61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Վարման մեթոդիկան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61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տեղեկատուի արժեքների ավելացումը, փոփոխումը կամ բացառումը կատարվում է օպերատորի կողմից՝ Եվրասիական տնտեսական հանձնաժողովի ակտին համապատասխան: Արժեքը բացառելու դեպքում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տեղեկատուի գրառումը նշվում է որպես </w:t>
            </w:r>
            <w:r w:rsidR="00F56F8B" w:rsidRPr="005E407A">
              <w:rPr>
                <w:rStyle w:val="Bodytext211pt"/>
                <w:rFonts w:ascii="Sylfaen" w:hAnsi="Sylfaen"/>
                <w:sz w:val="20"/>
                <w:szCs w:val="20"/>
              </w:rPr>
              <w:t>բացառման</w:t>
            </w:r>
            <w:r w:rsidR="002E009F"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օրվանից չգործող</w:t>
            </w:r>
            <w:r w:rsidR="00D466C3"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՝ </w:t>
            </w:r>
            <w:r w:rsidR="00105371"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 գրառման գործողության ավարտը կանոնակարգող՝ Եվրասիական տնտեսական հանձնաժողովի ակտի մասին տեղեկությունների </w:t>
            </w:r>
            <w:r w:rsidR="00C10AAB" w:rsidRPr="005E407A">
              <w:rPr>
                <w:rStyle w:val="Bodytext211pt"/>
                <w:rFonts w:ascii="Sylfaen" w:hAnsi="Sylfaen"/>
                <w:sz w:val="20"/>
                <w:szCs w:val="20"/>
              </w:rPr>
              <w:t>նշ</w:t>
            </w:r>
            <w:r w:rsidR="00F56F8B" w:rsidRPr="005E407A">
              <w:rPr>
                <w:rStyle w:val="Bodytext211pt"/>
                <w:rFonts w:ascii="Sylfaen" w:hAnsi="Sylfaen"/>
                <w:sz w:val="20"/>
                <w:szCs w:val="20"/>
              </w:rPr>
              <w:t>մամբ</w:t>
            </w:r>
            <w:r w:rsidR="00C10AAB" w:rsidRPr="005E407A">
              <w:rPr>
                <w:rStyle w:val="Bodytext211pt"/>
                <w:rFonts w:ascii="Sylfaen" w:hAnsi="Sylfaen"/>
                <w:sz w:val="20"/>
                <w:szCs w:val="20"/>
              </w:rPr>
              <w:t>: Տեղեկատուի ծածկագրերը եզակի են, տեղեկատուի ծածկագրեր</w:t>
            </w:r>
            <w:r w:rsidR="00105371" w:rsidRPr="005E407A">
              <w:rPr>
                <w:rStyle w:val="Bodytext211pt"/>
                <w:rFonts w:ascii="Sylfaen" w:hAnsi="Sylfaen"/>
                <w:sz w:val="20"/>
                <w:szCs w:val="20"/>
              </w:rPr>
              <w:t>ի կրկնակի օգտագործում, այդ թվում՝ չգործող, չի թույլատրվում</w:t>
            </w:r>
          </w:p>
        </w:tc>
      </w:tr>
      <w:tr w:rsidR="005E761D" w:rsidRPr="005E407A" w:rsidTr="004A4483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61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61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Կառուցվածքը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61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 կառուցվածքի (տեղեկատուի 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դաշտերի կազմը, դրանց արժեքների տիրույթները </w:t>
            </w:r>
            <w:r w:rsidR="005E407A" w:rsidRPr="005E407A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ձ</w:t>
            </w:r>
            <w:r w:rsidR="005E407A" w:rsidRPr="005E407A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ավորման կանոնները) վերաբերյալ տեղեկատվությունը </w:t>
            </w:r>
            <w:r w:rsidR="002E009F" w:rsidRPr="005E407A">
              <w:rPr>
                <w:rStyle w:val="Bodytext211pt"/>
                <w:rFonts w:ascii="Sylfaen" w:hAnsi="Sylfaen"/>
                <w:sz w:val="20"/>
                <w:szCs w:val="20"/>
              </w:rPr>
              <w:t>բերված է սույն տեղեկատուի III բաժնում</w:t>
            </w:r>
          </w:p>
        </w:tc>
      </w:tr>
      <w:tr w:rsidR="005E761D" w:rsidRPr="005E407A" w:rsidTr="004A4483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761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761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Տվյալների գաղտնիության աստիճանը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61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տեղեկատուից տեղեկությունները </w:t>
            </w:r>
            <w:r w:rsidR="00F56F8B" w:rsidRPr="005E407A">
              <w:rPr>
                <w:rStyle w:val="Bodytext211pt"/>
                <w:rFonts w:ascii="Sylfaen" w:hAnsi="Sylfaen"/>
                <w:sz w:val="20"/>
                <w:szCs w:val="20"/>
              </w:rPr>
              <w:t>դասվում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են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բաց հասանելիությամբ տեղեկատվությ</w:t>
            </w:r>
            <w:r w:rsidR="00F56F8B" w:rsidRPr="005E407A">
              <w:rPr>
                <w:rStyle w:val="Bodytext211pt"/>
                <w:rFonts w:ascii="Sylfaen" w:hAnsi="Sylfaen"/>
                <w:sz w:val="20"/>
                <w:szCs w:val="20"/>
              </w:rPr>
              <w:t>ան շարքին</w:t>
            </w:r>
          </w:p>
        </w:tc>
      </w:tr>
      <w:tr w:rsidR="005E761D" w:rsidRPr="005E407A" w:rsidTr="004A4483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761D" w:rsidRPr="005E407A" w:rsidRDefault="00A97322" w:rsidP="004A4483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761D" w:rsidRPr="005E407A" w:rsidRDefault="00A97322" w:rsidP="004A4483">
            <w:pPr>
              <w:pStyle w:val="Bodytext20"/>
              <w:shd w:val="clear" w:color="auto" w:fill="auto"/>
              <w:spacing w:before="0" w:after="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Վերանայման սահմանված պարբերականությունը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61D" w:rsidRPr="005E407A" w:rsidRDefault="00A97322" w:rsidP="004A4483">
            <w:pPr>
              <w:pStyle w:val="Bodytext20"/>
              <w:shd w:val="clear" w:color="auto" w:fill="auto"/>
              <w:spacing w:before="0" w:after="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սահմանված չէ</w:t>
            </w:r>
          </w:p>
        </w:tc>
      </w:tr>
      <w:tr w:rsidR="005E761D" w:rsidRPr="005E407A" w:rsidTr="004A4483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761D" w:rsidRPr="005E407A" w:rsidRDefault="00A97322" w:rsidP="004A4483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761D" w:rsidRPr="005E407A" w:rsidRDefault="00A97322" w:rsidP="004A4483">
            <w:pPr>
              <w:pStyle w:val="Bodytext20"/>
              <w:shd w:val="clear" w:color="auto" w:fill="auto"/>
              <w:spacing w:before="0" w:after="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Փոփոխությունները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61D" w:rsidRPr="005E407A" w:rsidRDefault="00A97322" w:rsidP="004A4483">
            <w:pPr>
              <w:pStyle w:val="Bodytext20"/>
              <w:shd w:val="clear" w:color="auto" w:fill="auto"/>
              <w:spacing w:before="0" w:after="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5E761D" w:rsidRPr="005E407A" w:rsidTr="004A4483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61D" w:rsidRPr="005E407A" w:rsidRDefault="00A97322" w:rsidP="004A4483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761D" w:rsidRPr="005E407A" w:rsidRDefault="00A97322" w:rsidP="004A4483">
            <w:pPr>
              <w:pStyle w:val="Bodytext20"/>
              <w:shd w:val="clear" w:color="auto" w:fill="auto"/>
              <w:spacing w:before="0" w:after="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Հղում տեղեկատուից (դասակարգչից) մանրամասնեց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>ված տեղեկություններին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61D" w:rsidRPr="005E407A" w:rsidRDefault="00A97322" w:rsidP="004A4483">
            <w:pPr>
              <w:pStyle w:val="Bodytext20"/>
              <w:shd w:val="clear" w:color="auto" w:fill="auto"/>
              <w:spacing w:before="0" w:after="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տեղեկատուից մանրամասնեցված տեղեկությունները 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>բերված են սույն տեղեկատուի I բաժնում</w:t>
            </w:r>
          </w:p>
        </w:tc>
      </w:tr>
      <w:tr w:rsidR="005E761D" w:rsidRPr="005E407A" w:rsidTr="004A4483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61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24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61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Տեղեկատուից (դասակարգչից) տեղեկություններ ներկայացնելու եղանակը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61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հրապա</w:t>
            </w:r>
            <w:r w:rsidR="005E761D" w:rsidRPr="005E407A">
              <w:rPr>
                <w:rStyle w:val="Bodytext211pt"/>
                <w:rFonts w:ascii="Sylfaen" w:hAnsi="Sylfaen"/>
                <w:sz w:val="20"/>
                <w:szCs w:val="20"/>
              </w:rPr>
              <w:t>րակում Եվրասիական տնտեսական միության տեղեկատվական պորտալում:</w:t>
            </w:r>
          </w:p>
          <w:p w:rsidR="005E761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13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Տեղեկատուից տեղեկությունները Եվրասիական տնտեսական միության անդամ պետությունների լիազորված 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>մարմիններ են ներկայացվում հարցման հիման վրա՝ Եվրասիական տնտեսական միության ինտեգրված տեղեկատվական համակարգի միջոցներով</w:t>
            </w:r>
          </w:p>
        </w:tc>
      </w:tr>
    </w:tbl>
    <w:p w:rsidR="004A4483" w:rsidRDefault="004A4483" w:rsidP="005E407A">
      <w:pPr>
        <w:spacing w:after="160" w:line="360" w:lineRule="auto"/>
        <w:jc w:val="both"/>
      </w:pPr>
    </w:p>
    <w:p w:rsidR="005E761D" w:rsidRPr="005E407A" w:rsidRDefault="00105371" w:rsidP="005E407A">
      <w:pPr>
        <w:spacing w:after="160" w:line="360" w:lineRule="auto"/>
        <w:jc w:val="both"/>
      </w:pPr>
      <w:r w:rsidRPr="005E407A">
        <w:br w:type="page"/>
      </w:r>
    </w:p>
    <w:p w:rsidR="00A452A1" w:rsidRPr="005E407A" w:rsidRDefault="00A97322" w:rsidP="004A4483">
      <w:pPr>
        <w:pStyle w:val="Bodytext20"/>
        <w:shd w:val="clear" w:color="auto" w:fill="auto"/>
        <w:spacing w:before="0" w:after="160" w:line="360" w:lineRule="auto"/>
        <w:ind w:left="567" w:right="566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>III. Տրանսպորտային միջոցների ամրաշրջանակների արտադրության տարբերակների տեղեկատուի կառուցվածքի նկարագրությունը</w:t>
      </w:r>
    </w:p>
    <w:p w:rsidR="00A452A1" w:rsidRPr="005E407A" w:rsidRDefault="00A97322" w:rsidP="004A448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1.</w:t>
      </w:r>
      <w:r w:rsidR="004A4483">
        <w:rPr>
          <w:rFonts w:ascii="Sylfaen" w:hAnsi="Sylfaen"/>
          <w:sz w:val="24"/>
          <w:szCs w:val="24"/>
        </w:rPr>
        <w:tab/>
      </w:r>
      <w:r w:rsidRPr="005E407A">
        <w:rPr>
          <w:rFonts w:ascii="Sylfaen" w:hAnsi="Sylfaen"/>
          <w:sz w:val="24"/>
          <w:szCs w:val="24"/>
        </w:rPr>
        <w:t xml:space="preserve">Սույն բաժինը սահմանում է տրանսպորտային միջոցների ամրաշրջանակների արտադրության տարբերակների տեղեկատուի կառուցվածքին ներկայացվող պահանջները, այդ թվում սահմանում է տեղեկատուի կառուցվածքի վավերապայմանների կազմը, դրանց արժեքների տիրույթները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ձ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>ավորման կանոնները:</w:t>
      </w:r>
    </w:p>
    <w:p w:rsidR="00A452A1" w:rsidRPr="005E407A" w:rsidRDefault="00A97322" w:rsidP="004A448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2.</w:t>
      </w:r>
      <w:r w:rsidR="004A4483">
        <w:rPr>
          <w:rFonts w:ascii="Sylfaen" w:hAnsi="Sylfaen"/>
          <w:sz w:val="24"/>
          <w:szCs w:val="24"/>
        </w:rPr>
        <w:tab/>
      </w:r>
      <w:r w:rsidRPr="005E407A">
        <w:rPr>
          <w:rFonts w:ascii="Sylfaen" w:hAnsi="Sylfaen"/>
          <w:sz w:val="24"/>
          <w:szCs w:val="24"/>
        </w:rPr>
        <w:t xml:space="preserve">Տրանսպորտային միջոցների ամրաշրջանակների արտադրության տարբերակների տեղեկատուի կառուցվածքը </w:t>
      </w:r>
      <w:r w:rsidR="00675BE4" w:rsidRPr="005E407A">
        <w:rPr>
          <w:rFonts w:ascii="Sylfaen" w:hAnsi="Sylfaen"/>
          <w:sz w:val="24"/>
          <w:szCs w:val="24"/>
        </w:rPr>
        <w:t xml:space="preserve">բերված է աղյուսակում՝ Եվրասիական </w:t>
      </w:r>
      <w:r w:rsidR="002E009F" w:rsidRPr="005E407A">
        <w:rPr>
          <w:rFonts w:ascii="Sylfaen" w:hAnsi="Sylfaen"/>
          <w:sz w:val="24"/>
          <w:szCs w:val="24"/>
        </w:rPr>
        <w:t>տնտեսական հանձնաժողովի կոլեգիայի 2016 թվականի սեպտեմբերի 27-ի թիվ 108 որոշման հավելվածով նախատեսված նոտացիային համապատասխան:</w:t>
      </w:r>
    </w:p>
    <w:p w:rsidR="005E761D" w:rsidRPr="005E407A" w:rsidRDefault="005E761D" w:rsidP="005E407A">
      <w:pPr>
        <w:pStyle w:val="Tablecaption0"/>
        <w:shd w:val="clear" w:color="auto" w:fill="auto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:rsidR="00A452A1" w:rsidRPr="005E407A" w:rsidRDefault="00A97322" w:rsidP="004A4483">
      <w:pPr>
        <w:pStyle w:val="Tablecaption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Աղյուսակ</w:t>
      </w:r>
    </w:p>
    <w:tbl>
      <w:tblPr>
        <w:tblOverlap w:val="never"/>
        <w:tblW w:w="96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1"/>
        <w:gridCol w:w="291"/>
        <w:gridCol w:w="2549"/>
        <w:gridCol w:w="2663"/>
        <w:gridCol w:w="3166"/>
        <w:gridCol w:w="685"/>
      </w:tblGrid>
      <w:tr w:rsidR="00A452A1" w:rsidRPr="005E407A" w:rsidTr="00C60FAC">
        <w:trPr>
          <w:tblHeader/>
          <w:jc w:val="center"/>
        </w:trPr>
        <w:tc>
          <w:tcPr>
            <w:tcW w:w="313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տիրույթը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ձ</w:t>
            </w:r>
            <w:r w:rsidR="005E407A" w:rsidRPr="005E407A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ավորումը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A452A1" w:rsidRPr="005E407A" w:rsidTr="004A4483">
        <w:trPr>
          <w:jc w:val="center"/>
        </w:trPr>
        <w:tc>
          <w:tcPr>
            <w:tcW w:w="313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A4483">
            <w:pPr>
              <w:pStyle w:val="Bodytext20"/>
              <w:shd w:val="clear" w:color="auto" w:fill="auto"/>
              <w:tabs>
                <w:tab w:val="left" w:pos="431"/>
              </w:tabs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4A4483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միջոցների ամրաշրջանակների արտադրության տարբերակների տեղեկատուից տեղեկությունները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որոշվում է ներդրված վավերապայմանների արժեքների 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5E407A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105371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267D5D" w:rsidRPr="005E407A" w:rsidTr="004A4483">
        <w:trPr>
          <w:jc w:val="center"/>
        </w:trPr>
        <w:tc>
          <w:tcPr>
            <w:tcW w:w="29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67D5D" w:rsidRPr="005E407A" w:rsidRDefault="00267D5D" w:rsidP="004A448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tabs>
                <w:tab w:val="left" w:pos="546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1.1.</w:t>
            </w:r>
            <w:r w:rsidR="004A4483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ամրաշրջանակի արտադրության տարբերակը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5E407A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>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5E407A" w:rsidTr="004A4483">
        <w:trPr>
          <w:jc w:val="center"/>
        </w:trPr>
        <w:tc>
          <w:tcPr>
            <w:tcW w:w="291" w:type="dxa"/>
            <w:vMerge/>
            <w:shd w:val="clear" w:color="auto" w:fill="FFFFFF"/>
          </w:tcPr>
          <w:p w:rsidR="00267D5D" w:rsidRPr="005E407A" w:rsidRDefault="00267D5D" w:rsidP="004A448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" w:type="dxa"/>
            <w:vMerge w:val="restart"/>
            <w:shd w:val="clear" w:color="auto" w:fill="FFFFFF"/>
          </w:tcPr>
          <w:p w:rsidR="00267D5D" w:rsidRPr="005E407A" w:rsidRDefault="00267D5D" w:rsidP="004A448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tabs>
                <w:tab w:val="left" w:pos="689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1.1.1.</w:t>
            </w:r>
            <w:r w:rsidR="004A4483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ամրաշրջանակի արտադրության տարբերակի ծածկագիրը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267D5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5E407A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անմուշ՝ \d{2}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 ձ</w:t>
            </w:r>
            <w:r w:rsidR="005E407A" w:rsidRPr="005E407A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ավորվում է ծածկագրման սերիական-հաջորդական մեթոդի օգտագործմամբ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5E407A" w:rsidTr="004A4483">
        <w:trPr>
          <w:jc w:val="center"/>
        </w:trPr>
        <w:tc>
          <w:tcPr>
            <w:tcW w:w="291" w:type="dxa"/>
            <w:vMerge/>
            <w:shd w:val="clear" w:color="auto" w:fill="FFFFFF"/>
          </w:tcPr>
          <w:p w:rsidR="00267D5D" w:rsidRPr="005E407A" w:rsidRDefault="00267D5D" w:rsidP="004A448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" w:type="dxa"/>
            <w:vMerge/>
            <w:shd w:val="clear" w:color="auto" w:fill="FFFFFF"/>
          </w:tcPr>
          <w:p w:rsidR="00267D5D" w:rsidRPr="005E407A" w:rsidRDefault="00267D5D" w:rsidP="004A448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tabs>
                <w:tab w:val="left" w:pos="689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1.1.2.</w:t>
            </w:r>
            <w:r w:rsidR="004A4483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միջոցի ամրաշրջանակի </w:t>
            </w:r>
            <w:r w:rsidRPr="004A4483">
              <w:rPr>
                <w:rStyle w:val="Bodytext211pt1"/>
                <w:rFonts w:ascii="Sylfaen" w:hAnsi="Sylfaen"/>
                <w:sz w:val="20"/>
                <w:szCs w:val="20"/>
              </w:rPr>
              <w:t>արտադրության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տարբերակի անվանումը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267D5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267D5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300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անվանումը ձ</w:t>
            </w:r>
            <w:r w:rsidR="005E407A" w:rsidRPr="005E407A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ավորվում է 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>տեքստի տեսքով</w:t>
            </w:r>
            <w:r w:rsidR="002E009F" w:rsidRPr="005E407A">
              <w:rPr>
                <w:rStyle w:val="Bodytext211pt"/>
                <w:rFonts w:ascii="Sylfaen" w:hAnsi="Sylfaen"/>
                <w:sz w:val="20"/>
                <w:szCs w:val="20"/>
              </w:rPr>
              <w:t>՝ ռուսերենով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MicrosoftSansSerif"/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5E407A" w:rsidTr="004A4483">
        <w:trPr>
          <w:jc w:val="center"/>
        </w:trPr>
        <w:tc>
          <w:tcPr>
            <w:tcW w:w="291" w:type="dxa"/>
            <w:vMerge/>
            <w:shd w:val="clear" w:color="auto" w:fill="FFFFFF"/>
          </w:tcPr>
          <w:p w:rsidR="00267D5D" w:rsidRPr="005E407A" w:rsidRDefault="00267D5D" w:rsidP="004A448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tabs>
                <w:tab w:val="left" w:pos="546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1.2.</w:t>
            </w:r>
            <w:r w:rsidR="004A4483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Տեղեկատուի (</w:t>
            </w:r>
            <w:r w:rsidRPr="004A4483">
              <w:rPr>
                <w:rStyle w:val="Bodytext211pt1"/>
                <w:rFonts w:ascii="Sylfaen" w:hAnsi="Sylfaen"/>
                <w:sz w:val="20"/>
                <w:szCs w:val="20"/>
              </w:rPr>
              <w:t>դասակարգչի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) գրառման մասին 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>տեղեկությունները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5E407A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5E407A" w:rsidTr="004A4483">
        <w:trPr>
          <w:jc w:val="center"/>
        </w:trPr>
        <w:tc>
          <w:tcPr>
            <w:tcW w:w="291" w:type="dxa"/>
            <w:vMerge/>
            <w:shd w:val="clear" w:color="auto" w:fill="FFFFFF"/>
          </w:tcPr>
          <w:p w:rsidR="00267D5D" w:rsidRPr="005E407A" w:rsidRDefault="00267D5D" w:rsidP="004A448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" w:type="dxa"/>
            <w:vMerge w:val="restart"/>
            <w:shd w:val="clear" w:color="auto" w:fill="FFFFFF"/>
          </w:tcPr>
          <w:p w:rsidR="00267D5D" w:rsidRPr="005E407A" w:rsidRDefault="00267D5D" w:rsidP="004A448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tabs>
                <w:tab w:val="left" w:pos="689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1.2.1.</w:t>
            </w:r>
            <w:r w:rsidR="004A4483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4A4483">
              <w:rPr>
                <w:rStyle w:val="Bodytext211pt1"/>
                <w:rFonts w:ascii="Sylfaen" w:hAnsi="Sylfaen"/>
                <w:sz w:val="20"/>
                <w:szCs w:val="20"/>
              </w:rPr>
              <w:t>Գործողությունն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սկսելու ամսաթիվը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BB799B" w:rsidP="004A4483">
            <w:pPr>
              <w:pStyle w:val="Bodytext20"/>
              <w:shd w:val="clear" w:color="auto" w:fill="auto"/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գործողությունն սկսելու ամսաթվին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5E407A" w:rsidTr="004A4483">
        <w:trPr>
          <w:jc w:val="center"/>
        </w:trPr>
        <w:tc>
          <w:tcPr>
            <w:tcW w:w="291" w:type="dxa"/>
            <w:vMerge/>
            <w:shd w:val="clear" w:color="auto" w:fill="FFFFFF"/>
          </w:tcPr>
          <w:p w:rsidR="00267D5D" w:rsidRPr="005E407A" w:rsidRDefault="00267D5D" w:rsidP="004A448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" w:type="dxa"/>
            <w:vMerge/>
            <w:shd w:val="clear" w:color="auto" w:fill="FFFFFF"/>
          </w:tcPr>
          <w:p w:rsidR="00267D5D" w:rsidRPr="005E407A" w:rsidRDefault="00267D5D" w:rsidP="004A448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tabs>
                <w:tab w:val="left" w:pos="689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1.2.2.</w:t>
            </w:r>
            <w:r w:rsidR="004A4483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Գործողության սկիզբը </w:t>
            </w:r>
            <w:r w:rsidRPr="004A4483">
              <w:rPr>
                <w:rStyle w:val="Bodytext211pt1"/>
                <w:rFonts w:ascii="Sylfaen" w:hAnsi="Sylfaen"/>
                <w:sz w:val="20"/>
                <w:szCs w:val="20"/>
              </w:rPr>
              <w:t>կանոնակարգող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ակտի մասին տեղեկությունները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5E407A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ավորման 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>կանոններով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5E407A" w:rsidTr="004A4483">
        <w:trPr>
          <w:jc w:val="center"/>
        </w:trPr>
        <w:tc>
          <w:tcPr>
            <w:tcW w:w="291" w:type="dxa"/>
            <w:vMerge/>
            <w:shd w:val="clear" w:color="auto" w:fill="FFFFFF"/>
          </w:tcPr>
          <w:p w:rsidR="00267D5D" w:rsidRPr="005E407A" w:rsidRDefault="00267D5D" w:rsidP="004A448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" w:type="dxa"/>
            <w:vMerge/>
            <w:shd w:val="clear" w:color="auto" w:fill="FFFFFF"/>
          </w:tcPr>
          <w:p w:rsidR="00267D5D" w:rsidRPr="005E407A" w:rsidRDefault="00267D5D" w:rsidP="004A448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tabs>
                <w:tab w:val="left" w:pos="829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1.2.2.1.</w:t>
            </w:r>
            <w:r w:rsidR="004A4483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267D5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5E407A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5E407A" w:rsidTr="004A4483">
        <w:trPr>
          <w:jc w:val="center"/>
        </w:trPr>
        <w:tc>
          <w:tcPr>
            <w:tcW w:w="291" w:type="dxa"/>
            <w:vMerge/>
            <w:shd w:val="clear" w:color="auto" w:fill="FFFFFF"/>
          </w:tcPr>
          <w:p w:rsidR="00267D5D" w:rsidRPr="005E407A" w:rsidRDefault="00267D5D" w:rsidP="004A448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" w:type="dxa"/>
            <w:vMerge/>
            <w:shd w:val="clear" w:color="auto" w:fill="FFFFFF"/>
          </w:tcPr>
          <w:p w:rsidR="00267D5D" w:rsidRPr="005E407A" w:rsidRDefault="00267D5D" w:rsidP="004A448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tabs>
                <w:tab w:val="left" w:pos="829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1.2.2.2.</w:t>
            </w:r>
            <w:r w:rsidR="004A4483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267D5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267D5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5E407A" w:rsidTr="004A4483">
        <w:trPr>
          <w:jc w:val="center"/>
        </w:trPr>
        <w:tc>
          <w:tcPr>
            <w:tcW w:w="291" w:type="dxa"/>
            <w:vMerge/>
            <w:shd w:val="clear" w:color="auto" w:fill="FFFFFF"/>
          </w:tcPr>
          <w:p w:rsidR="00267D5D" w:rsidRPr="005E407A" w:rsidRDefault="00267D5D" w:rsidP="004A448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" w:type="dxa"/>
            <w:vMerge/>
            <w:shd w:val="clear" w:color="auto" w:fill="FFFFFF"/>
          </w:tcPr>
          <w:p w:rsidR="00267D5D" w:rsidRPr="005E407A" w:rsidRDefault="00267D5D" w:rsidP="004A448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tabs>
                <w:tab w:val="left" w:pos="829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1.2.2.3.</w:t>
            </w:r>
            <w:r w:rsidR="004A4483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Ակտի </w:t>
            </w:r>
            <w:r w:rsidRPr="004A4483">
              <w:rPr>
                <w:rStyle w:val="Bodytext211pt1"/>
                <w:rFonts w:ascii="Sylfaen" w:hAnsi="Sylfaen"/>
                <w:sz w:val="20"/>
                <w:szCs w:val="20"/>
              </w:rPr>
              <w:t>ամսաթիվը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համապատասխանում է Եվրասիական տնտեսական միության մարմնի ակտի ընդունման 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>ամսաթվին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5E407A" w:rsidTr="004A4483">
        <w:trPr>
          <w:jc w:val="center"/>
        </w:trPr>
        <w:tc>
          <w:tcPr>
            <w:tcW w:w="291" w:type="dxa"/>
            <w:vMerge/>
            <w:shd w:val="clear" w:color="auto" w:fill="FFFFFF"/>
          </w:tcPr>
          <w:p w:rsidR="00267D5D" w:rsidRPr="005E407A" w:rsidRDefault="00267D5D" w:rsidP="004A448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" w:type="dxa"/>
            <w:vMerge/>
            <w:shd w:val="clear" w:color="auto" w:fill="FFFFFF"/>
          </w:tcPr>
          <w:p w:rsidR="00267D5D" w:rsidRPr="005E407A" w:rsidRDefault="00267D5D" w:rsidP="004A448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tabs>
                <w:tab w:val="left" w:pos="689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1.2.3.</w:t>
            </w:r>
            <w:r w:rsidR="004A4483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Գործողության ավարտի ամսաթիվը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գործողության ավարտի ամսաթվին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67D5D" w:rsidRPr="005E407A" w:rsidTr="004A4483">
        <w:trPr>
          <w:jc w:val="center"/>
        </w:trPr>
        <w:tc>
          <w:tcPr>
            <w:tcW w:w="291" w:type="dxa"/>
            <w:vMerge/>
            <w:shd w:val="clear" w:color="auto" w:fill="FFFFFF"/>
          </w:tcPr>
          <w:p w:rsidR="00267D5D" w:rsidRPr="005E407A" w:rsidRDefault="00267D5D" w:rsidP="004A448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" w:type="dxa"/>
            <w:vMerge/>
            <w:shd w:val="clear" w:color="auto" w:fill="FFFFFF"/>
          </w:tcPr>
          <w:p w:rsidR="00267D5D" w:rsidRPr="005E407A" w:rsidRDefault="00267D5D" w:rsidP="004A448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tabs>
                <w:tab w:val="left" w:pos="689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1.2.4.</w:t>
            </w:r>
            <w:r w:rsidR="004A4483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Գործողության ավարտը կանոնակարգող ակտի </w:t>
            </w:r>
            <w:r w:rsidRPr="004A4483">
              <w:rPr>
                <w:rStyle w:val="Bodytext211pt1"/>
                <w:rFonts w:ascii="Sylfaen" w:hAnsi="Sylfaen"/>
                <w:sz w:val="20"/>
                <w:szCs w:val="20"/>
              </w:rPr>
              <w:t>մասին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>տեղեկությունները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5E407A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67D5D" w:rsidRPr="005E407A" w:rsidTr="004A4483">
        <w:trPr>
          <w:jc w:val="center"/>
        </w:trPr>
        <w:tc>
          <w:tcPr>
            <w:tcW w:w="291" w:type="dxa"/>
            <w:vMerge/>
            <w:shd w:val="clear" w:color="auto" w:fill="FFFFFF"/>
          </w:tcPr>
          <w:p w:rsidR="00267D5D" w:rsidRPr="005E407A" w:rsidRDefault="00267D5D" w:rsidP="004A448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" w:type="dxa"/>
            <w:vMerge/>
            <w:shd w:val="clear" w:color="auto" w:fill="FFFFFF"/>
          </w:tcPr>
          <w:p w:rsidR="00267D5D" w:rsidRPr="005E407A" w:rsidRDefault="00267D5D" w:rsidP="004A448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410925">
            <w:pPr>
              <w:pStyle w:val="Bodytext20"/>
              <w:shd w:val="clear" w:color="auto" w:fill="auto"/>
              <w:tabs>
                <w:tab w:val="left" w:pos="829"/>
              </w:tabs>
              <w:spacing w:before="0" w:after="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1.2.4.1.</w:t>
            </w:r>
            <w:r w:rsidR="004A4483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410925">
              <w:rPr>
                <w:rStyle w:val="Bodytext211pt1"/>
                <w:rFonts w:ascii="Sylfaen" w:hAnsi="Sylfaen"/>
                <w:sz w:val="20"/>
                <w:szCs w:val="20"/>
              </w:rPr>
              <w:t>Ակտի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տեսակը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410925">
            <w:pPr>
              <w:pStyle w:val="Bodytext20"/>
              <w:shd w:val="clear" w:color="auto" w:fill="auto"/>
              <w:spacing w:before="0" w:after="0" w:line="240" w:lineRule="auto"/>
              <w:ind w:left="8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 Ձ</w:t>
            </w:r>
            <w:r w:rsidR="005E407A" w:rsidRPr="005E407A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410925">
            <w:pPr>
              <w:pStyle w:val="Bodytext20"/>
              <w:shd w:val="clear" w:color="auto" w:fill="auto"/>
              <w:spacing w:before="0" w:after="0" w:line="240" w:lineRule="auto"/>
              <w:ind w:left="8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ծածկագրային նշագիրը՝ միջազգային իրավունքի 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>նորմատիվ իրավական ակտերի տեսակների դասակարգչին համապատասխան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5E407A" w:rsidTr="004A4483">
        <w:trPr>
          <w:jc w:val="center"/>
        </w:trPr>
        <w:tc>
          <w:tcPr>
            <w:tcW w:w="291" w:type="dxa"/>
            <w:vMerge/>
            <w:shd w:val="clear" w:color="auto" w:fill="FFFFFF"/>
          </w:tcPr>
          <w:p w:rsidR="00267D5D" w:rsidRPr="005E407A" w:rsidRDefault="00267D5D" w:rsidP="004A448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" w:type="dxa"/>
            <w:vMerge/>
            <w:shd w:val="clear" w:color="auto" w:fill="FFFFFF"/>
          </w:tcPr>
          <w:p w:rsidR="00267D5D" w:rsidRPr="005E407A" w:rsidRDefault="00267D5D" w:rsidP="004A448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5E407A" w:rsidRDefault="00A97322" w:rsidP="00410925">
            <w:pPr>
              <w:pStyle w:val="Bodytext20"/>
              <w:shd w:val="clear" w:color="auto" w:fill="auto"/>
              <w:tabs>
                <w:tab w:val="left" w:pos="829"/>
              </w:tabs>
              <w:spacing w:before="0" w:after="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1.2.4.2.</w:t>
            </w:r>
            <w:r w:rsidR="0041092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5E407A" w:rsidRDefault="00A97322" w:rsidP="00410925">
            <w:pPr>
              <w:pStyle w:val="Bodytext20"/>
              <w:shd w:val="clear" w:color="auto" w:fill="auto"/>
              <w:spacing w:before="0" w:after="0" w:line="240" w:lineRule="auto"/>
              <w:ind w:left="87" w:firstLine="0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267D5D" w:rsidRPr="005E407A" w:rsidRDefault="00A97322" w:rsidP="00410925">
            <w:pPr>
              <w:pStyle w:val="Bodytext20"/>
              <w:shd w:val="clear" w:color="auto" w:fill="auto"/>
              <w:spacing w:before="0" w:after="0" w:line="240" w:lineRule="auto"/>
              <w:ind w:left="8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267D5D" w:rsidRPr="005E407A" w:rsidRDefault="00A97322" w:rsidP="00410925">
            <w:pPr>
              <w:pStyle w:val="Bodytext20"/>
              <w:shd w:val="clear" w:color="auto" w:fill="auto"/>
              <w:spacing w:before="0" w:after="0" w:line="240" w:lineRule="auto"/>
              <w:ind w:left="8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5E407A" w:rsidRDefault="00A97322" w:rsidP="00410925">
            <w:pPr>
              <w:pStyle w:val="Bodytext20"/>
              <w:shd w:val="clear" w:color="auto" w:fill="auto"/>
              <w:spacing w:before="0" w:after="0" w:line="240" w:lineRule="auto"/>
              <w:ind w:left="8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5E407A" w:rsidTr="004A4483">
        <w:trPr>
          <w:jc w:val="center"/>
        </w:trPr>
        <w:tc>
          <w:tcPr>
            <w:tcW w:w="291" w:type="dxa"/>
            <w:vMerge/>
            <w:shd w:val="clear" w:color="auto" w:fill="FFFFFF"/>
          </w:tcPr>
          <w:p w:rsidR="00267D5D" w:rsidRPr="005E407A" w:rsidRDefault="00267D5D" w:rsidP="004A448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" w:type="dxa"/>
            <w:vMerge/>
            <w:shd w:val="clear" w:color="auto" w:fill="FFFFFF"/>
          </w:tcPr>
          <w:p w:rsidR="00267D5D" w:rsidRPr="005E407A" w:rsidRDefault="00267D5D" w:rsidP="004A448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5E407A" w:rsidRDefault="00A97322" w:rsidP="00410925">
            <w:pPr>
              <w:pStyle w:val="Bodytext20"/>
              <w:shd w:val="clear" w:color="auto" w:fill="auto"/>
              <w:tabs>
                <w:tab w:val="left" w:pos="829"/>
              </w:tabs>
              <w:spacing w:before="0" w:after="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1.2.4.3.</w:t>
            </w:r>
            <w:r w:rsidR="0041092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410925">
              <w:rPr>
                <w:rStyle w:val="Bodytext211pt1"/>
                <w:rFonts w:ascii="Sylfaen" w:hAnsi="Sylfaen"/>
                <w:sz w:val="20"/>
                <w:szCs w:val="20"/>
              </w:rPr>
              <w:t>Ակտի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ամսաթիվը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5E407A" w:rsidRDefault="00A97322" w:rsidP="00410925">
            <w:pPr>
              <w:pStyle w:val="Bodytext20"/>
              <w:shd w:val="clear" w:color="auto" w:fill="auto"/>
              <w:spacing w:before="0" w:after="0" w:line="240" w:lineRule="auto"/>
              <w:ind w:left="8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5E407A" w:rsidRDefault="00A97322" w:rsidP="00410925">
            <w:pPr>
              <w:pStyle w:val="Bodytext20"/>
              <w:shd w:val="clear" w:color="auto" w:fill="auto"/>
              <w:spacing w:before="0" w:after="0" w:line="240" w:lineRule="auto"/>
              <w:ind w:left="8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5E407A" w:rsidRDefault="00A97322" w:rsidP="004A44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</w:tbl>
    <w:p w:rsidR="00A452A1" w:rsidRDefault="00A452A1" w:rsidP="00410925">
      <w:pPr>
        <w:jc w:val="both"/>
      </w:pPr>
    </w:p>
    <w:p w:rsidR="00410925" w:rsidRDefault="00410925" w:rsidP="00410925">
      <w:pPr>
        <w:spacing w:after="160" w:line="360" w:lineRule="auto"/>
        <w:jc w:val="center"/>
        <w:sectPr w:rsidR="00410925" w:rsidSect="00E23124">
          <w:pgSz w:w="11907" w:h="16839" w:code="9"/>
          <w:pgMar w:top="1418" w:right="1418" w:bottom="1418" w:left="1418" w:header="0" w:footer="644" w:gutter="0"/>
          <w:pgNumType w:start="1"/>
          <w:cols w:space="720"/>
          <w:noEndnote/>
          <w:titlePg/>
          <w:docGrid w:linePitch="360"/>
        </w:sectPr>
      </w:pPr>
      <w:r>
        <w:t>—————————</w:t>
      </w:r>
    </w:p>
    <w:p w:rsidR="00A452A1" w:rsidRPr="005E407A" w:rsidRDefault="00A97322" w:rsidP="00410925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>ՀԱՍՏԱՏՎԱԾ Է</w:t>
      </w:r>
    </w:p>
    <w:p w:rsidR="00A452A1" w:rsidRPr="005E407A" w:rsidRDefault="00A97322" w:rsidP="00410925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BB799B" w:rsidRPr="005E407A">
        <w:rPr>
          <w:rFonts w:ascii="Sylfaen" w:hAnsi="Sylfaen"/>
          <w:sz w:val="24"/>
          <w:szCs w:val="24"/>
        </w:rPr>
        <w:t xml:space="preserve"> </w:t>
      </w:r>
      <w:r w:rsidR="00410925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 xml:space="preserve">2016 թվականի սեպտեմբերի 27-ի </w:t>
      </w:r>
      <w:r w:rsidR="00410925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>թիվ 108 որոշմամբ</w:t>
      </w:r>
    </w:p>
    <w:p w:rsidR="000D7844" w:rsidRPr="005E407A" w:rsidRDefault="000D7844" w:rsidP="00410925">
      <w:pPr>
        <w:pStyle w:val="Heading20"/>
        <w:shd w:val="clear" w:color="auto" w:fill="auto"/>
        <w:spacing w:before="0" w:after="160" w:line="360" w:lineRule="auto"/>
        <w:ind w:left="567" w:right="566"/>
        <w:outlineLvl w:val="9"/>
        <w:rPr>
          <w:rStyle w:val="Heading2Spacing2pt"/>
          <w:rFonts w:ascii="Sylfaen" w:hAnsi="Sylfaen"/>
          <w:b/>
          <w:bCs/>
          <w:spacing w:val="0"/>
          <w:sz w:val="24"/>
          <w:szCs w:val="24"/>
        </w:rPr>
      </w:pPr>
      <w:bookmarkStart w:id="6" w:name="bookmark6"/>
    </w:p>
    <w:p w:rsidR="00A452A1" w:rsidRPr="005E407A" w:rsidRDefault="00A97322" w:rsidP="00410925">
      <w:pPr>
        <w:pStyle w:val="Heading20"/>
        <w:shd w:val="clear" w:color="auto" w:fill="auto"/>
        <w:spacing w:before="0" w:after="160" w:line="360" w:lineRule="auto"/>
        <w:ind w:left="567" w:right="566"/>
        <w:outlineLvl w:val="9"/>
        <w:rPr>
          <w:rFonts w:ascii="Sylfaen" w:hAnsi="Sylfaen"/>
          <w:sz w:val="24"/>
          <w:szCs w:val="24"/>
        </w:rPr>
      </w:pPr>
      <w:r w:rsidRPr="005E407A">
        <w:rPr>
          <w:rStyle w:val="Heading2Spacing2pt"/>
          <w:rFonts w:ascii="Sylfaen" w:hAnsi="Sylfaen"/>
          <w:b/>
          <w:spacing w:val="0"/>
          <w:sz w:val="24"/>
          <w:szCs w:val="24"/>
        </w:rPr>
        <w:t>ՏԵՂԵԿԱՏՈԻ</w:t>
      </w:r>
      <w:bookmarkEnd w:id="6"/>
    </w:p>
    <w:p w:rsidR="00A452A1" w:rsidRPr="005E407A" w:rsidRDefault="00105371" w:rsidP="00410925">
      <w:pPr>
        <w:pStyle w:val="Bodytext30"/>
        <w:shd w:val="clear" w:color="auto" w:fill="auto"/>
        <w:spacing w:after="160" w:line="360" w:lineRule="auto"/>
        <w:ind w:left="567" w:right="566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վառելիքի տեսակների</w:t>
      </w:r>
    </w:p>
    <w:p w:rsidR="000D7844" w:rsidRPr="005E407A" w:rsidRDefault="000D7844" w:rsidP="00410925">
      <w:pPr>
        <w:pStyle w:val="Bodytext30"/>
        <w:shd w:val="clear" w:color="auto" w:fill="auto"/>
        <w:spacing w:after="160" w:line="360" w:lineRule="auto"/>
        <w:ind w:left="567" w:right="566"/>
        <w:rPr>
          <w:rFonts w:ascii="Sylfaen" w:hAnsi="Sylfaen"/>
          <w:sz w:val="24"/>
          <w:szCs w:val="24"/>
        </w:rPr>
      </w:pPr>
    </w:p>
    <w:p w:rsidR="00A452A1" w:rsidRPr="005E407A" w:rsidRDefault="00105371" w:rsidP="00410925">
      <w:pPr>
        <w:pStyle w:val="Bodytext20"/>
        <w:shd w:val="clear" w:color="auto" w:fill="auto"/>
        <w:spacing w:before="0" w:after="160" w:line="360" w:lineRule="auto"/>
        <w:ind w:left="567" w:right="566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I. Տրանսպորտային միջոցների, տրանսպորտային միջոցների ամրաշրջանակների, ինքնագնաց մեքենաների </w:t>
      </w:r>
      <w:r w:rsidR="00410925">
        <w:rPr>
          <w:rFonts w:ascii="Sylfaen" w:hAnsi="Sylfaen"/>
          <w:sz w:val="24"/>
          <w:szCs w:val="24"/>
        </w:rPr>
        <w:br/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վառելիքի տեսակների տեղեկատուից մանրամասնեցված տեղեկությունները</w:t>
      </w:r>
    </w:p>
    <w:tbl>
      <w:tblPr>
        <w:tblOverlap w:val="never"/>
        <w:tblW w:w="937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966"/>
        <w:gridCol w:w="7409"/>
      </w:tblGrid>
      <w:tr w:rsidR="00A452A1" w:rsidRPr="005E407A" w:rsidTr="00410925">
        <w:trPr>
          <w:jc w:val="center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0"/>
                <w:rFonts w:ascii="Sylfaen" w:hAnsi="Sylfaen"/>
                <w:sz w:val="20"/>
                <w:szCs w:val="20"/>
              </w:rPr>
              <w:t>Տրանսպորտային միջոցի, տրանսպորտային միջոցի ամրաշրջանակի, ինքնագնաց մեքենայի կամ տեխնիկայի այլ տեսակի վառելիքի տեսակի ծածկագիրը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0"/>
                <w:rFonts w:ascii="Sylfaen" w:hAnsi="Sylfaen"/>
                <w:sz w:val="20"/>
                <w:szCs w:val="20"/>
              </w:rPr>
              <w:t>Տրանսպորտային միջոցի, տրանսպորտային միջոցի ամրաշրջանակի, ինքնագնաց մեքեն</w:t>
            </w:r>
            <w:r w:rsidR="00675BE4" w:rsidRPr="005E407A">
              <w:rPr>
                <w:rStyle w:val="Bodytext211pt0"/>
                <w:rFonts w:ascii="Sylfaen" w:hAnsi="Sylfaen"/>
                <w:sz w:val="20"/>
                <w:szCs w:val="20"/>
              </w:rPr>
              <w:t>այի կամ տեխնիկայի այլ տեսակի վառելիքի տեսակի անվանումը</w:t>
            </w:r>
          </w:p>
        </w:tc>
      </w:tr>
      <w:tr w:rsidR="00A452A1" w:rsidRPr="005E407A" w:rsidTr="00410925">
        <w:trPr>
          <w:jc w:val="center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1"/>
                <w:rFonts w:ascii="Sylfaen" w:hAnsi="Sylfaen"/>
                <w:sz w:val="20"/>
                <w:szCs w:val="20"/>
              </w:rPr>
              <w:t>01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16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0"/>
                <w:rFonts w:ascii="Sylfaen" w:hAnsi="Sylfaen"/>
                <w:sz w:val="20"/>
                <w:szCs w:val="20"/>
              </w:rPr>
              <w:t>բենզին</w:t>
            </w:r>
          </w:p>
        </w:tc>
      </w:tr>
      <w:tr w:rsidR="00A452A1" w:rsidRPr="005E407A" w:rsidTr="00410925">
        <w:trPr>
          <w:jc w:val="center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1"/>
                <w:rFonts w:ascii="Sylfaen" w:hAnsi="Sylfaen"/>
                <w:sz w:val="20"/>
                <w:szCs w:val="20"/>
              </w:rPr>
              <w:t>02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16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0"/>
                <w:rFonts w:ascii="Sylfaen" w:hAnsi="Sylfaen"/>
                <w:sz w:val="20"/>
                <w:szCs w:val="20"/>
              </w:rPr>
              <w:t>դիզելային վառելիք</w:t>
            </w:r>
          </w:p>
        </w:tc>
      </w:tr>
      <w:tr w:rsidR="00A452A1" w:rsidRPr="005E407A" w:rsidTr="00410925">
        <w:trPr>
          <w:jc w:val="center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0"/>
                <w:rFonts w:ascii="Sylfaen" w:hAnsi="Sylfaen"/>
                <w:sz w:val="20"/>
                <w:szCs w:val="20"/>
              </w:rPr>
              <w:t>03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16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0"/>
                <w:rFonts w:ascii="Sylfaen" w:hAnsi="Sylfaen"/>
                <w:sz w:val="20"/>
                <w:szCs w:val="20"/>
              </w:rPr>
              <w:t>սեղմված բնական գազ</w:t>
            </w:r>
          </w:p>
        </w:tc>
      </w:tr>
      <w:tr w:rsidR="00A452A1" w:rsidRPr="005E407A" w:rsidTr="00410925">
        <w:trPr>
          <w:jc w:val="center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0"/>
                <w:rFonts w:ascii="Sylfaen" w:hAnsi="Sylfaen"/>
                <w:sz w:val="20"/>
                <w:szCs w:val="20"/>
              </w:rPr>
              <w:t>04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16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0"/>
                <w:rFonts w:ascii="Sylfaen" w:hAnsi="Sylfaen"/>
                <w:sz w:val="20"/>
                <w:szCs w:val="20"/>
              </w:rPr>
              <w:t>հեղուկացված բնական գազ</w:t>
            </w:r>
          </w:p>
        </w:tc>
      </w:tr>
      <w:tr w:rsidR="00A452A1" w:rsidRPr="005E407A" w:rsidTr="00410925">
        <w:trPr>
          <w:jc w:val="center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0"/>
                <w:rFonts w:ascii="Sylfaen" w:hAnsi="Sylfaen"/>
                <w:sz w:val="20"/>
                <w:szCs w:val="20"/>
              </w:rPr>
              <w:t>05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16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0"/>
                <w:rFonts w:ascii="Sylfaen" w:hAnsi="Sylfaen"/>
                <w:sz w:val="20"/>
                <w:szCs w:val="20"/>
              </w:rPr>
              <w:t>հեղուկացված պրոպան-բութան</w:t>
            </w:r>
          </w:p>
        </w:tc>
      </w:tr>
      <w:tr w:rsidR="00A452A1" w:rsidRPr="005E407A" w:rsidTr="00410925">
        <w:trPr>
          <w:jc w:val="center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0"/>
                <w:rFonts w:ascii="Sylfaen" w:hAnsi="Sylfaen"/>
                <w:sz w:val="20"/>
                <w:szCs w:val="20"/>
              </w:rPr>
              <w:t>06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16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0"/>
                <w:rFonts w:ascii="Sylfaen" w:hAnsi="Sylfaen"/>
                <w:sz w:val="20"/>
                <w:szCs w:val="20"/>
              </w:rPr>
              <w:t>ջրածնային վառելիքային տարրեր</w:t>
            </w:r>
          </w:p>
        </w:tc>
      </w:tr>
      <w:tr w:rsidR="00A452A1" w:rsidRPr="005E407A" w:rsidTr="00410925">
        <w:trPr>
          <w:jc w:val="center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0"/>
                <w:rFonts w:ascii="Sylfaen" w:hAnsi="Sylfaen"/>
                <w:sz w:val="20"/>
                <w:szCs w:val="20"/>
              </w:rPr>
              <w:t>99</w:t>
            </w:r>
          </w:p>
        </w:tc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16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0"/>
                <w:rFonts w:ascii="Sylfaen" w:hAnsi="Sylfaen"/>
                <w:sz w:val="20"/>
                <w:szCs w:val="20"/>
              </w:rPr>
              <w:t>այլ</w:t>
            </w:r>
          </w:p>
        </w:tc>
      </w:tr>
    </w:tbl>
    <w:p w:rsidR="001611DE" w:rsidRPr="005E407A" w:rsidRDefault="00A97322" w:rsidP="00410925">
      <w:pPr>
        <w:pStyle w:val="Headerorfooter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5E407A">
        <w:rPr>
          <w:rStyle w:val="Bodytext2"/>
          <w:rFonts w:ascii="Sylfaen" w:hAnsi="Sylfaen"/>
          <w:sz w:val="24"/>
          <w:szCs w:val="24"/>
        </w:rPr>
        <w:lastRenderedPageBreak/>
        <w:t xml:space="preserve">II. Տրանսպորտային միջոցների, տրանսպորտային միջոցների ամրաշրջանակների, ինքնագնաց մեքենաների </w:t>
      </w:r>
      <w:r w:rsidR="005E407A">
        <w:rPr>
          <w:rStyle w:val="Bodytext2"/>
          <w:rFonts w:ascii="Sylfaen" w:hAnsi="Sylfaen"/>
          <w:sz w:val="24"/>
          <w:szCs w:val="24"/>
        </w:rPr>
        <w:t>եւ</w:t>
      </w:r>
      <w:r w:rsidRPr="005E407A">
        <w:rPr>
          <w:rStyle w:val="Bodytext2"/>
          <w:rFonts w:ascii="Sylfaen" w:hAnsi="Sylfaen"/>
          <w:sz w:val="24"/>
          <w:szCs w:val="24"/>
        </w:rPr>
        <w:t xml:space="preserve"> տեխնիկայի այլ տեսակների վառելիքի տեսակների տեղեկատուի անձնագիրը</w:t>
      </w:r>
    </w:p>
    <w:tbl>
      <w:tblPr>
        <w:tblOverlap w:val="never"/>
        <w:tblW w:w="9424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86"/>
        <w:gridCol w:w="3106"/>
        <w:gridCol w:w="5432"/>
      </w:tblGrid>
      <w:tr w:rsidR="00A452A1" w:rsidRPr="005E407A" w:rsidTr="00410925">
        <w:trPr>
          <w:tblHeader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Համարը՝</w:t>
            </w:r>
          </w:p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ը/կ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Տարրի նշագիրը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Նկարագրությունը</w:t>
            </w:r>
          </w:p>
        </w:tc>
      </w:tr>
      <w:tr w:rsidR="00A452A1" w:rsidRPr="005E407A" w:rsidTr="00410925">
        <w:trPr>
          <w:tblHeader/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A452A1" w:rsidRPr="005E407A" w:rsidTr="00410925">
        <w:trPr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Ծածկագիրը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0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_</w:t>
            </w:r>
          </w:p>
        </w:tc>
      </w:tr>
      <w:tr w:rsidR="00A452A1" w:rsidRPr="005E407A" w:rsidTr="00410925">
        <w:trPr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1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՝ տեղեկատու</w:t>
            </w:r>
          </w:p>
        </w:tc>
      </w:tr>
      <w:tr w:rsidR="00A452A1" w:rsidRPr="005E407A" w:rsidTr="00410925">
        <w:trPr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միջոցների, տրանսպորտային 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միջոցների ամրաշրջանակների, ինքնագնաց մեքենաների </w:t>
            </w:r>
            <w:r w:rsidR="005E407A" w:rsidRPr="005E407A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վառելիքի տեսակների տեղեկատու</w:t>
            </w:r>
          </w:p>
        </w:tc>
      </w:tr>
      <w:tr w:rsidR="00A452A1" w:rsidRPr="005E407A" w:rsidTr="00410925">
        <w:trPr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Հապավումը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ՏՄՎՏՄՏ</w:t>
            </w:r>
          </w:p>
        </w:tc>
      </w:tr>
      <w:tr w:rsidR="00A452A1" w:rsidRPr="005E407A" w:rsidTr="00410925">
        <w:trPr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ՄՏ 0_- 2016 (</w:t>
            </w:r>
            <w:r w:rsidR="00F56F8B"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1-ին 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խմբ</w:t>
            </w:r>
            <w:r w:rsidR="00F56F8B" w:rsidRPr="005E407A">
              <w:rPr>
                <w:rStyle w:val="Bodytext211pt"/>
                <w:rFonts w:ascii="Sylfaen" w:hAnsi="Sylfaen"/>
                <w:sz w:val="20"/>
                <w:szCs w:val="20"/>
              </w:rPr>
              <w:t>ագր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.)</w:t>
            </w:r>
          </w:p>
        </w:tc>
      </w:tr>
      <w:tr w:rsidR="00A452A1" w:rsidRPr="005E407A" w:rsidTr="00410925">
        <w:trPr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ընդունման (հաստատման) մասին ակտի վավերապայմանները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հանձնաժողովի կոլեգիայի 2016 թվականի սեպտեմբերի 27-ի թիվ 108 որոշում</w:t>
            </w:r>
          </w:p>
        </w:tc>
      </w:tr>
      <w:tr w:rsidR="00A452A1" w:rsidRPr="005E407A" w:rsidTr="00410925">
        <w:trPr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Տեղեկատուն (դասակարգիչը) գործողության մեջ դնելու (կիրառումն սկսելու) ամսաթիվը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2016 թվականի</w:t>
            </w:r>
            <w:r w:rsidR="00BB799B"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հոկտեմբերի 30</w:t>
            </w:r>
          </w:p>
        </w:tc>
      </w:tr>
      <w:tr w:rsidR="00A452A1" w:rsidRPr="005E407A" w:rsidTr="00410925">
        <w:trPr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կիրառումը դադարեցնելու մասին ակտի վավերապայմանները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A452A1" w:rsidRPr="005E407A" w:rsidTr="00410925">
        <w:trPr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կիրառման ավարտի ամսաթիվը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A452A1" w:rsidRPr="005E407A" w:rsidTr="00410925">
        <w:trPr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Օպերատորը (օպերատորները)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</w:t>
            </w:r>
          </w:p>
        </w:tc>
      </w:tr>
      <w:tr w:rsidR="00A452A1" w:rsidRPr="005E407A" w:rsidTr="00410925">
        <w:trPr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Նշանակությունը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տեղեկատուն նախատեսված է տրանսպորտային միջոցների, տրանսպորտային միջոցների ամրաշրջանակների, ինքնագնաց մեքենաների </w:t>
            </w:r>
            <w:r w:rsidR="005E407A" w:rsidRPr="005E407A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վառելիքի տեսակների մասին տեղեկություններ ներկայացնելու համար</w:t>
            </w:r>
          </w:p>
        </w:tc>
      </w:tr>
      <w:tr w:rsidR="00A452A1" w:rsidRPr="005E407A" w:rsidTr="00410925">
        <w:trPr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5E407A" w:rsidRDefault="00A97322" w:rsidP="00410925">
            <w:pPr>
              <w:pStyle w:val="Bodytext20"/>
              <w:shd w:val="clear" w:color="auto" w:fill="auto"/>
              <w:spacing w:before="0" w:after="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Անոտացիա (կիրառության ոլորտը)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C27F3B" w:rsidP="00410925">
            <w:pPr>
              <w:pStyle w:val="Bodytext20"/>
              <w:shd w:val="clear" w:color="auto" w:fill="auto"/>
              <w:spacing w:before="0" w:after="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միության շրջանակներում ընդհանուր գործընթացների իրագործման </w:t>
            </w:r>
            <w:r w:rsidR="005E407A" w:rsidRPr="005E407A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Եվրասիական տնտեսական միության անդամ պետությունների տրանսպորտային միջոցների էլեկտրոնային անձնագրերի (տրանսպորտային միջոցների ամրաշրջանակների էլեկտրոնային անձնագրերի) </w:t>
            </w:r>
            <w:r w:rsidR="005E407A" w:rsidRPr="005E407A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ինքնագնաց մեքենաների ու տեխնիկայի այլ տեսակների էլեկտրոնային անձնագրերի համակարգերի գործունեության ժամանակ տեղեկատվական փոխգործակցության ապահովում</w:t>
            </w:r>
          </w:p>
        </w:tc>
      </w:tr>
      <w:tr w:rsidR="00B95076" w:rsidRPr="005E407A" w:rsidTr="00410925">
        <w:trPr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5076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5076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Բանալի բառերը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076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միջոց, ամրաշրջանակ, ինքնագնաց մեքենա, տրանսպորտային միջոցի անձնագիր, վառելիքի տեսակ</w:t>
            </w:r>
          </w:p>
        </w:tc>
      </w:tr>
      <w:tr w:rsidR="00B95076" w:rsidRPr="005E407A" w:rsidTr="00410925">
        <w:trPr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5076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5076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Ոլորտ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>, որտեղ իրականացվում են Եվրասիական տնտեսական միության մարմինների լիազորությունները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076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տեխնիկական կանոնակարգում</w:t>
            </w:r>
          </w:p>
        </w:tc>
      </w:tr>
      <w:tr w:rsidR="00B95076" w:rsidRPr="005E407A" w:rsidTr="00410925">
        <w:trPr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5076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5076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Միջազգային (միջպետական, տարածաշրջանային) դասակարգ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>ման</w:t>
            </w:r>
            <w:r w:rsidR="002E009F"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օգտագործումը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076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2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՝ տեղեկատուն միջազգային (միջպետական, տարածաշրջանային) անալոգներ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չունի</w:t>
            </w:r>
          </w:p>
        </w:tc>
      </w:tr>
      <w:tr w:rsidR="00B95076" w:rsidRPr="005E407A" w:rsidTr="00410925">
        <w:trPr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5076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5076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անդամ պետությունների պետական տեղեկատուների (դասակարգիչների) առկայությունը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076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2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՝ Եվրասիական տնտեսական միության անդամ պետություններում տեղեկատուն </w:t>
            </w:r>
            <w:r w:rsidR="002E009F" w:rsidRPr="005E407A">
              <w:rPr>
                <w:rStyle w:val="Bodytext211pt"/>
                <w:rFonts w:ascii="Sylfaen" w:hAnsi="Sylfaen"/>
                <w:sz w:val="20"/>
                <w:szCs w:val="20"/>
              </w:rPr>
              <w:t>անալոգներ չունի</w:t>
            </w:r>
          </w:p>
        </w:tc>
      </w:tr>
      <w:tr w:rsidR="00B95076" w:rsidRPr="005E407A" w:rsidTr="00410925">
        <w:trPr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5076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5076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Համակարգման (դասակարգման) մեթոդը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076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տեղեկատուի մեջ համակարգման օբյեկտները դասավորված են դրանց թվային ծածկագրերի աճման կարգով</w:t>
            </w:r>
          </w:p>
        </w:tc>
      </w:tr>
      <w:tr w:rsidR="00B95076" w:rsidRPr="005E407A" w:rsidTr="00410925">
        <w:trPr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5076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5076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Վարման մեթոդիկան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076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 արժեքների ավելացումը, փոփոխումը կամ բացառումը կատարվում է 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օպերատորի կողմից՝ Եվրասիական տնտեսական հանձնաժողովի ակտին համապատասխան: Արժեքը բացառելու դեպքում տեղեկատուի գրառումը նշվում է որպես </w:t>
            </w:r>
            <w:r w:rsidR="002E009F" w:rsidRPr="005E407A">
              <w:rPr>
                <w:rStyle w:val="Bodytext211pt"/>
                <w:rFonts w:ascii="Sylfaen" w:hAnsi="Sylfaen"/>
                <w:sz w:val="20"/>
                <w:szCs w:val="20"/>
              </w:rPr>
              <w:t>բացառ</w:t>
            </w:r>
            <w:r w:rsidR="00B35449" w:rsidRPr="005E407A">
              <w:rPr>
                <w:rStyle w:val="Bodytext211pt"/>
                <w:rFonts w:ascii="Sylfaen" w:hAnsi="Sylfaen"/>
                <w:sz w:val="20"/>
                <w:szCs w:val="20"/>
              </w:rPr>
              <w:t>ման</w:t>
            </w:r>
            <w:r w:rsidR="00C10AAB"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օրվանից չգործող</w:t>
            </w:r>
            <w:r w:rsidR="00105371" w:rsidRPr="005E407A">
              <w:rPr>
                <w:rStyle w:val="Bodytext211pt"/>
                <w:rFonts w:ascii="Sylfaen" w:hAnsi="Sylfaen"/>
                <w:sz w:val="20"/>
                <w:szCs w:val="20"/>
              </w:rPr>
              <w:t>՝ տեղեկատուի գրառման գործողության ավարտը կանոնակարգող՝ Եվրասիական տնտեսական հանձնաժողովի ակտի մասին տեղեկությունների նշմամբ: Տեղեկատուի ծածկագրերը եզակի են, տեղեկատուի ծածկագրերի կրկնակի օգտագործում, այդ թվում՝ չգործող, չի թույլատրվում</w:t>
            </w:r>
          </w:p>
        </w:tc>
      </w:tr>
      <w:tr w:rsidR="00B95076" w:rsidRPr="005E407A" w:rsidTr="00410925">
        <w:trPr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5076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5076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Կառուցվածքը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076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 կառուցվածքի (տեղեկատուի տողերի կազմը, դրանց արժեքների տիրույթները </w:t>
            </w:r>
            <w:r w:rsidR="005E407A" w:rsidRPr="005E407A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ձ</w:t>
            </w:r>
            <w:r w:rsidR="005E407A" w:rsidRPr="005E407A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ավորման կանոնները) վերաբերյալ տեղեկատվությունը 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>բեր</w:t>
            </w:r>
            <w:r w:rsidR="002E009F" w:rsidRPr="005E407A">
              <w:rPr>
                <w:rStyle w:val="Bodytext211pt"/>
                <w:rFonts w:ascii="Sylfaen" w:hAnsi="Sylfaen"/>
                <w:sz w:val="20"/>
                <w:szCs w:val="20"/>
              </w:rPr>
              <w:t>ված է սույն տեղեկատուի III բաժնում</w:t>
            </w:r>
          </w:p>
        </w:tc>
      </w:tr>
      <w:tr w:rsidR="00B95076" w:rsidRPr="005E407A" w:rsidTr="00410925">
        <w:trPr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5076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5076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Տվյալների գաղտնիության աստիճանը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076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տեղեկատուից տեղեկությունները դասվում են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բաց հասանելիությամբ տեղեկատվությ</w:t>
            </w:r>
            <w:r w:rsidR="002E009F" w:rsidRPr="005E407A">
              <w:rPr>
                <w:rStyle w:val="Bodytext211pt"/>
                <w:rFonts w:ascii="Sylfaen" w:hAnsi="Sylfaen"/>
                <w:sz w:val="20"/>
                <w:szCs w:val="20"/>
              </w:rPr>
              <w:t>ան շարքին</w:t>
            </w:r>
          </w:p>
        </w:tc>
      </w:tr>
      <w:tr w:rsidR="00B95076" w:rsidRPr="005E407A" w:rsidTr="00410925">
        <w:trPr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5076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5076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Վերանայման սահմանված պարբերականությունը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076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սահմանված չէ</w:t>
            </w:r>
          </w:p>
        </w:tc>
      </w:tr>
      <w:tr w:rsidR="00B95076" w:rsidRPr="005E407A" w:rsidTr="00410925">
        <w:trPr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5076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5076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Փոփոխությունները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076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B95076" w:rsidRPr="005E407A" w:rsidTr="00410925">
        <w:trPr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5076" w:rsidRPr="005E407A" w:rsidRDefault="00B95076" w:rsidP="00410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5076" w:rsidRPr="005E407A" w:rsidRDefault="00B95076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Հղում տեղեկատուից (դասակարգչից) մանրամասնեցված տեղեկություններին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076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տեղեկատուից մանրամասնեցված տեղեկությունները 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>բեր</w:t>
            </w:r>
            <w:r w:rsidR="002E009F" w:rsidRPr="005E407A">
              <w:rPr>
                <w:rStyle w:val="Bodytext211pt"/>
                <w:rFonts w:ascii="Sylfaen" w:hAnsi="Sylfaen"/>
                <w:sz w:val="20"/>
                <w:szCs w:val="20"/>
              </w:rPr>
              <w:t>ված են սույն տեղեկատուի I բաժնում</w:t>
            </w:r>
          </w:p>
        </w:tc>
      </w:tr>
      <w:tr w:rsidR="00B95076" w:rsidRPr="005E407A" w:rsidTr="00410925">
        <w:trPr>
          <w:jc w:val="center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5076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24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5076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Տեղեկատուից (դասակարգչից) տեղեկություններ ներկայացնելու եղանակը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076" w:rsidRPr="005E407A" w:rsidRDefault="00B95076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հրապարակում Եվրասիական տնտեսական միության տեղեկատվական պորտալում:</w:t>
            </w:r>
          </w:p>
          <w:p w:rsidR="00B95076" w:rsidRPr="005E407A" w:rsidRDefault="00A97322" w:rsidP="0041092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Տեղեկատուից տեղեկությունները Եվրասիական տնտեսական միության անդամ պետությունների լիազո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>րված մարմիններ են ներկայացվում հարցման հիման վրա՝ Եվրասիական տնտեսական միության ինտեգրված տեղեկատվական համակարգի միջոցներով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B95076" w:rsidRPr="005E407A" w:rsidRDefault="00105371" w:rsidP="005E407A">
      <w:pPr>
        <w:spacing w:after="160" w:line="360" w:lineRule="auto"/>
        <w:jc w:val="both"/>
      </w:pPr>
      <w:r w:rsidRPr="005E407A">
        <w:br w:type="page"/>
      </w:r>
    </w:p>
    <w:p w:rsidR="00A452A1" w:rsidRPr="005E407A" w:rsidRDefault="00A97322" w:rsidP="00035ED2">
      <w:pPr>
        <w:pStyle w:val="Bodytext20"/>
        <w:shd w:val="clear" w:color="auto" w:fill="auto"/>
        <w:spacing w:before="0" w:after="160" w:line="360" w:lineRule="auto"/>
        <w:ind w:right="-1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Style w:val="Bodytext8"/>
          <w:rFonts w:ascii="Sylfaen" w:hAnsi="Sylfaen"/>
          <w:sz w:val="24"/>
          <w:szCs w:val="24"/>
        </w:rPr>
        <w:lastRenderedPageBreak/>
        <w:t xml:space="preserve">III. Տրանսպորտային միջոցների, տրանսպորտային միջոցների ամրաշրջանակների, ինքնագնաց մեքենաների </w:t>
      </w:r>
      <w:r w:rsidR="005E407A">
        <w:rPr>
          <w:rStyle w:val="Bodytext8"/>
          <w:rFonts w:ascii="Sylfaen" w:hAnsi="Sylfaen"/>
          <w:sz w:val="24"/>
          <w:szCs w:val="24"/>
        </w:rPr>
        <w:t>եւ</w:t>
      </w:r>
      <w:r w:rsidRPr="005E407A">
        <w:rPr>
          <w:rStyle w:val="Bodytext8"/>
          <w:rFonts w:ascii="Sylfaen" w:hAnsi="Sylfaen"/>
          <w:sz w:val="24"/>
          <w:szCs w:val="24"/>
        </w:rPr>
        <w:t xml:space="preserve"> տեխնիկայի այլ տեսակների վառելիքի տեսակների տեղեկատուի </w:t>
      </w:r>
      <w:r w:rsidR="00675BE4" w:rsidRPr="005E407A">
        <w:rPr>
          <w:rFonts w:ascii="Sylfaen" w:hAnsi="Sylfaen"/>
          <w:sz w:val="24"/>
          <w:szCs w:val="24"/>
        </w:rPr>
        <w:t>կառուցվածքի նկարագրությունը</w:t>
      </w:r>
    </w:p>
    <w:p w:rsidR="00A452A1" w:rsidRPr="005E407A" w:rsidRDefault="00A97322" w:rsidP="00035ED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1.</w:t>
      </w:r>
      <w:r w:rsidR="00035ED2">
        <w:rPr>
          <w:rFonts w:ascii="Sylfaen" w:hAnsi="Sylfaen"/>
          <w:sz w:val="24"/>
          <w:szCs w:val="24"/>
        </w:rPr>
        <w:tab/>
      </w:r>
      <w:r w:rsidRPr="005E407A">
        <w:rPr>
          <w:rFonts w:ascii="Sylfaen" w:hAnsi="Sylfaen"/>
          <w:sz w:val="24"/>
          <w:szCs w:val="24"/>
        </w:rPr>
        <w:t xml:space="preserve">Սույն բաժինը սահմանում է տրանսպորտային միջոցների, տրանսպորտային միջոցների </w:t>
      </w:r>
      <w:r w:rsidR="00675BE4" w:rsidRPr="005E407A">
        <w:rPr>
          <w:rFonts w:ascii="Sylfaen" w:hAnsi="Sylfaen"/>
          <w:sz w:val="24"/>
          <w:szCs w:val="24"/>
        </w:rPr>
        <w:t xml:space="preserve">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 xml:space="preserve"> տեխնիկայի այլ տեսակների վառելիքի տեսակների տեղեկատուի կառուցվածքին ներկայացվող պահանջները, այդ թվում սահմանում է տեղեկատուի կառուցվածքի վավերապայմանների կազմը, դրանց արժեքների տիրույթները 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 xml:space="preserve"> ձ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>ավորման կանոնները:</w:t>
      </w:r>
    </w:p>
    <w:p w:rsidR="00A452A1" w:rsidRPr="005E407A" w:rsidRDefault="00A97322" w:rsidP="00035ED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2.</w:t>
      </w:r>
      <w:r w:rsidR="00035ED2">
        <w:rPr>
          <w:rFonts w:ascii="Sylfaen" w:hAnsi="Sylfaen"/>
          <w:sz w:val="24"/>
          <w:szCs w:val="24"/>
        </w:rPr>
        <w:tab/>
      </w:r>
      <w:r w:rsidRPr="005E407A">
        <w:rPr>
          <w:rFonts w:ascii="Sylfaen" w:hAnsi="Sylfaen"/>
          <w:sz w:val="24"/>
          <w:szCs w:val="24"/>
        </w:rPr>
        <w:t xml:space="preserve">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վառելիքի տեսակների տեղեկատուի կառուցվածքը </w:t>
      </w:r>
      <w:r w:rsidR="00F56F8B" w:rsidRPr="005E407A">
        <w:rPr>
          <w:rFonts w:ascii="Sylfaen" w:hAnsi="Sylfaen"/>
          <w:sz w:val="24"/>
          <w:szCs w:val="24"/>
        </w:rPr>
        <w:t>բեր</w:t>
      </w:r>
      <w:r w:rsidRPr="005E407A">
        <w:rPr>
          <w:rFonts w:ascii="Sylfaen" w:hAnsi="Sylfaen"/>
          <w:sz w:val="24"/>
          <w:szCs w:val="24"/>
        </w:rPr>
        <w:t>ված է աղյուսակում՝ Եվրասիական տնտեսական հանձնաժողովի կոլեգիայի 2016 թվականի սեպտեմբերի 27-ի թիվ</w:t>
      </w:r>
      <w:r w:rsidR="00675BE4" w:rsidRPr="005E407A">
        <w:rPr>
          <w:rFonts w:ascii="Sylfaen" w:hAnsi="Sylfaen"/>
          <w:sz w:val="24"/>
          <w:szCs w:val="24"/>
        </w:rPr>
        <w:t xml:space="preserve"> 108 որոշման հավելվածով նախատեսված նոտացիային համապատասխան:</w:t>
      </w:r>
    </w:p>
    <w:p w:rsidR="00605C6D" w:rsidRPr="005E407A" w:rsidRDefault="00605C6D" w:rsidP="005E407A">
      <w:pPr>
        <w:pStyle w:val="Tablecaption0"/>
        <w:shd w:val="clear" w:color="auto" w:fill="auto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:rsidR="00A452A1" w:rsidRPr="005E407A" w:rsidRDefault="00A97322" w:rsidP="00035ED2">
      <w:pPr>
        <w:pStyle w:val="Tablecaption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Աղյուսակ</w:t>
      </w:r>
    </w:p>
    <w:tbl>
      <w:tblPr>
        <w:tblOverlap w:val="never"/>
        <w:tblW w:w="959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66"/>
        <w:gridCol w:w="213"/>
        <w:gridCol w:w="43"/>
        <w:gridCol w:w="2839"/>
        <w:gridCol w:w="2543"/>
        <w:gridCol w:w="6"/>
        <w:gridCol w:w="2976"/>
        <w:gridCol w:w="709"/>
      </w:tblGrid>
      <w:tr w:rsidR="00A452A1" w:rsidRPr="005E407A" w:rsidTr="003C396A">
        <w:trPr>
          <w:tblHeader/>
          <w:jc w:val="center"/>
        </w:trPr>
        <w:tc>
          <w:tcPr>
            <w:tcW w:w="336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տիրույթը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ձ</w:t>
            </w:r>
            <w:r w:rsidR="005E407A" w:rsidRPr="005E407A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ավորումը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A452A1" w:rsidRPr="005E407A" w:rsidTr="00035ED2">
        <w:trPr>
          <w:jc w:val="center"/>
        </w:trPr>
        <w:tc>
          <w:tcPr>
            <w:tcW w:w="336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tabs>
                <w:tab w:val="left" w:pos="431"/>
              </w:tabs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035ED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միջոցի, տրանսպորտային միջոցի </w:t>
            </w:r>
            <w:r w:rsidRPr="00035ED2">
              <w:rPr>
                <w:rStyle w:val="Bodytext211pt1"/>
                <w:rFonts w:ascii="Sylfaen" w:hAnsi="Sylfaen"/>
                <w:sz w:val="20"/>
                <w:szCs w:val="20"/>
              </w:rPr>
              <w:t>ամրաշրջանակի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, ինքնագնաց մեքենայի </w:t>
            </w:r>
            <w:r w:rsidR="005E407A" w:rsidRPr="005E407A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>այլ տեսակների վառելիքի տեսակների տեղեկատուից տեղեկությունները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6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5E407A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1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1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..*</w:t>
            </w:r>
          </w:p>
        </w:tc>
      </w:tr>
      <w:tr w:rsidR="00267D5D" w:rsidRPr="005E407A" w:rsidTr="00035ED2">
        <w:trPr>
          <w:jc w:val="center"/>
        </w:trPr>
        <w:tc>
          <w:tcPr>
            <w:tcW w:w="26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67D5D" w:rsidRPr="005E407A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tabs>
                <w:tab w:val="left" w:pos="546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1.1.</w:t>
            </w:r>
            <w:r w:rsidR="00035ED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միջոցի վառելիքի </w:t>
            </w:r>
            <w:r w:rsidRPr="00035ED2">
              <w:rPr>
                <w:rStyle w:val="Bodytext211pt1"/>
                <w:rFonts w:ascii="Sylfaen" w:hAnsi="Sylfaen"/>
                <w:sz w:val="20"/>
                <w:szCs w:val="20"/>
              </w:rPr>
              <w:t>տեսակը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որոշվում է ներդրված 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>վավերապայմանների արժեքների տիրույթներով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5E407A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1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5E407A" w:rsidTr="00035ED2">
        <w:trPr>
          <w:jc w:val="center"/>
        </w:trPr>
        <w:tc>
          <w:tcPr>
            <w:tcW w:w="266" w:type="dxa"/>
            <w:vMerge/>
            <w:shd w:val="clear" w:color="auto" w:fill="FFFFFF"/>
          </w:tcPr>
          <w:p w:rsidR="00267D5D" w:rsidRPr="005E407A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3" w:type="dxa"/>
            <w:vMerge w:val="restart"/>
            <w:shd w:val="clear" w:color="auto" w:fill="FFFFFF"/>
          </w:tcPr>
          <w:p w:rsidR="00267D5D" w:rsidRPr="005E407A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tabs>
                <w:tab w:val="left" w:pos="689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1.1.1.</w:t>
            </w:r>
            <w:r w:rsidR="00035ED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միջոցի </w:t>
            </w:r>
            <w:r w:rsidRPr="00035ED2">
              <w:rPr>
                <w:rStyle w:val="Bodytext211pt1"/>
                <w:rFonts w:ascii="Sylfaen" w:hAnsi="Sylfaen"/>
                <w:sz w:val="20"/>
                <w:szCs w:val="20"/>
              </w:rPr>
              <w:t>վառելիքի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տեսակի ծածկագիրը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5E407A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անմուշ՝ \d{2}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 ձ</w:t>
            </w:r>
            <w:r w:rsidR="005E407A" w:rsidRPr="005E407A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ավորվում է ծածկագրման 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>սերիական-հաջորդական մեթոդի օգտագործմամբ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1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5E407A" w:rsidTr="00035ED2">
        <w:trPr>
          <w:jc w:val="center"/>
        </w:trPr>
        <w:tc>
          <w:tcPr>
            <w:tcW w:w="266" w:type="dxa"/>
            <w:vMerge/>
            <w:shd w:val="clear" w:color="auto" w:fill="FFFFFF"/>
          </w:tcPr>
          <w:p w:rsidR="00267D5D" w:rsidRPr="005E407A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13" w:type="dxa"/>
            <w:vMerge/>
            <w:shd w:val="clear" w:color="auto" w:fill="FFFFFF"/>
          </w:tcPr>
          <w:p w:rsidR="00267D5D" w:rsidRPr="005E407A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tabs>
                <w:tab w:val="left" w:pos="689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1.1.2.</w:t>
            </w:r>
            <w:r w:rsidR="00035ED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միջոցի վառելիքի տեսակի 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անվանումը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9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պայմանանշանների տողը:</w:t>
            </w:r>
          </w:p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9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Նվազ. երկարությունը՝ 1.</w:t>
            </w:r>
          </w:p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9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120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9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անվանումը ձ</w:t>
            </w:r>
            <w:r w:rsidR="005E407A" w:rsidRPr="005E407A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ավորվում է </w:t>
            </w:r>
            <w:r w:rsidR="002E009F"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բառակապակցության տեսքով՝ </w:t>
            </w:r>
            <w:r w:rsidR="002E009F" w:rsidRPr="005E407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ռուսեր</w:t>
            </w:r>
            <w:r w:rsidR="00B35449" w:rsidRPr="005E407A">
              <w:rPr>
                <w:rStyle w:val="Bodytext211pt"/>
                <w:rFonts w:ascii="Sylfaen" w:hAnsi="Sylfaen"/>
                <w:sz w:val="20"/>
                <w:szCs w:val="20"/>
              </w:rPr>
              <w:t>ենով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1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</w:tr>
      <w:tr w:rsidR="00267D5D" w:rsidRPr="005E407A" w:rsidTr="00035ED2">
        <w:trPr>
          <w:jc w:val="center"/>
        </w:trPr>
        <w:tc>
          <w:tcPr>
            <w:tcW w:w="266" w:type="dxa"/>
            <w:vMerge/>
            <w:shd w:val="clear" w:color="auto" w:fill="FFFFFF"/>
          </w:tcPr>
          <w:p w:rsidR="00267D5D" w:rsidRPr="005E407A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tabs>
                <w:tab w:val="left" w:pos="546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1.2.</w:t>
            </w:r>
            <w:r w:rsidR="00035ED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Տեղեկատուի (</w:t>
            </w:r>
            <w:r w:rsidRPr="00035ED2">
              <w:rPr>
                <w:rStyle w:val="Bodytext211pt1"/>
                <w:rFonts w:ascii="Sylfaen" w:hAnsi="Sylfaen"/>
                <w:sz w:val="20"/>
                <w:szCs w:val="20"/>
              </w:rPr>
              <w:t>դասակարգչի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) գրառման մասին</w:t>
            </w:r>
            <w:r w:rsidR="00BB799B"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տեղեկությունները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9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9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5E407A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1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5E407A" w:rsidTr="00035ED2">
        <w:trPr>
          <w:jc w:val="center"/>
        </w:trPr>
        <w:tc>
          <w:tcPr>
            <w:tcW w:w="266" w:type="dxa"/>
            <w:vMerge/>
            <w:shd w:val="clear" w:color="auto" w:fill="FFFFFF"/>
          </w:tcPr>
          <w:p w:rsidR="00267D5D" w:rsidRPr="005E407A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vMerge w:val="restart"/>
            <w:shd w:val="clear" w:color="auto" w:fill="FFFFFF"/>
          </w:tcPr>
          <w:p w:rsidR="00267D5D" w:rsidRPr="005E407A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tabs>
                <w:tab w:val="left" w:pos="689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1.2.1.</w:t>
            </w:r>
            <w:r w:rsidR="00035ED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035ED2">
              <w:rPr>
                <w:rStyle w:val="Bodytext211pt1"/>
                <w:rFonts w:ascii="Sylfaen" w:hAnsi="Sylfaen"/>
                <w:sz w:val="20"/>
                <w:szCs w:val="20"/>
              </w:rPr>
              <w:t>Գործողությունն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սկսելու ամսաթիվը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9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ամսաթիվը՝ ԳՕՍՏ ԻՍՕ 8601–2001-ին 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>համապատասխան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BB799B" w:rsidP="00035ED2">
            <w:pPr>
              <w:pStyle w:val="Bodytext20"/>
              <w:shd w:val="clear" w:color="auto" w:fill="auto"/>
              <w:spacing w:before="0" w:after="120" w:line="240" w:lineRule="auto"/>
              <w:ind w:left="9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գործողությունն սկսելու ամսաթվին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1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5E407A" w:rsidTr="00035ED2">
        <w:trPr>
          <w:jc w:val="center"/>
        </w:trPr>
        <w:tc>
          <w:tcPr>
            <w:tcW w:w="266" w:type="dxa"/>
            <w:vMerge/>
            <w:shd w:val="clear" w:color="auto" w:fill="FFFFFF"/>
          </w:tcPr>
          <w:p w:rsidR="00267D5D" w:rsidRPr="005E407A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vMerge/>
            <w:shd w:val="clear" w:color="auto" w:fill="FFFFFF"/>
          </w:tcPr>
          <w:p w:rsidR="00267D5D" w:rsidRPr="005E407A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tabs>
                <w:tab w:val="left" w:pos="689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1.2.2.</w:t>
            </w:r>
            <w:r w:rsidR="00035ED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Գործողության սկիզբը </w:t>
            </w:r>
            <w:r w:rsidRPr="00035ED2">
              <w:rPr>
                <w:rStyle w:val="Bodytext211pt1"/>
                <w:rFonts w:ascii="Sylfaen" w:hAnsi="Sylfaen"/>
                <w:sz w:val="20"/>
                <w:szCs w:val="20"/>
              </w:rPr>
              <w:t>կանոնակարգող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ակտի մասին տեղեկությունները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8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8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5E407A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1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5E407A" w:rsidTr="00035ED2">
        <w:trPr>
          <w:jc w:val="center"/>
        </w:trPr>
        <w:tc>
          <w:tcPr>
            <w:tcW w:w="266" w:type="dxa"/>
            <w:vMerge/>
            <w:shd w:val="clear" w:color="auto" w:fill="FFFFFF"/>
          </w:tcPr>
          <w:p w:rsidR="00267D5D" w:rsidRPr="005E407A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vMerge/>
            <w:shd w:val="clear" w:color="auto" w:fill="FFFFFF"/>
          </w:tcPr>
          <w:p w:rsidR="00267D5D" w:rsidRPr="005E407A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tabs>
                <w:tab w:val="left" w:pos="829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1.2.2.1.</w:t>
            </w:r>
            <w:r w:rsidR="00035ED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035ED2">
              <w:rPr>
                <w:rStyle w:val="Bodytext211pt1"/>
                <w:rFonts w:ascii="Sylfaen" w:hAnsi="Sylfaen"/>
                <w:sz w:val="20"/>
                <w:szCs w:val="20"/>
              </w:rPr>
              <w:t>Ակտի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տեսակը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8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 Ձ</w:t>
            </w:r>
            <w:r w:rsidR="005E407A" w:rsidRPr="005E407A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8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1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5E407A" w:rsidTr="00035ED2">
        <w:trPr>
          <w:jc w:val="center"/>
        </w:trPr>
        <w:tc>
          <w:tcPr>
            <w:tcW w:w="266" w:type="dxa"/>
            <w:vMerge/>
            <w:shd w:val="clear" w:color="auto" w:fill="FFFFFF"/>
          </w:tcPr>
          <w:p w:rsidR="00267D5D" w:rsidRPr="005E407A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vMerge/>
            <w:shd w:val="clear" w:color="auto" w:fill="FFFFFF"/>
          </w:tcPr>
          <w:p w:rsidR="00267D5D" w:rsidRPr="005E407A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tabs>
                <w:tab w:val="left" w:pos="829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1.2.2.2.</w:t>
            </w:r>
            <w:r w:rsidR="00035ED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8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8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8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8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1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5E407A" w:rsidTr="00035ED2">
        <w:trPr>
          <w:jc w:val="center"/>
        </w:trPr>
        <w:tc>
          <w:tcPr>
            <w:tcW w:w="266" w:type="dxa"/>
            <w:vMerge/>
            <w:shd w:val="clear" w:color="auto" w:fill="FFFFFF"/>
          </w:tcPr>
          <w:p w:rsidR="00267D5D" w:rsidRPr="005E407A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vMerge/>
            <w:shd w:val="clear" w:color="auto" w:fill="FFFFFF"/>
          </w:tcPr>
          <w:p w:rsidR="00267D5D" w:rsidRPr="005E407A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tabs>
                <w:tab w:val="left" w:pos="829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1.2.2.3.</w:t>
            </w:r>
            <w:r w:rsidR="00035ED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8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8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համապատասխանում է Եվրասիական տնտեսական 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>միության մարմնի ակտի ընդունման ամսաթվին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1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5E407A" w:rsidTr="00035ED2">
        <w:trPr>
          <w:jc w:val="center"/>
        </w:trPr>
        <w:tc>
          <w:tcPr>
            <w:tcW w:w="266" w:type="dxa"/>
            <w:vMerge/>
            <w:shd w:val="clear" w:color="auto" w:fill="FFFFFF"/>
          </w:tcPr>
          <w:p w:rsidR="00267D5D" w:rsidRPr="005E407A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vMerge/>
            <w:shd w:val="clear" w:color="auto" w:fill="FFFFFF"/>
          </w:tcPr>
          <w:p w:rsidR="00267D5D" w:rsidRPr="005E407A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tabs>
                <w:tab w:val="left" w:pos="689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1.2.3.</w:t>
            </w:r>
            <w:r w:rsidR="00035ED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035ED2">
              <w:rPr>
                <w:rStyle w:val="Bodytext211pt1"/>
                <w:rFonts w:ascii="Sylfaen" w:hAnsi="Sylfaen"/>
                <w:sz w:val="20"/>
                <w:szCs w:val="20"/>
              </w:rPr>
              <w:t>Գործողության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ավարտի ամսաթիվը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8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8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գործողության ավարտի ամսաթվին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1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67D5D" w:rsidRPr="005E407A" w:rsidTr="00035ED2">
        <w:trPr>
          <w:jc w:val="center"/>
        </w:trPr>
        <w:tc>
          <w:tcPr>
            <w:tcW w:w="266" w:type="dxa"/>
            <w:vMerge/>
            <w:shd w:val="clear" w:color="auto" w:fill="FFFFFF"/>
          </w:tcPr>
          <w:p w:rsidR="00267D5D" w:rsidRPr="005E407A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vMerge/>
            <w:shd w:val="clear" w:color="auto" w:fill="FFFFFF"/>
          </w:tcPr>
          <w:p w:rsidR="00267D5D" w:rsidRPr="005E407A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tabs>
                <w:tab w:val="left" w:pos="689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1.2.4.</w:t>
            </w:r>
            <w:r w:rsidR="00035ED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Գործողության 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>ավարտը կանոնակարգող ակտի մասին տեղեկությունները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8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8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5E407A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1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67D5D" w:rsidRPr="005E407A" w:rsidTr="00035ED2">
        <w:trPr>
          <w:jc w:val="center"/>
        </w:trPr>
        <w:tc>
          <w:tcPr>
            <w:tcW w:w="266" w:type="dxa"/>
            <w:vMerge/>
            <w:shd w:val="clear" w:color="auto" w:fill="FFFFFF"/>
          </w:tcPr>
          <w:p w:rsidR="00267D5D" w:rsidRPr="005E407A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vMerge/>
            <w:shd w:val="clear" w:color="auto" w:fill="FFFFFF"/>
          </w:tcPr>
          <w:p w:rsidR="00267D5D" w:rsidRPr="005E407A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tabs>
                <w:tab w:val="left" w:pos="829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1.2.4.1.</w:t>
            </w:r>
            <w:r w:rsidR="00035ED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035ED2">
              <w:rPr>
                <w:rStyle w:val="Bodytext211pt1"/>
                <w:rFonts w:ascii="Sylfaen" w:hAnsi="Sylfaen"/>
                <w:sz w:val="20"/>
                <w:szCs w:val="20"/>
              </w:rPr>
              <w:t>Ակտի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տեսակը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8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8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5E407A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8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1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5E407A" w:rsidTr="00035ED2">
        <w:trPr>
          <w:jc w:val="center"/>
        </w:trPr>
        <w:tc>
          <w:tcPr>
            <w:tcW w:w="266" w:type="dxa"/>
            <w:vMerge/>
            <w:shd w:val="clear" w:color="auto" w:fill="FFFFFF"/>
          </w:tcPr>
          <w:p w:rsidR="00267D5D" w:rsidRPr="005E407A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vMerge/>
            <w:shd w:val="clear" w:color="auto" w:fill="FFFFFF"/>
          </w:tcPr>
          <w:p w:rsidR="00267D5D" w:rsidRPr="005E407A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tabs>
                <w:tab w:val="left" w:pos="829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1.2.4.2.</w:t>
            </w:r>
            <w:r w:rsidR="00035ED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035ED2">
              <w:rPr>
                <w:rStyle w:val="Bodytext211pt1"/>
                <w:rFonts w:ascii="Sylfaen" w:hAnsi="Sylfaen"/>
                <w:sz w:val="20"/>
                <w:szCs w:val="20"/>
              </w:rPr>
              <w:t>Ակտի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համարը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9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9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9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9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1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5E407A" w:rsidTr="00035ED2">
        <w:trPr>
          <w:jc w:val="center"/>
        </w:trPr>
        <w:tc>
          <w:tcPr>
            <w:tcW w:w="266" w:type="dxa"/>
            <w:vMerge/>
            <w:shd w:val="clear" w:color="auto" w:fill="FFFFFF"/>
          </w:tcPr>
          <w:p w:rsidR="00267D5D" w:rsidRPr="005E407A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vMerge/>
            <w:shd w:val="clear" w:color="auto" w:fill="FFFFFF"/>
          </w:tcPr>
          <w:p w:rsidR="00267D5D" w:rsidRPr="005E407A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5E407A" w:rsidRDefault="00035ED2" w:rsidP="00035ED2">
            <w:pPr>
              <w:pStyle w:val="Bodytext20"/>
              <w:shd w:val="clear" w:color="auto" w:fill="auto"/>
              <w:tabs>
                <w:tab w:val="left" w:pos="829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1.2.4.3.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A97322" w:rsidRPr="00035ED2">
              <w:rPr>
                <w:rStyle w:val="Bodytext211pt1"/>
                <w:rFonts w:ascii="Sylfaen" w:hAnsi="Sylfaen"/>
                <w:sz w:val="20"/>
                <w:szCs w:val="20"/>
              </w:rPr>
              <w:t>Ակտի</w:t>
            </w:r>
            <w:r w:rsidR="00A97322"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ամսաթիվը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9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9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1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035ED2" w:rsidRDefault="00035ED2" w:rsidP="00035ED2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——————————</w:t>
      </w:r>
    </w:p>
    <w:p w:rsidR="00035ED2" w:rsidRDefault="00035ED2" w:rsidP="00035ED2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035ED2" w:rsidRDefault="00035ED2" w:rsidP="00035ED2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  <w:sectPr w:rsidR="00035ED2" w:rsidSect="00E23124">
          <w:pgSz w:w="11907" w:h="16839" w:code="9"/>
          <w:pgMar w:top="1418" w:right="1418" w:bottom="1418" w:left="1418" w:header="0" w:footer="645" w:gutter="0"/>
          <w:pgNumType w:start="1"/>
          <w:cols w:space="720"/>
          <w:noEndnote/>
          <w:titlePg/>
          <w:docGrid w:linePitch="360"/>
        </w:sectPr>
      </w:pPr>
    </w:p>
    <w:p w:rsidR="00A452A1" w:rsidRPr="005E407A" w:rsidRDefault="00A97322" w:rsidP="00035ED2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>ՀԱՍՏԱՏՎԱԾ Է</w:t>
      </w:r>
    </w:p>
    <w:p w:rsidR="00A452A1" w:rsidRPr="005E407A" w:rsidRDefault="00A97322" w:rsidP="00035ED2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BB799B" w:rsidRPr="005E407A">
        <w:rPr>
          <w:rFonts w:ascii="Sylfaen" w:hAnsi="Sylfaen"/>
          <w:sz w:val="24"/>
          <w:szCs w:val="24"/>
        </w:rPr>
        <w:t xml:space="preserve"> </w:t>
      </w:r>
      <w:r w:rsidR="00035ED2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 xml:space="preserve">2016 թվականի սեպտեմբերի 27-ի </w:t>
      </w:r>
      <w:r w:rsidR="00035ED2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 xml:space="preserve">թիվ 108 </w:t>
      </w:r>
      <w:r w:rsidR="00675BE4" w:rsidRPr="005E407A">
        <w:rPr>
          <w:rFonts w:ascii="Sylfaen" w:hAnsi="Sylfaen"/>
          <w:sz w:val="24"/>
          <w:szCs w:val="24"/>
        </w:rPr>
        <w:t>որոշմամբ</w:t>
      </w:r>
    </w:p>
    <w:p w:rsidR="001171B3" w:rsidRPr="005E407A" w:rsidRDefault="001171B3" w:rsidP="005E407A">
      <w:pPr>
        <w:pStyle w:val="Heading20"/>
        <w:shd w:val="clear" w:color="auto" w:fill="auto"/>
        <w:spacing w:before="0" w:after="160" w:line="360" w:lineRule="auto"/>
        <w:jc w:val="both"/>
        <w:outlineLvl w:val="9"/>
        <w:rPr>
          <w:rStyle w:val="Heading2Spacing2pt"/>
          <w:rFonts w:ascii="Sylfaen" w:hAnsi="Sylfaen"/>
          <w:b/>
          <w:bCs/>
          <w:spacing w:val="0"/>
          <w:sz w:val="24"/>
          <w:szCs w:val="24"/>
        </w:rPr>
      </w:pPr>
      <w:bookmarkStart w:id="7" w:name="bookmark7"/>
    </w:p>
    <w:p w:rsidR="00A452A1" w:rsidRPr="005E407A" w:rsidRDefault="00A97322" w:rsidP="00035ED2">
      <w:pPr>
        <w:pStyle w:val="Heading20"/>
        <w:shd w:val="clear" w:color="auto" w:fill="auto"/>
        <w:spacing w:before="0" w:after="160" w:line="360" w:lineRule="auto"/>
        <w:ind w:left="567" w:right="566"/>
        <w:outlineLvl w:val="9"/>
        <w:rPr>
          <w:rFonts w:ascii="Sylfaen" w:hAnsi="Sylfaen"/>
          <w:sz w:val="24"/>
          <w:szCs w:val="24"/>
        </w:rPr>
      </w:pPr>
      <w:r w:rsidRPr="005E407A">
        <w:rPr>
          <w:rStyle w:val="Heading2Spacing2pt"/>
          <w:rFonts w:ascii="Sylfaen" w:hAnsi="Sylfaen"/>
          <w:b/>
          <w:spacing w:val="0"/>
          <w:sz w:val="24"/>
          <w:szCs w:val="24"/>
        </w:rPr>
        <w:t>ՏԵՂԵԿԱՏՈԻ</w:t>
      </w:r>
      <w:bookmarkEnd w:id="7"/>
    </w:p>
    <w:p w:rsidR="00A452A1" w:rsidRPr="005E407A" w:rsidRDefault="00105371" w:rsidP="00035ED2">
      <w:pPr>
        <w:pStyle w:val="Bodytext30"/>
        <w:shd w:val="clear" w:color="auto" w:fill="auto"/>
        <w:spacing w:after="160" w:line="360" w:lineRule="auto"/>
        <w:ind w:left="567" w:right="566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տրանսպորտային միջոցների, տրանսպորտային միջոցների ամրաշրջանակների, ինքնագնաց մեքենաների </w:t>
      </w:r>
      <w:r w:rsidR="00035ED2">
        <w:rPr>
          <w:rFonts w:ascii="Sylfaen" w:hAnsi="Sylfaen"/>
          <w:sz w:val="24"/>
          <w:szCs w:val="24"/>
        </w:rPr>
        <w:br/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հանգույցների տեսակների</w:t>
      </w:r>
    </w:p>
    <w:p w:rsidR="001171B3" w:rsidRPr="005E407A" w:rsidRDefault="001171B3" w:rsidP="005E407A">
      <w:pPr>
        <w:pStyle w:val="Bodytext30"/>
        <w:shd w:val="clear" w:color="auto" w:fill="auto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:rsidR="00A452A1" w:rsidRPr="005E407A" w:rsidRDefault="00105371" w:rsidP="00035ED2">
      <w:pPr>
        <w:pStyle w:val="Bodytext20"/>
        <w:shd w:val="clear" w:color="auto" w:fill="auto"/>
        <w:spacing w:before="0" w:after="160" w:line="360" w:lineRule="auto"/>
        <w:ind w:left="567" w:right="566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I. 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հանգույցների տեսակների տեղեկատուից մանրամասնեցված տեղեկությունները</w:t>
      </w:r>
    </w:p>
    <w:tbl>
      <w:tblPr>
        <w:tblOverlap w:val="never"/>
        <w:tblW w:w="9594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136"/>
        <w:gridCol w:w="3258"/>
        <w:gridCol w:w="3200"/>
      </w:tblGrid>
      <w:tr w:rsidR="00A452A1" w:rsidRPr="005E407A" w:rsidTr="00035ED2">
        <w:trPr>
          <w:jc w:val="center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0"/>
                <w:rFonts w:ascii="Sylfaen" w:hAnsi="Sylfaen"/>
                <w:sz w:val="20"/>
                <w:szCs w:val="20"/>
              </w:rPr>
              <w:t>Տրանսպորտային միջոցի, տրանսպորտային միջոցի ամրաշրջանակի, ինքնագնաց մեքենայի կամ տեխնիկայի այլ տեսակի հանգույցի տեսակի ծածկագիրը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0"/>
                <w:rFonts w:ascii="Sylfaen" w:hAnsi="Sylfaen"/>
                <w:sz w:val="20"/>
                <w:szCs w:val="20"/>
              </w:rPr>
              <w:t xml:space="preserve">Տրանսպորտային միջոցի, տրանսպորտային </w:t>
            </w:r>
            <w:r w:rsidR="00675BE4" w:rsidRPr="005E407A">
              <w:rPr>
                <w:rStyle w:val="Bodytext211pt0"/>
                <w:rFonts w:ascii="Sylfaen" w:hAnsi="Sylfaen"/>
                <w:sz w:val="20"/>
                <w:szCs w:val="20"/>
              </w:rPr>
              <w:t xml:space="preserve">միջոցի </w:t>
            </w:r>
            <w:r w:rsidR="002E009F" w:rsidRPr="005E407A">
              <w:rPr>
                <w:rStyle w:val="Bodytext211pt0"/>
                <w:rFonts w:ascii="Sylfaen" w:hAnsi="Sylfaen"/>
                <w:sz w:val="20"/>
                <w:szCs w:val="20"/>
              </w:rPr>
              <w:t>ամրաշրջանակի, ինքնագնաց մեքենայի կամ տեխնիկայի այլ տեսակի հանգույցի տեսակի անվանումը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0"/>
                <w:rFonts w:ascii="Sylfaen" w:hAnsi="Sylfaen"/>
                <w:sz w:val="20"/>
                <w:szCs w:val="20"/>
              </w:rPr>
              <w:t>Տրանսպորտային միջոցի, տրանսպորտային միջոցի ամրաշրջանակի, ինքնագնաց մեքենայի կամ տեխնիկայի այլ տեսակի անձնագրի տեսակի ծածկագիրը</w:t>
            </w:r>
          </w:p>
        </w:tc>
      </w:tr>
      <w:tr w:rsidR="00A452A1" w:rsidRPr="005E407A" w:rsidTr="00035ED2">
        <w:trPr>
          <w:jc w:val="center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0"/>
                <w:rFonts w:ascii="Sylfaen" w:hAnsi="Sylfaen"/>
                <w:sz w:val="20"/>
                <w:szCs w:val="20"/>
              </w:rPr>
              <w:t>05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9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0"/>
                <w:rFonts w:ascii="Sylfaen" w:hAnsi="Sylfaen"/>
                <w:sz w:val="20"/>
                <w:szCs w:val="20"/>
              </w:rPr>
              <w:t>փոխանցման տուփ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9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1"/>
                <w:rFonts w:ascii="Sylfaen" w:hAnsi="Sylfaen"/>
                <w:sz w:val="20"/>
                <w:szCs w:val="20"/>
              </w:rPr>
              <w:t>1</w:t>
            </w:r>
          </w:p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9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1"/>
                <w:rFonts w:ascii="Sylfaen" w:hAnsi="Sylfaen"/>
                <w:sz w:val="20"/>
                <w:szCs w:val="20"/>
              </w:rPr>
              <w:t>2</w:t>
            </w:r>
          </w:p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9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0"/>
                <w:rFonts w:ascii="Sylfaen" w:hAnsi="Sylfaen"/>
                <w:sz w:val="20"/>
                <w:szCs w:val="20"/>
              </w:rPr>
              <w:t>3</w:t>
            </w:r>
          </w:p>
        </w:tc>
      </w:tr>
      <w:tr w:rsidR="00A452A1" w:rsidRPr="005E407A" w:rsidTr="00035ED2">
        <w:trPr>
          <w:jc w:val="center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1"/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9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0"/>
                <w:rFonts w:ascii="Sylfaen" w:hAnsi="Sylfaen"/>
                <w:sz w:val="20"/>
                <w:szCs w:val="20"/>
              </w:rPr>
              <w:t>բաշխիչ տուփ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9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1"/>
                <w:rFonts w:ascii="Sylfaen" w:hAnsi="Sylfaen"/>
                <w:sz w:val="20"/>
                <w:szCs w:val="20"/>
              </w:rPr>
              <w:t>1</w:t>
            </w:r>
          </w:p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9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1"/>
                <w:rFonts w:ascii="Sylfaen" w:hAnsi="Sylfaen"/>
                <w:sz w:val="20"/>
                <w:szCs w:val="20"/>
              </w:rPr>
              <w:t>2</w:t>
            </w:r>
          </w:p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9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0"/>
                <w:rFonts w:ascii="Sylfaen" w:hAnsi="Sylfaen"/>
                <w:sz w:val="20"/>
                <w:szCs w:val="20"/>
              </w:rPr>
              <w:t>3</w:t>
            </w:r>
          </w:p>
        </w:tc>
      </w:tr>
      <w:tr w:rsidR="00A452A1" w:rsidRPr="005E407A" w:rsidTr="00035ED2">
        <w:trPr>
          <w:jc w:val="center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0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9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0"/>
                <w:rFonts w:ascii="Sylfaen" w:hAnsi="Sylfaen"/>
                <w:sz w:val="20"/>
                <w:szCs w:val="20"/>
              </w:rPr>
              <w:t>գլխավոր փոխանցիչ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9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1"/>
                <w:rFonts w:ascii="Sylfaen" w:hAnsi="Sylfaen"/>
                <w:sz w:val="20"/>
                <w:szCs w:val="20"/>
              </w:rPr>
              <w:t>1</w:t>
            </w:r>
          </w:p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9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1"/>
                <w:rFonts w:ascii="Sylfaen" w:hAnsi="Sylfaen"/>
                <w:sz w:val="20"/>
                <w:szCs w:val="20"/>
              </w:rPr>
              <w:t>2</w:t>
            </w:r>
          </w:p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9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0"/>
                <w:rFonts w:ascii="Sylfaen" w:hAnsi="Sylfaen"/>
                <w:sz w:val="20"/>
                <w:szCs w:val="20"/>
              </w:rPr>
              <w:t>3</w:t>
            </w:r>
          </w:p>
        </w:tc>
      </w:tr>
      <w:tr w:rsidR="00A452A1" w:rsidRPr="005E407A" w:rsidTr="00035ED2">
        <w:trPr>
          <w:jc w:val="center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1"/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9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0"/>
                <w:rFonts w:ascii="Sylfaen" w:hAnsi="Sylfaen"/>
                <w:sz w:val="20"/>
                <w:szCs w:val="20"/>
              </w:rPr>
              <w:t>հզորության փոխանցման լիսեռ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9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0"/>
                <w:rFonts w:ascii="Sylfaen" w:hAnsi="Sylfaen"/>
                <w:sz w:val="20"/>
                <w:szCs w:val="20"/>
              </w:rPr>
              <w:t>3</w:t>
            </w:r>
          </w:p>
        </w:tc>
      </w:tr>
    </w:tbl>
    <w:p w:rsidR="00A452A1" w:rsidRPr="005E407A" w:rsidRDefault="00A97322" w:rsidP="00035ED2">
      <w:pPr>
        <w:pStyle w:val="Heading220"/>
        <w:shd w:val="clear" w:color="auto" w:fill="auto"/>
        <w:spacing w:after="160" w:line="360" w:lineRule="auto"/>
        <w:ind w:firstLine="0"/>
        <w:outlineLvl w:val="9"/>
        <w:rPr>
          <w:rFonts w:ascii="Sylfaen" w:hAnsi="Sylfaen"/>
          <w:sz w:val="24"/>
          <w:szCs w:val="24"/>
        </w:rPr>
      </w:pPr>
      <w:bookmarkStart w:id="8" w:name="bookmark8"/>
      <w:r w:rsidRPr="005E407A">
        <w:rPr>
          <w:rFonts w:ascii="Sylfaen" w:hAnsi="Sylfaen"/>
          <w:sz w:val="24"/>
          <w:szCs w:val="24"/>
        </w:rPr>
        <w:lastRenderedPageBreak/>
        <w:t>II. Տրանսպորտային</w:t>
      </w:r>
      <w:bookmarkEnd w:id="8"/>
      <w:r w:rsidRPr="005E407A">
        <w:rPr>
          <w:rFonts w:ascii="Sylfaen" w:hAnsi="Sylfaen"/>
          <w:sz w:val="24"/>
          <w:szCs w:val="24"/>
        </w:rPr>
        <w:t xml:space="preserve"> </w:t>
      </w:r>
      <w:bookmarkStart w:id="9" w:name="bookmark9"/>
      <w:r w:rsidRPr="005E407A">
        <w:rPr>
          <w:rFonts w:ascii="Sylfaen" w:hAnsi="Sylfaen"/>
          <w:sz w:val="24"/>
          <w:szCs w:val="24"/>
        </w:rPr>
        <w:t xml:space="preserve">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հանգույցների տեսակների տեղեկատուի անձնագիրը</w:t>
      </w:r>
      <w:bookmarkEnd w:id="9"/>
    </w:p>
    <w:tbl>
      <w:tblPr>
        <w:tblOverlap w:val="never"/>
        <w:tblW w:w="963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89"/>
        <w:gridCol w:w="2982"/>
        <w:gridCol w:w="5659"/>
      </w:tblGrid>
      <w:tr w:rsidR="00A452A1" w:rsidRPr="005E407A" w:rsidTr="00035ED2">
        <w:trPr>
          <w:tblHeader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Համարը՝</w:t>
            </w:r>
          </w:p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ը/կ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Տարրի նշագիրը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Նկարագրությունը</w:t>
            </w:r>
          </w:p>
        </w:tc>
      </w:tr>
      <w:tr w:rsidR="00A452A1" w:rsidRPr="005E407A" w:rsidTr="00035ED2">
        <w:trPr>
          <w:tblHeader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A452A1" w:rsidRPr="005E407A" w:rsidTr="00035ED2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MicrosoftSansSerif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Ծածկագիրը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23pt"/>
                <w:rFonts w:ascii="Sylfaen" w:hAnsi="Sylfaen"/>
                <w:sz w:val="20"/>
                <w:szCs w:val="20"/>
              </w:rPr>
              <w:t>0_</w:t>
            </w:r>
          </w:p>
        </w:tc>
      </w:tr>
      <w:tr w:rsidR="00A452A1" w:rsidRPr="005E407A" w:rsidTr="00035ED2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1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՝ տեղեկատու</w:t>
            </w:r>
          </w:p>
        </w:tc>
      </w:tr>
      <w:tr w:rsidR="00A452A1" w:rsidRPr="005E407A" w:rsidTr="00035ED2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միջոցների, տրանսպորտային միջոցների ամրաշրջանակների, ինքնագնաց մեքենաների </w:t>
            </w:r>
            <w:r w:rsidR="005E407A" w:rsidRPr="005E407A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հանգույցների տեսակների տեղեկատու</w:t>
            </w:r>
          </w:p>
        </w:tc>
      </w:tr>
      <w:tr w:rsidR="00A452A1" w:rsidRPr="005E407A" w:rsidTr="00035ED2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Հապավումը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ՏՄՀՏՄՏ</w:t>
            </w:r>
          </w:p>
        </w:tc>
      </w:tr>
      <w:tr w:rsidR="00A452A1" w:rsidRPr="005E407A" w:rsidTr="00035ED2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ՄՏ 0_- 2016 (1-ին խմբագր.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</w:tr>
      <w:tr w:rsidR="00A452A1" w:rsidRPr="005E407A" w:rsidTr="00035ED2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ընդունման (հաստատման) մասին ակտի վավերապայմանները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հանձնաժողովի կոլեգիայի </w:t>
            </w:r>
            <w:r w:rsidR="007F6FCA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2016 թվականի սեպտեմբերի 27-ի թիվ 108 որոշում</w:t>
            </w:r>
          </w:p>
        </w:tc>
      </w:tr>
      <w:tr w:rsidR="00A452A1" w:rsidRPr="005E407A" w:rsidTr="00035ED2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Տեղեկատուն (դասակարգիչը) գործողության մեջ դնելու 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>(կիրառումն սկսելու) ամսաթիվը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2016 թվականի</w:t>
            </w:r>
            <w:r w:rsidR="007B3780"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հոկտեմբերի 30</w:t>
            </w:r>
          </w:p>
        </w:tc>
      </w:tr>
      <w:tr w:rsidR="00A452A1" w:rsidRPr="005E407A" w:rsidTr="00035ED2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կիրառումը դադարեցնելու մասին ակտի վավերապայմանները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A452A1" w:rsidRPr="005E407A" w:rsidTr="00035ED2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կիրառման ավարտի ամսաթիվը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A452A1" w:rsidRPr="005E407A" w:rsidTr="00035ED2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Օպերատորը (օպերատորները)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</w:t>
            </w:r>
          </w:p>
        </w:tc>
      </w:tr>
      <w:tr w:rsidR="00A452A1" w:rsidRPr="005E407A" w:rsidTr="00035ED2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0" w:line="240" w:lineRule="auto"/>
              <w:ind w:left="11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Նշանակությունը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E407A" w:rsidRDefault="00A97322" w:rsidP="00035ED2">
            <w:pPr>
              <w:pStyle w:val="Bodytext20"/>
              <w:shd w:val="clear" w:color="auto" w:fill="auto"/>
              <w:spacing w:before="0" w:after="0" w:line="240" w:lineRule="auto"/>
              <w:ind w:left="11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տեղեկատուն նախատեսված է տրանսպորտային միջոցների, տրանսպորտային միջոցների ամրաշրջանակների, ինքնագնաց մեքենաների </w:t>
            </w:r>
            <w:r w:rsidR="005E407A" w:rsidRPr="005E407A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հանգույցների տեսակների մասին տեղեկություններ ներկայացնելու նպատակով 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միջոցների էլեկտրոնային</w:t>
            </w:r>
            <w:r w:rsidR="002E009F"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անձնագրերի (տրանսպորտային միջոցների ամրաշրջանակների էլեկտրոնային անձնագրերի) </w:t>
            </w:r>
            <w:r w:rsidR="005E407A" w:rsidRPr="005E407A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2E009F"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ինքնագնաց մեքենաների ու տեխնիկայի այլ տեսակների էլեկտրոնային անձնագրերի լրացման համար</w:t>
            </w:r>
          </w:p>
        </w:tc>
      </w:tr>
      <w:tr w:rsidR="00B63896" w:rsidRPr="005E407A" w:rsidTr="00035ED2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896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896" w:rsidRPr="005E407A" w:rsidRDefault="00A97322" w:rsidP="00035ED2">
            <w:pPr>
              <w:pStyle w:val="Bodytext20"/>
              <w:shd w:val="clear" w:color="auto" w:fill="auto"/>
              <w:spacing w:before="0" w:after="0" w:line="240" w:lineRule="auto"/>
              <w:ind w:left="11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Անոտացիա (կիրառության ոլորտը)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896" w:rsidRPr="005E407A" w:rsidRDefault="00A97322" w:rsidP="00035ED2">
            <w:pPr>
              <w:pStyle w:val="Bodytext20"/>
              <w:shd w:val="clear" w:color="auto" w:fill="auto"/>
              <w:spacing w:before="0" w:after="0" w:line="240" w:lineRule="auto"/>
              <w:ind w:left="11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միության շրջանակներում ընդհանուր գործընթացների իրագործման </w:t>
            </w:r>
            <w:r w:rsidR="005E407A" w:rsidRPr="005E407A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Եվրասիական 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տնտեսական միության անդամ պետությունների 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միջոցների էլեկտրոնային անձնագրերի (տրանսպորտային միջոցների ամրաշրջանակների էլեկտրոնային անձնագրերի) </w:t>
            </w:r>
            <w:r w:rsidR="005E407A" w:rsidRPr="005E407A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ինքնագնաց մեքենաների ու տեխնիկայի այլ տեսակների էլեկտրոնային անձնագրերի համակարգերի գործունեության ժամանակ տեղեկատվական փոխգործակցության ապա</w:t>
            </w:r>
            <w:r w:rsidR="002E009F" w:rsidRPr="005E407A">
              <w:rPr>
                <w:rStyle w:val="Bodytext211pt"/>
                <w:rFonts w:ascii="Sylfaen" w:hAnsi="Sylfaen"/>
                <w:sz w:val="20"/>
                <w:szCs w:val="20"/>
              </w:rPr>
              <w:t>հովում</w:t>
            </w:r>
          </w:p>
        </w:tc>
      </w:tr>
      <w:tr w:rsidR="00B63896" w:rsidRPr="005E407A" w:rsidTr="00035ED2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896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13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896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Բանալի բառերը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896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միջոց, ամրաշրջանակ, ինքնագնաց մեքենա, տրանսպորտային միջոցի հանգույց</w:t>
            </w:r>
          </w:p>
        </w:tc>
      </w:tr>
      <w:tr w:rsidR="00B63896" w:rsidRPr="005E407A" w:rsidTr="00035ED2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896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896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Այն ոլորտը, որտեղ իրականացվում են Եվրասիական տնտեսական միության մարմինների լիազորությունները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896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տեխնիկական կանոնակարգում</w:t>
            </w:r>
          </w:p>
        </w:tc>
      </w:tr>
      <w:tr w:rsidR="00B63896" w:rsidRPr="005E407A" w:rsidTr="00035ED2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896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896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Միջազգային (միջպետական, տարածաշրջանային) դասակարգչի օգտագործումը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896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2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՝ տեղեկատուն միջազգային (միջպետական, տարածաշրջանային) անալոգներ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չունի</w:t>
            </w:r>
          </w:p>
        </w:tc>
      </w:tr>
      <w:tr w:rsidR="00B63896" w:rsidRPr="005E407A" w:rsidTr="00035ED2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896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896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անդամ պետությունների պետական տեղեկատուների (դասակարգիչների) առկայությունը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896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2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՝ Եվրասիական տնտեսական միության անդամ պետություններում տեղեկատուն 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>անալոգներ չունի</w:t>
            </w:r>
          </w:p>
        </w:tc>
      </w:tr>
      <w:tr w:rsidR="00B63896" w:rsidRPr="005E407A" w:rsidTr="00035ED2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896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896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Համակարգման (դասակարգման) մեթոդը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896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տեղեկատուի մեջ համակարգման օբյեկտները դասավորված են դրանց թվային ծածկագրերի աճման կարգով</w:t>
            </w:r>
          </w:p>
        </w:tc>
      </w:tr>
      <w:tr w:rsidR="00B63896" w:rsidRPr="005E407A" w:rsidTr="00035ED2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896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896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Վարման մեթոդիկան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896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 արժեքների ավելացումը, փոփոխումը կամ բացառումը կատարվում է օպերատորի կողմից՝ Եվրասիական տնտեսական հանձնաժողովի ակտին համապատասխան: Արժեքը բացառելու դեպքում տեղեկատուի </w:t>
            </w:r>
            <w:r w:rsidR="00B63896" w:rsidRPr="005E407A">
              <w:rPr>
                <w:rStyle w:val="Bodytext211pt"/>
                <w:rFonts w:ascii="Sylfaen" w:hAnsi="Sylfaen"/>
                <w:sz w:val="20"/>
                <w:szCs w:val="20"/>
              </w:rPr>
              <w:t>գրառումը նշվում է որպես բացառ</w:t>
            </w:r>
            <w:r w:rsidR="00105371" w:rsidRPr="005E407A">
              <w:rPr>
                <w:rStyle w:val="Bodytext211pt"/>
                <w:rFonts w:ascii="Sylfaen" w:hAnsi="Sylfaen"/>
                <w:sz w:val="20"/>
                <w:szCs w:val="20"/>
              </w:rPr>
              <w:t>ման</w:t>
            </w:r>
            <w:r w:rsidR="00B63896"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օրվանից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չգործող՝ տեղեկատուի գրառման գործողության ավարտը կանոնակարգող՝ Եվրասիական տնտեսա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>կան հանձնաժողովի ակտի մասին տեղեկություններ</w:t>
            </w:r>
            <w:r w:rsidR="002E009F" w:rsidRPr="005E407A">
              <w:rPr>
                <w:rStyle w:val="Bodytext211pt"/>
                <w:rFonts w:ascii="Sylfaen" w:hAnsi="Sylfaen"/>
                <w:sz w:val="20"/>
                <w:szCs w:val="20"/>
              </w:rPr>
              <w:t>ի նշմամբ: Տեղեկատուի ծածկագրերը եզակի են, տեղեկատուի ծածկագրերի կրկնակի օգտագործում, այդ թվում՝ չգործող</w:t>
            </w:r>
            <w:r w:rsidR="00D466C3" w:rsidRPr="005E407A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="00C10AAB"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թույլատրվում</w:t>
            </w:r>
          </w:p>
        </w:tc>
      </w:tr>
      <w:tr w:rsidR="00B63896" w:rsidRPr="005E407A" w:rsidTr="00035ED2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896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896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Կառուցվածքը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896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 կառուցվածքի (տեղեկատուի տողերի կազմը, դրանց արժեքների տիրույթները </w:t>
            </w:r>
            <w:r w:rsidR="005E407A" w:rsidRPr="005E407A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 ձ</w:t>
            </w:r>
            <w:r w:rsidR="005E407A" w:rsidRPr="005E407A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ավորման կանոնները) վերաբերյալ տեղեկատվությունը 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>բերված է սույն տեղեկատուի III բաժնում</w:t>
            </w:r>
          </w:p>
        </w:tc>
      </w:tr>
      <w:tr w:rsidR="00B63896" w:rsidRPr="005E407A" w:rsidTr="00035ED2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896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896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Տվյալների գաղտնիության աստիճանը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896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տեղեկատուից տեղեկությունները դասվում են բաց հասանելիությամբ տեղեկատվությ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>ան շարքին</w:t>
            </w:r>
          </w:p>
          <w:p w:rsidR="00035ED2" w:rsidRPr="005E407A" w:rsidRDefault="00035ED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B63896" w:rsidRPr="005E407A" w:rsidTr="00035ED2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896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lastRenderedPageBreak/>
              <w:t>21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896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Վերանայման սահմանված պարբերականությունը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896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սահմանված չէ</w:t>
            </w:r>
          </w:p>
        </w:tc>
      </w:tr>
      <w:tr w:rsidR="00B63896" w:rsidRPr="005E407A" w:rsidTr="00035ED2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896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896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Փոփոխությունները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896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B63896" w:rsidRPr="005E407A" w:rsidTr="00035ED2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896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896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Հղում տեղեկատուից (դասակարգչից) մանրամասնեցված տեղեկություններին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896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տեղեկատուից մանրամասնեցված տեղեկությունները 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բերված </w:t>
            </w:r>
            <w:r w:rsidR="002E009F" w:rsidRPr="005E407A">
              <w:rPr>
                <w:rStyle w:val="Bodytext211pt"/>
                <w:rFonts w:ascii="Sylfaen" w:hAnsi="Sylfaen"/>
                <w:sz w:val="20"/>
                <w:szCs w:val="20"/>
              </w:rPr>
              <w:t>են սույն տեղեկատուի I բաժնում</w:t>
            </w:r>
          </w:p>
        </w:tc>
      </w:tr>
      <w:tr w:rsidR="00B63896" w:rsidRPr="005E407A" w:rsidTr="00035ED2">
        <w:trPr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896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24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3896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Տեղեկատուից (դասակարգչից) տեղեկություններ ներկայացնելու եղանակը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896" w:rsidRPr="005E407A" w:rsidRDefault="00B63896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>հրապարակում Եվրասիական տնտեսական միության տեղեկատվական պորտալում:</w:t>
            </w:r>
          </w:p>
          <w:p w:rsidR="00B63896" w:rsidRPr="005E407A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left="1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E407A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Տեղեկատուից տեղեկությունները Եվրասիական տնտեսական միության անդամ պետությունների </w:t>
            </w:r>
            <w:r w:rsidR="00675BE4" w:rsidRPr="005E407A">
              <w:rPr>
                <w:rStyle w:val="Bodytext211pt"/>
                <w:rFonts w:ascii="Sylfaen" w:hAnsi="Sylfaen"/>
                <w:sz w:val="20"/>
                <w:szCs w:val="20"/>
              </w:rPr>
              <w:t>լիազորված մարմիններ են ներկայացվում հարցման հիման վրա՝ Եվրասիական տնտեսական միության ինտեգրված տեղեկատվական համակարգի միջոցներով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B63896" w:rsidRPr="005E407A" w:rsidRDefault="00105371" w:rsidP="005E407A">
      <w:pPr>
        <w:spacing w:after="160" w:line="360" w:lineRule="auto"/>
        <w:jc w:val="both"/>
      </w:pPr>
      <w:r w:rsidRPr="005E407A">
        <w:br w:type="page"/>
      </w:r>
    </w:p>
    <w:p w:rsidR="00A452A1" w:rsidRPr="005E407A" w:rsidRDefault="00A97322" w:rsidP="00035ED2">
      <w:pPr>
        <w:pStyle w:val="Bodytext20"/>
        <w:shd w:val="clear" w:color="auto" w:fill="auto"/>
        <w:spacing w:before="0" w:after="160" w:line="360" w:lineRule="auto"/>
        <w:ind w:left="567" w:right="566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 xml:space="preserve">III. Տրանսպորտային միջոցների, տրանսպորտային միջոցների ամրաշրջանակների, ինքնագնաց մեքենաների </w:t>
      </w:r>
      <w:r w:rsidR="00035ED2">
        <w:rPr>
          <w:rFonts w:ascii="Sylfaen" w:hAnsi="Sylfaen"/>
          <w:sz w:val="24"/>
          <w:szCs w:val="24"/>
        </w:rPr>
        <w:br/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</w:t>
      </w:r>
      <w:r w:rsidR="00675BE4" w:rsidRPr="005E407A">
        <w:rPr>
          <w:rFonts w:ascii="Sylfaen" w:hAnsi="Sylfaen"/>
          <w:sz w:val="24"/>
          <w:szCs w:val="24"/>
        </w:rPr>
        <w:t xml:space="preserve">հանգույցների տեսակների </w:t>
      </w:r>
      <w:r w:rsidR="00035ED2">
        <w:rPr>
          <w:rFonts w:ascii="Sylfaen" w:hAnsi="Sylfaen"/>
          <w:sz w:val="24"/>
          <w:szCs w:val="24"/>
        </w:rPr>
        <w:br/>
      </w:r>
      <w:r w:rsidR="00675BE4" w:rsidRPr="005E407A">
        <w:rPr>
          <w:rFonts w:ascii="Sylfaen" w:hAnsi="Sylfaen"/>
          <w:sz w:val="24"/>
          <w:szCs w:val="24"/>
        </w:rPr>
        <w:t>տեղեկատուի կառուցվածքի նկարագրությունը</w:t>
      </w:r>
    </w:p>
    <w:p w:rsidR="00A452A1" w:rsidRPr="005E407A" w:rsidRDefault="00A97322" w:rsidP="00035ED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1.</w:t>
      </w:r>
      <w:r w:rsidR="00035ED2">
        <w:rPr>
          <w:rFonts w:ascii="Sylfaen" w:hAnsi="Sylfaen"/>
          <w:sz w:val="24"/>
          <w:szCs w:val="24"/>
        </w:rPr>
        <w:tab/>
      </w:r>
      <w:r w:rsidRPr="005E407A">
        <w:rPr>
          <w:rFonts w:ascii="Sylfaen" w:hAnsi="Sylfaen"/>
          <w:sz w:val="24"/>
          <w:szCs w:val="24"/>
        </w:rPr>
        <w:t xml:space="preserve">Սույն բաժինը սահմանում է 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հանգույցների տեսակների տեղեկատուի կառուցվածքին </w:t>
      </w:r>
      <w:r w:rsidR="00675BE4" w:rsidRPr="005E407A">
        <w:rPr>
          <w:rFonts w:ascii="Sylfaen" w:hAnsi="Sylfaen"/>
          <w:sz w:val="24"/>
          <w:szCs w:val="24"/>
        </w:rPr>
        <w:t xml:space="preserve">ներկայացվող պահանջները, այդ թվում սահմանում է տեղեկատուի կառուցվածքի վավերապայմանների կազմը, դրանց արժեքների տիրույթները 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 xml:space="preserve"> ձ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>ավորման կանոնները:</w:t>
      </w:r>
    </w:p>
    <w:p w:rsidR="00A452A1" w:rsidRDefault="00A97322" w:rsidP="00035ED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2.</w:t>
      </w:r>
      <w:r w:rsidR="00035ED2">
        <w:rPr>
          <w:rFonts w:ascii="Sylfaen" w:hAnsi="Sylfaen"/>
          <w:sz w:val="24"/>
          <w:szCs w:val="24"/>
        </w:rPr>
        <w:tab/>
      </w:r>
      <w:r w:rsidRPr="005E407A">
        <w:rPr>
          <w:rFonts w:ascii="Sylfaen" w:hAnsi="Sylfaen"/>
          <w:sz w:val="24"/>
          <w:szCs w:val="24"/>
        </w:rPr>
        <w:t xml:space="preserve">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</w:t>
      </w:r>
      <w:r w:rsidR="00675BE4" w:rsidRPr="005E407A">
        <w:rPr>
          <w:rFonts w:ascii="Sylfaen" w:hAnsi="Sylfaen"/>
          <w:sz w:val="24"/>
          <w:szCs w:val="24"/>
        </w:rPr>
        <w:t>երի հանգույց</w:t>
      </w:r>
      <w:r w:rsidR="002E009F" w:rsidRPr="005E407A">
        <w:rPr>
          <w:rFonts w:ascii="Sylfaen" w:hAnsi="Sylfaen"/>
          <w:sz w:val="24"/>
          <w:szCs w:val="24"/>
        </w:rPr>
        <w:t>ների տեսակների տեղեկատուի կառուցվածքը բերված է աղյուսակում՝ Եվրասիական տնտեսական հանձն</w:t>
      </w:r>
      <w:r w:rsidR="00B35449" w:rsidRPr="005E407A">
        <w:rPr>
          <w:rFonts w:ascii="Sylfaen" w:hAnsi="Sylfaen"/>
          <w:sz w:val="24"/>
          <w:szCs w:val="24"/>
        </w:rPr>
        <w:t>աժողովի կոլեգիայի 2016 թվականի սեպտեմբերի 27-ի թիվ 108 որոշման հավելվածով նախատեսված նոտացիային համապատասխան:</w:t>
      </w:r>
    </w:p>
    <w:p w:rsidR="00035ED2" w:rsidRPr="005E407A" w:rsidRDefault="00035ED2" w:rsidP="00035ED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</w:p>
    <w:p w:rsidR="00A452A1" w:rsidRPr="005E407A" w:rsidRDefault="00A97322" w:rsidP="00035ED2">
      <w:pPr>
        <w:pStyle w:val="Tablecaption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Աղյուսակ</w:t>
      </w:r>
    </w:p>
    <w:tbl>
      <w:tblPr>
        <w:tblOverlap w:val="never"/>
        <w:tblW w:w="96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89"/>
        <w:gridCol w:w="289"/>
        <w:gridCol w:w="2829"/>
        <w:gridCol w:w="2408"/>
        <w:gridCol w:w="3125"/>
        <w:gridCol w:w="705"/>
      </w:tblGrid>
      <w:tr w:rsidR="00A452A1" w:rsidRPr="00035ED2" w:rsidTr="00035ED2">
        <w:trPr>
          <w:tblHeader/>
          <w:jc w:val="center"/>
        </w:trPr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035ED2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035ED2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տիրույթը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035ED2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ձ</w:t>
            </w:r>
            <w:r w:rsidR="005E407A" w:rsidRPr="00035ED2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ավորումը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035ED2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A452A1" w:rsidRPr="00035ED2" w:rsidTr="00035ED2">
        <w:trPr>
          <w:jc w:val="center"/>
        </w:trPr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035ED2" w:rsidRDefault="00A97322" w:rsidP="007F6FCA">
            <w:pPr>
              <w:pStyle w:val="Bodytext20"/>
              <w:shd w:val="clear" w:color="auto" w:fill="auto"/>
              <w:tabs>
                <w:tab w:val="left" w:pos="431"/>
              </w:tabs>
              <w:spacing w:before="0" w:after="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035ED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</w:t>
            </w:r>
            <w:r w:rsidRPr="00035ED2">
              <w:rPr>
                <w:rStyle w:val="Bodytext211pt1"/>
                <w:rFonts w:ascii="Sylfaen" w:hAnsi="Sylfaen"/>
                <w:sz w:val="20"/>
                <w:szCs w:val="20"/>
              </w:rPr>
              <w:t>միջոցների</w:t>
            </w: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 xml:space="preserve">, տրանսպորտային միջոցների ամրաշրջանակների, ինքնագնաց մեքենաների </w:t>
            </w:r>
            <w:r w:rsidR="005E407A" w:rsidRPr="00035ED2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հանգույցների տեսակների տեղեկատուից տեղեկությունները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035ED2" w:rsidRDefault="00A97322" w:rsidP="007F6FCA">
            <w:pPr>
              <w:pStyle w:val="Bodytext20"/>
              <w:shd w:val="clear" w:color="auto" w:fill="auto"/>
              <w:spacing w:before="0" w:after="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035ED2" w:rsidRDefault="00A97322" w:rsidP="007F6FCA">
            <w:pPr>
              <w:pStyle w:val="Bodytext20"/>
              <w:shd w:val="clear" w:color="auto" w:fill="auto"/>
              <w:spacing w:before="0" w:after="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035ED2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035ED2" w:rsidRDefault="00105371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267D5D" w:rsidRPr="00035ED2" w:rsidTr="00035ED2">
        <w:trPr>
          <w:jc w:val="center"/>
        </w:trPr>
        <w:tc>
          <w:tcPr>
            <w:tcW w:w="28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67D5D" w:rsidRPr="00035ED2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035ED2" w:rsidRDefault="00A97322" w:rsidP="007F6FCA">
            <w:pPr>
              <w:pStyle w:val="Bodytext20"/>
              <w:shd w:val="clear" w:color="auto" w:fill="auto"/>
              <w:tabs>
                <w:tab w:val="left" w:pos="546"/>
              </w:tabs>
              <w:spacing w:before="0" w:after="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1.1.</w:t>
            </w:r>
            <w:r w:rsidR="00035ED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C47BD">
              <w:rPr>
                <w:rStyle w:val="Bodytext211pt1"/>
                <w:rFonts w:ascii="Sylfaen" w:hAnsi="Sylfaen"/>
                <w:sz w:val="20"/>
                <w:szCs w:val="20"/>
              </w:rPr>
              <w:t>Հանգույցը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35ED2" w:rsidRDefault="00A97322" w:rsidP="007F6FCA">
            <w:pPr>
              <w:pStyle w:val="Bodytext20"/>
              <w:shd w:val="clear" w:color="auto" w:fill="auto"/>
              <w:spacing w:before="0" w:after="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35ED2" w:rsidRDefault="00A97322" w:rsidP="007F6FCA">
            <w:pPr>
              <w:pStyle w:val="Bodytext20"/>
              <w:shd w:val="clear" w:color="auto" w:fill="auto"/>
              <w:spacing w:before="0" w:after="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035ED2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035ED2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MicrosoftSansSerif"/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035ED2" w:rsidTr="00035ED2">
        <w:trPr>
          <w:jc w:val="center"/>
        </w:trPr>
        <w:tc>
          <w:tcPr>
            <w:tcW w:w="289" w:type="dxa"/>
            <w:vMerge/>
            <w:shd w:val="clear" w:color="auto" w:fill="FFFFFF"/>
          </w:tcPr>
          <w:p w:rsidR="00267D5D" w:rsidRPr="00035ED2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" w:type="dxa"/>
            <w:vMerge w:val="restart"/>
            <w:shd w:val="clear" w:color="auto" w:fill="FFFFFF"/>
          </w:tcPr>
          <w:p w:rsidR="00267D5D" w:rsidRPr="00035ED2" w:rsidRDefault="00267D5D" w:rsidP="007F6FCA">
            <w:pPr>
              <w:rPr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35ED2" w:rsidRDefault="00A97322" w:rsidP="007F6FCA">
            <w:pPr>
              <w:pStyle w:val="Bodytext20"/>
              <w:shd w:val="clear" w:color="auto" w:fill="auto"/>
              <w:tabs>
                <w:tab w:val="left" w:pos="689"/>
              </w:tabs>
              <w:spacing w:before="0" w:after="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1.1.1.</w:t>
            </w:r>
            <w:r w:rsidR="00035ED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C47BD">
              <w:rPr>
                <w:rStyle w:val="Bodytext211pt1"/>
                <w:rFonts w:ascii="Sylfaen" w:hAnsi="Sylfaen"/>
                <w:sz w:val="20"/>
                <w:szCs w:val="20"/>
              </w:rPr>
              <w:t>Հանգույցի</w:t>
            </w: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ծածկագիրը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35ED2" w:rsidRDefault="00A97322" w:rsidP="007F6FCA">
            <w:pPr>
              <w:pStyle w:val="Bodytext20"/>
              <w:shd w:val="clear" w:color="auto" w:fill="auto"/>
              <w:spacing w:before="0" w:after="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267D5D" w:rsidRPr="00035ED2" w:rsidRDefault="00A97322" w:rsidP="007F6FCA">
            <w:pPr>
              <w:pStyle w:val="Bodytext20"/>
              <w:shd w:val="clear" w:color="auto" w:fill="auto"/>
              <w:spacing w:before="0" w:after="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035ED2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անմուշ՝ \d{2}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35ED2" w:rsidRDefault="00A97322" w:rsidP="007F6FCA">
            <w:pPr>
              <w:pStyle w:val="Bodytext20"/>
              <w:shd w:val="clear" w:color="auto" w:fill="auto"/>
              <w:spacing w:before="0" w:after="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 ձ</w:t>
            </w:r>
            <w:r w:rsidR="005E407A" w:rsidRPr="00035ED2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ավորվում է ծածկագրման սերիական-հաջորդական մեթոդի օգտագործմամբ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035ED2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035ED2" w:rsidTr="00035ED2">
        <w:trPr>
          <w:jc w:val="center"/>
        </w:trPr>
        <w:tc>
          <w:tcPr>
            <w:tcW w:w="289" w:type="dxa"/>
            <w:vMerge/>
            <w:shd w:val="clear" w:color="auto" w:fill="FFFFFF"/>
          </w:tcPr>
          <w:p w:rsidR="00267D5D" w:rsidRPr="00035ED2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" w:type="dxa"/>
            <w:vMerge/>
            <w:shd w:val="clear" w:color="auto" w:fill="FFFFFF"/>
          </w:tcPr>
          <w:p w:rsidR="00267D5D" w:rsidRPr="00035ED2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035ED2" w:rsidRDefault="00A97322" w:rsidP="005C47BD">
            <w:pPr>
              <w:pStyle w:val="Bodytext20"/>
              <w:shd w:val="clear" w:color="auto" w:fill="auto"/>
              <w:tabs>
                <w:tab w:val="left" w:pos="689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1.1.2.</w:t>
            </w:r>
            <w:r w:rsidR="00035ED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C47BD">
              <w:rPr>
                <w:rStyle w:val="Bodytext211pt1"/>
                <w:rFonts w:ascii="Sylfaen" w:hAnsi="Sylfaen"/>
                <w:sz w:val="20"/>
                <w:szCs w:val="20"/>
              </w:rPr>
              <w:t>Հանգույցի</w:t>
            </w: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 xml:space="preserve"> անվանումը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035ED2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267D5D" w:rsidRPr="00035ED2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267D5D" w:rsidRPr="00035ED2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120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035ED2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անվանումը ձ</w:t>
            </w:r>
            <w:r w:rsidR="005E407A" w:rsidRPr="00035ED2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ավորվում է </w:t>
            </w:r>
            <w:r w:rsidR="002E009F" w:rsidRPr="00035ED2">
              <w:rPr>
                <w:rStyle w:val="Bodytext211pt"/>
                <w:rFonts w:ascii="Sylfaen" w:hAnsi="Sylfaen"/>
                <w:sz w:val="20"/>
                <w:szCs w:val="20"/>
              </w:rPr>
              <w:t>բառակապակցության տեսքով՝ ռուսերենով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035ED2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MicrosoftSansSerif"/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035ED2" w:rsidTr="00035ED2">
        <w:trPr>
          <w:jc w:val="center"/>
        </w:trPr>
        <w:tc>
          <w:tcPr>
            <w:tcW w:w="289" w:type="dxa"/>
            <w:vMerge/>
            <w:shd w:val="clear" w:color="auto" w:fill="FFFFFF"/>
          </w:tcPr>
          <w:p w:rsidR="00267D5D" w:rsidRPr="00035ED2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" w:type="dxa"/>
            <w:vMerge/>
            <w:shd w:val="clear" w:color="auto" w:fill="FFFFFF"/>
          </w:tcPr>
          <w:p w:rsidR="00267D5D" w:rsidRPr="00035ED2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35ED2" w:rsidRDefault="00267D5D" w:rsidP="005C47BD">
            <w:pPr>
              <w:pStyle w:val="Bodytext20"/>
              <w:shd w:val="clear" w:color="auto" w:fill="auto"/>
              <w:tabs>
                <w:tab w:val="left" w:pos="689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1.1.3.</w:t>
            </w:r>
            <w:r w:rsidR="00035ED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անձնագրի տեսակի ծածկագիրը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35ED2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267D5D" w:rsidRPr="00035ED2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035ED2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անմուշ՝ \d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35ED2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 xml:space="preserve">ծածկագրի արժեքը՝ տրանսպորտային միջոցների, տրանսպորտային միջոցների ամրաշրջանակների, </w:t>
            </w:r>
            <w:r w:rsidR="00675BE4" w:rsidRPr="00035ED2">
              <w:rPr>
                <w:rStyle w:val="Bodytext211pt"/>
                <w:rFonts w:ascii="Sylfaen" w:hAnsi="Sylfaen"/>
                <w:sz w:val="20"/>
                <w:szCs w:val="20"/>
              </w:rPr>
              <w:t xml:space="preserve">ինքնագնաց մեքենաների </w:t>
            </w:r>
            <w:r w:rsidR="005E407A" w:rsidRPr="00035ED2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035ED2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անձնագրերի տեսակների դասակարգչին համապատասխան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035ED2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Fonts w:ascii="Sylfaen" w:hAnsi="Sylfaen"/>
                <w:sz w:val="20"/>
                <w:szCs w:val="20"/>
              </w:rPr>
              <w:t>0</w:t>
            </w: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..*</w:t>
            </w:r>
          </w:p>
        </w:tc>
      </w:tr>
      <w:tr w:rsidR="00267D5D" w:rsidRPr="00035ED2" w:rsidTr="00035ED2">
        <w:trPr>
          <w:jc w:val="center"/>
        </w:trPr>
        <w:tc>
          <w:tcPr>
            <w:tcW w:w="289" w:type="dxa"/>
            <w:vMerge/>
            <w:shd w:val="clear" w:color="auto" w:fill="FFFFFF"/>
          </w:tcPr>
          <w:p w:rsidR="00267D5D" w:rsidRPr="00035ED2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035ED2" w:rsidRDefault="00A97322" w:rsidP="005C47BD">
            <w:pPr>
              <w:pStyle w:val="Bodytext20"/>
              <w:shd w:val="clear" w:color="auto" w:fill="auto"/>
              <w:tabs>
                <w:tab w:val="left" w:pos="546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1.2.</w:t>
            </w:r>
            <w:r w:rsidR="00035ED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C47BD">
              <w:rPr>
                <w:rStyle w:val="Bodytext211pt1"/>
                <w:rFonts w:ascii="Sylfaen" w:hAnsi="Sylfaen"/>
                <w:sz w:val="20"/>
                <w:szCs w:val="20"/>
              </w:rPr>
              <w:t>Տեղեկատուի</w:t>
            </w: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գրառման մասին</w:t>
            </w:r>
            <w:r w:rsidR="00682547" w:rsidRPr="00035ED2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տեղեկությունները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35ED2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35ED2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</w:t>
            </w:r>
            <w:r w:rsidR="00675BE4" w:rsidRPr="00035ED2">
              <w:rPr>
                <w:rStyle w:val="Bodytext211pt"/>
                <w:rFonts w:ascii="Sylfaen" w:hAnsi="Sylfaen"/>
                <w:sz w:val="20"/>
                <w:szCs w:val="20"/>
              </w:rPr>
              <w:t xml:space="preserve"> ձ</w:t>
            </w:r>
            <w:r w:rsidR="005E407A" w:rsidRPr="00035ED2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035ED2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035ED2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035ED2" w:rsidTr="00035ED2">
        <w:trPr>
          <w:jc w:val="center"/>
        </w:trPr>
        <w:tc>
          <w:tcPr>
            <w:tcW w:w="289" w:type="dxa"/>
            <w:vMerge/>
            <w:shd w:val="clear" w:color="auto" w:fill="FFFFFF"/>
          </w:tcPr>
          <w:p w:rsidR="00267D5D" w:rsidRPr="00035ED2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" w:type="dxa"/>
            <w:vMerge w:val="restart"/>
            <w:shd w:val="clear" w:color="auto" w:fill="FFFFFF"/>
          </w:tcPr>
          <w:p w:rsidR="00267D5D" w:rsidRPr="00035ED2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35ED2" w:rsidRDefault="00A97322" w:rsidP="005C47BD">
            <w:pPr>
              <w:pStyle w:val="Bodytext20"/>
              <w:shd w:val="clear" w:color="auto" w:fill="auto"/>
              <w:tabs>
                <w:tab w:val="left" w:pos="689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1.2.1.</w:t>
            </w:r>
            <w:r w:rsidR="00035ED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C47BD">
              <w:rPr>
                <w:rStyle w:val="Bodytext211pt1"/>
                <w:rFonts w:ascii="Sylfaen" w:hAnsi="Sylfaen"/>
                <w:sz w:val="20"/>
                <w:szCs w:val="20"/>
              </w:rPr>
              <w:t>Գործողությունն</w:t>
            </w: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 xml:space="preserve"> սկսելու ամսաթիվը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35ED2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35ED2" w:rsidRDefault="00BB799B" w:rsidP="005C47BD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գործողությունն սկսելու ամսաթվին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035ED2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035ED2" w:rsidTr="00035ED2">
        <w:trPr>
          <w:jc w:val="center"/>
        </w:trPr>
        <w:tc>
          <w:tcPr>
            <w:tcW w:w="289" w:type="dxa"/>
            <w:vMerge/>
            <w:shd w:val="clear" w:color="auto" w:fill="FFFFFF"/>
          </w:tcPr>
          <w:p w:rsidR="00267D5D" w:rsidRPr="00035ED2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" w:type="dxa"/>
            <w:vMerge/>
            <w:shd w:val="clear" w:color="auto" w:fill="FFFFFF"/>
          </w:tcPr>
          <w:p w:rsidR="00267D5D" w:rsidRPr="00035ED2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35ED2" w:rsidRDefault="00A97322" w:rsidP="005C47BD">
            <w:pPr>
              <w:pStyle w:val="Bodytext20"/>
              <w:shd w:val="clear" w:color="auto" w:fill="auto"/>
              <w:tabs>
                <w:tab w:val="left" w:pos="689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1.2.2.</w:t>
            </w:r>
            <w:r w:rsidR="00035ED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 xml:space="preserve">Գործողության սկիզբը </w:t>
            </w:r>
            <w:r w:rsidRPr="005C47BD">
              <w:rPr>
                <w:rStyle w:val="Bodytext211pt1"/>
                <w:rFonts w:ascii="Sylfaen" w:hAnsi="Sylfaen"/>
                <w:sz w:val="20"/>
                <w:szCs w:val="20"/>
              </w:rPr>
              <w:t>կանոնակարգող</w:t>
            </w: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675BE4" w:rsidRPr="00035ED2">
              <w:rPr>
                <w:rStyle w:val="Bodytext211pt"/>
                <w:rFonts w:ascii="Sylfaen" w:hAnsi="Sylfaen"/>
                <w:sz w:val="20"/>
                <w:szCs w:val="20"/>
              </w:rPr>
              <w:t>ակտի մասին տեղեկությունները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35ED2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35ED2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035ED2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035ED2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035ED2" w:rsidTr="00035ED2">
        <w:trPr>
          <w:jc w:val="center"/>
        </w:trPr>
        <w:tc>
          <w:tcPr>
            <w:tcW w:w="289" w:type="dxa"/>
            <w:vMerge/>
            <w:shd w:val="clear" w:color="auto" w:fill="FFFFFF"/>
          </w:tcPr>
          <w:p w:rsidR="00267D5D" w:rsidRPr="00035ED2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" w:type="dxa"/>
            <w:vMerge/>
            <w:shd w:val="clear" w:color="auto" w:fill="FFFFFF"/>
          </w:tcPr>
          <w:p w:rsidR="00267D5D" w:rsidRPr="00035ED2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35ED2" w:rsidRDefault="00A97322" w:rsidP="005C47BD">
            <w:pPr>
              <w:pStyle w:val="Bodytext20"/>
              <w:shd w:val="clear" w:color="auto" w:fill="auto"/>
              <w:tabs>
                <w:tab w:val="left" w:pos="829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1.2.2.1.</w:t>
            </w:r>
            <w:r w:rsidR="00035ED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C47BD">
              <w:rPr>
                <w:rStyle w:val="Bodytext211pt1"/>
                <w:rFonts w:ascii="Sylfaen" w:hAnsi="Sylfaen"/>
                <w:sz w:val="20"/>
                <w:szCs w:val="20"/>
              </w:rPr>
              <w:t>Ակտի</w:t>
            </w: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տեսակը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35ED2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267D5D" w:rsidRPr="00035ED2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035ED2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35ED2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 xml:space="preserve">ծածկագրային նշագիրը՝ միջազգային </w:t>
            </w:r>
            <w:r w:rsidR="00675BE4" w:rsidRPr="00035ED2">
              <w:rPr>
                <w:rStyle w:val="Bodytext211pt"/>
                <w:rFonts w:ascii="Sylfaen" w:hAnsi="Sylfaen"/>
                <w:sz w:val="20"/>
                <w:szCs w:val="20"/>
              </w:rPr>
              <w:t>իրավունքի նորմատիվ իրավական ակտերի տեսակների դասակարգչին համապատասխան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035ED2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035ED2" w:rsidTr="00035ED2">
        <w:trPr>
          <w:jc w:val="center"/>
        </w:trPr>
        <w:tc>
          <w:tcPr>
            <w:tcW w:w="289" w:type="dxa"/>
            <w:vMerge/>
            <w:shd w:val="clear" w:color="auto" w:fill="FFFFFF"/>
          </w:tcPr>
          <w:p w:rsidR="00267D5D" w:rsidRPr="00035ED2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" w:type="dxa"/>
            <w:vMerge/>
            <w:shd w:val="clear" w:color="auto" w:fill="FFFFFF"/>
          </w:tcPr>
          <w:p w:rsidR="00267D5D" w:rsidRPr="00035ED2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35ED2" w:rsidRDefault="00A97322" w:rsidP="005C47BD">
            <w:pPr>
              <w:pStyle w:val="Bodytext20"/>
              <w:shd w:val="clear" w:color="auto" w:fill="auto"/>
              <w:tabs>
                <w:tab w:val="left" w:pos="829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1.2.2.2.</w:t>
            </w:r>
            <w:r w:rsidR="00035ED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C47BD">
              <w:rPr>
                <w:rStyle w:val="Bodytext211pt1"/>
                <w:rFonts w:ascii="Sylfaen" w:hAnsi="Sylfaen"/>
                <w:sz w:val="20"/>
                <w:szCs w:val="20"/>
              </w:rPr>
              <w:t>Ակտի</w:t>
            </w: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համարը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35ED2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267D5D" w:rsidRPr="00035ED2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267D5D" w:rsidRPr="00035ED2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35ED2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035ED2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035ED2" w:rsidTr="00035ED2">
        <w:trPr>
          <w:jc w:val="center"/>
        </w:trPr>
        <w:tc>
          <w:tcPr>
            <w:tcW w:w="289" w:type="dxa"/>
            <w:vMerge/>
            <w:shd w:val="clear" w:color="auto" w:fill="FFFFFF"/>
          </w:tcPr>
          <w:p w:rsidR="00267D5D" w:rsidRPr="00035ED2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" w:type="dxa"/>
            <w:vMerge/>
            <w:shd w:val="clear" w:color="auto" w:fill="FFFFFF"/>
          </w:tcPr>
          <w:p w:rsidR="00267D5D" w:rsidRPr="00035ED2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35ED2" w:rsidRDefault="00A97322" w:rsidP="005C47BD">
            <w:pPr>
              <w:pStyle w:val="Bodytext20"/>
              <w:shd w:val="clear" w:color="auto" w:fill="auto"/>
              <w:tabs>
                <w:tab w:val="left" w:pos="829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1.2.2.3.</w:t>
            </w:r>
            <w:r w:rsidR="00035ED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C47BD">
              <w:rPr>
                <w:rStyle w:val="Bodytext211pt1"/>
                <w:rFonts w:ascii="Sylfaen" w:hAnsi="Sylfaen"/>
                <w:sz w:val="20"/>
                <w:szCs w:val="20"/>
              </w:rPr>
              <w:t>Ակտի</w:t>
            </w: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 xml:space="preserve"> ամսաթիվը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35ED2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35ED2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035ED2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035ED2" w:rsidTr="00035ED2">
        <w:trPr>
          <w:jc w:val="center"/>
        </w:trPr>
        <w:tc>
          <w:tcPr>
            <w:tcW w:w="289" w:type="dxa"/>
            <w:vMerge/>
            <w:shd w:val="clear" w:color="auto" w:fill="FFFFFF"/>
          </w:tcPr>
          <w:p w:rsidR="00267D5D" w:rsidRPr="00035ED2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" w:type="dxa"/>
            <w:vMerge/>
            <w:shd w:val="clear" w:color="auto" w:fill="FFFFFF"/>
          </w:tcPr>
          <w:p w:rsidR="00267D5D" w:rsidRPr="00035ED2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035ED2" w:rsidRDefault="00A97322" w:rsidP="005C47BD">
            <w:pPr>
              <w:pStyle w:val="Bodytext20"/>
              <w:shd w:val="clear" w:color="auto" w:fill="auto"/>
              <w:tabs>
                <w:tab w:val="left" w:pos="689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1.2.3.</w:t>
            </w:r>
            <w:r w:rsidR="00035ED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Գործողության ավարտի ամսաթիվը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035ED2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035ED2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համապատասխանում է Եվրասիական </w:t>
            </w:r>
            <w:r w:rsidR="00675BE4" w:rsidRPr="00035ED2">
              <w:rPr>
                <w:rStyle w:val="Bodytext211pt"/>
                <w:rFonts w:ascii="Sylfaen" w:hAnsi="Sylfaen"/>
                <w:sz w:val="20"/>
                <w:szCs w:val="20"/>
              </w:rPr>
              <w:t xml:space="preserve">տնտեսական միության մարմնի ակտում </w:t>
            </w:r>
            <w:r w:rsidR="00675BE4" w:rsidRPr="00035ED2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նշված՝ գործողության ավարտի ամսաթվին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035ED2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</w:tr>
      <w:tr w:rsidR="00267D5D" w:rsidRPr="00035ED2" w:rsidTr="00035ED2">
        <w:trPr>
          <w:jc w:val="center"/>
        </w:trPr>
        <w:tc>
          <w:tcPr>
            <w:tcW w:w="289" w:type="dxa"/>
            <w:vMerge/>
            <w:shd w:val="clear" w:color="auto" w:fill="FFFFFF"/>
          </w:tcPr>
          <w:p w:rsidR="00267D5D" w:rsidRPr="00035ED2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" w:type="dxa"/>
            <w:vMerge/>
            <w:shd w:val="clear" w:color="auto" w:fill="FFFFFF"/>
          </w:tcPr>
          <w:p w:rsidR="00267D5D" w:rsidRPr="00035ED2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35ED2" w:rsidRDefault="00035ED2" w:rsidP="005C47BD">
            <w:pPr>
              <w:pStyle w:val="Bodytext20"/>
              <w:shd w:val="clear" w:color="auto" w:fill="auto"/>
              <w:tabs>
                <w:tab w:val="left" w:pos="689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1.2.4.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A97322" w:rsidRPr="00035ED2">
              <w:rPr>
                <w:rStyle w:val="Bodytext211pt"/>
                <w:rFonts w:ascii="Sylfaen" w:hAnsi="Sylfaen"/>
                <w:sz w:val="20"/>
                <w:szCs w:val="20"/>
              </w:rPr>
              <w:t xml:space="preserve">Գործողության ավարտը կանոնակարգող ակտի </w:t>
            </w:r>
            <w:r w:rsidR="00A97322" w:rsidRPr="005C47BD">
              <w:rPr>
                <w:rStyle w:val="Bodytext211pt1"/>
                <w:rFonts w:ascii="Sylfaen" w:hAnsi="Sylfaen"/>
                <w:sz w:val="20"/>
                <w:szCs w:val="20"/>
              </w:rPr>
              <w:t>մասին</w:t>
            </w:r>
            <w:r w:rsidR="00A97322" w:rsidRPr="00035ED2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տեղեկությունները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35ED2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35ED2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035ED2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ավորման </w:t>
            </w:r>
            <w:r w:rsidR="00675BE4" w:rsidRPr="00035ED2">
              <w:rPr>
                <w:rStyle w:val="Bodytext211pt"/>
                <w:rFonts w:ascii="Sylfaen" w:hAnsi="Sylfaen"/>
                <w:sz w:val="20"/>
                <w:szCs w:val="20"/>
              </w:rPr>
              <w:t>կանոններով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035ED2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67D5D" w:rsidRPr="00035ED2" w:rsidTr="00035ED2">
        <w:trPr>
          <w:jc w:val="center"/>
        </w:trPr>
        <w:tc>
          <w:tcPr>
            <w:tcW w:w="289" w:type="dxa"/>
            <w:vMerge/>
            <w:shd w:val="clear" w:color="auto" w:fill="FFFFFF"/>
          </w:tcPr>
          <w:p w:rsidR="00267D5D" w:rsidRPr="00035ED2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" w:type="dxa"/>
            <w:vMerge/>
            <w:shd w:val="clear" w:color="auto" w:fill="FFFFFF"/>
          </w:tcPr>
          <w:p w:rsidR="00267D5D" w:rsidRPr="00035ED2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35ED2" w:rsidRDefault="00A97322" w:rsidP="005C47BD">
            <w:pPr>
              <w:pStyle w:val="Bodytext20"/>
              <w:shd w:val="clear" w:color="auto" w:fill="auto"/>
              <w:tabs>
                <w:tab w:val="left" w:pos="829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1.2.4.1.</w:t>
            </w:r>
            <w:r w:rsidR="00035ED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C47BD">
              <w:rPr>
                <w:rStyle w:val="Bodytext211pt1"/>
                <w:rFonts w:ascii="Sylfaen" w:hAnsi="Sylfaen"/>
                <w:sz w:val="20"/>
                <w:szCs w:val="20"/>
              </w:rPr>
              <w:t>Ակտի</w:t>
            </w: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տեսակը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35ED2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267D5D" w:rsidRPr="00035ED2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035ED2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35ED2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035ED2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035ED2" w:rsidTr="00035ED2">
        <w:trPr>
          <w:jc w:val="center"/>
        </w:trPr>
        <w:tc>
          <w:tcPr>
            <w:tcW w:w="289" w:type="dxa"/>
            <w:vMerge/>
            <w:shd w:val="clear" w:color="auto" w:fill="FFFFFF"/>
          </w:tcPr>
          <w:p w:rsidR="00267D5D" w:rsidRPr="00035ED2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" w:type="dxa"/>
            <w:vMerge/>
            <w:shd w:val="clear" w:color="auto" w:fill="FFFFFF"/>
          </w:tcPr>
          <w:p w:rsidR="00267D5D" w:rsidRPr="00035ED2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35ED2" w:rsidRDefault="00A97322" w:rsidP="005C47BD">
            <w:pPr>
              <w:pStyle w:val="Bodytext20"/>
              <w:shd w:val="clear" w:color="auto" w:fill="auto"/>
              <w:tabs>
                <w:tab w:val="left" w:pos="829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1.2.4.2.</w:t>
            </w:r>
            <w:r w:rsidR="00035ED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35ED2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267D5D" w:rsidRPr="00035ED2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 xml:space="preserve">Նվազ. </w:t>
            </w:r>
            <w:r w:rsidR="00675BE4" w:rsidRPr="00035ED2">
              <w:rPr>
                <w:rStyle w:val="Bodytext211pt"/>
                <w:rFonts w:ascii="Sylfaen" w:hAnsi="Sylfaen"/>
                <w:sz w:val="20"/>
                <w:szCs w:val="20"/>
              </w:rPr>
              <w:t>երկարությունը՝ 1.</w:t>
            </w:r>
          </w:p>
          <w:p w:rsidR="00267D5D" w:rsidRPr="00035ED2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35ED2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035ED2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035ED2" w:rsidTr="00035ED2">
        <w:trPr>
          <w:jc w:val="center"/>
        </w:trPr>
        <w:tc>
          <w:tcPr>
            <w:tcW w:w="289" w:type="dxa"/>
            <w:vMerge/>
            <w:shd w:val="clear" w:color="auto" w:fill="FFFFFF"/>
          </w:tcPr>
          <w:p w:rsidR="00267D5D" w:rsidRPr="00035ED2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" w:type="dxa"/>
            <w:vMerge/>
            <w:shd w:val="clear" w:color="auto" w:fill="FFFFFF"/>
          </w:tcPr>
          <w:p w:rsidR="00267D5D" w:rsidRPr="00035ED2" w:rsidRDefault="00267D5D" w:rsidP="00035ED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035ED2" w:rsidRDefault="00A97322" w:rsidP="005C47BD">
            <w:pPr>
              <w:pStyle w:val="Bodytext20"/>
              <w:shd w:val="clear" w:color="auto" w:fill="auto"/>
              <w:tabs>
                <w:tab w:val="left" w:pos="829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1.2.4.3.</w:t>
            </w:r>
            <w:r w:rsidR="00035ED2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C47BD">
              <w:rPr>
                <w:rStyle w:val="Bodytext211pt1"/>
                <w:rFonts w:ascii="Sylfaen" w:hAnsi="Sylfaen"/>
                <w:sz w:val="20"/>
                <w:szCs w:val="20"/>
              </w:rPr>
              <w:t>Ակտի</w:t>
            </w: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 xml:space="preserve"> ամսաթիվը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035ED2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035ED2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համապատասխանում է Եվրասիական տնտեսական միության մարմնի ակտի ընդունման </w:t>
            </w:r>
            <w:r w:rsidR="00675BE4" w:rsidRPr="00035ED2">
              <w:rPr>
                <w:rStyle w:val="Bodytext211pt"/>
                <w:rFonts w:ascii="Sylfaen" w:hAnsi="Sylfaen"/>
                <w:sz w:val="20"/>
                <w:szCs w:val="20"/>
              </w:rPr>
              <w:t>ամսաթվին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035ED2" w:rsidRDefault="00A97322" w:rsidP="00035ED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35ED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035ED2" w:rsidRDefault="00035ED2" w:rsidP="00035ED2">
      <w:pPr>
        <w:spacing w:after="160" w:line="360" w:lineRule="auto"/>
        <w:jc w:val="center"/>
      </w:pPr>
      <w:r>
        <w:t>—————————</w:t>
      </w:r>
    </w:p>
    <w:p w:rsidR="00035ED2" w:rsidRDefault="00035ED2" w:rsidP="00035ED2">
      <w:pPr>
        <w:spacing w:after="160" w:line="360" w:lineRule="auto"/>
        <w:jc w:val="center"/>
      </w:pPr>
    </w:p>
    <w:p w:rsidR="00035ED2" w:rsidRDefault="00035ED2" w:rsidP="00035ED2">
      <w:pPr>
        <w:spacing w:after="160" w:line="360" w:lineRule="auto"/>
        <w:jc w:val="center"/>
        <w:sectPr w:rsidR="00035ED2" w:rsidSect="00E23124">
          <w:pgSz w:w="11907" w:h="16839" w:code="9"/>
          <w:pgMar w:top="1418" w:right="1418" w:bottom="1418" w:left="1418" w:header="0" w:footer="644" w:gutter="0"/>
          <w:pgNumType w:start="1"/>
          <w:cols w:space="720"/>
          <w:noEndnote/>
          <w:titlePg/>
          <w:docGrid w:linePitch="360"/>
        </w:sectPr>
      </w:pPr>
    </w:p>
    <w:p w:rsidR="00A452A1" w:rsidRPr="005E407A" w:rsidRDefault="00A97322" w:rsidP="005C47BD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>ՀԱՍՏԱՏՎԱԾ Է</w:t>
      </w:r>
    </w:p>
    <w:p w:rsidR="00A452A1" w:rsidRPr="005E407A" w:rsidRDefault="00A97322" w:rsidP="005C47BD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682547" w:rsidRPr="005E407A">
        <w:rPr>
          <w:rFonts w:ascii="Sylfaen" w:hAnsi="Sylfaen"/>
          <w:sz w:val="24"/>
          <w:szCs w:val="24"/>
        </w:rPr>
        <w:t xml:space="preserve"> </w:t>
      </w:r>
      <w:r w:rsidR="005C47BD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 xml:space="preserve">2016 թվականի սեպտեմբերի 27-ի </w:t>
      </w:r>
      <w:r w:rsidR="005C47BD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>թիվ 108 որոշմամբ</w:t>
      </w:r>
    </w:p>
    <w:p w:rsidR="000053FF" w:rsidRPr="005E407A" w:rsidRDefault="000053FF" w:rsidP="005E407A">
      <w:pPr>
        <w:pStyle w:val="Heading20"/>
        <w:shd w:val="clear" w:color="auto" w:fill="auto"/>
        <w:spacing w:before="0" w:after="160" w:line="360" w:lineRule="auto"/>
        <w:jc w:val="both"/>
        <w:outlineLvl w:val="9"/>
        <w:rPr>
          <w:rStyle w:val="Heading2Spacing2pt"/>
          <w:rFonts w:ascii="Sylfaen" w:hAnsi="Sylfaen"/>
          <w:b/>
          <w:bCs/>
          <w:spacing w:val="0"/>
          <w:sz w:val="24"/>
          <w:szCs w:val="24"/>
        </w:rPr>
      </w:pPr>
      <w:bookmarkStart w:id="10" w:name="bookmark10"/>
    </w:p>
    <w:p w:rsidR="00A452A1" w:rsidRPr="005E407A" w:rsidRDefault="00A97322" w:rsidP="005C47BD">
      <w:pPr>
        <w:pStyle w:val="Heading20"/>
        <w:shd w:val="clear" w:color="auto" w:fill="auto"/>
        <w:spacing w:before="0" w:after="160" w:line="360" w:lineRule="auto"/>
        <w:outlineLvl w:val="9"/>
        <w:rPr>
          <w:rFonts w:ascii="Sylfaen" w:hAnsi="Sylfaen"/>
          <w:sz w:val="24"/>
          <w:szCs w:val="24"/>
        </w:rPr>
      </w:pPr>
      <w:r w:rsidRPr="005E407A">
        <w:rPr>
          <w:rStyle w:val="Heading2Spacing2pt"/>
          <w:rFonts w:ascii="Sylfaen" w:hAnsi="Sylfaen"/>
          <w:b/>
          <w:spacing w:val="0"/>
          <w:sz w:val="24"/>
          <w:szCs w:val="24"/>
        </w:rPr>
        <w:t>ՏԵՂԵԿԱՏՈԻ</w:t>
      </w:r>
      <w:bookmarkEnd w:id="10"/>
    </w:p>
    <w:p w:rsidR="00A452A1" w:rsidRPr="005E407A" w:rsidRDefault="00105371" w:rsidP="005C47BD">
      <w:pPr>
        <w:pStyle w:val="Bodytext30"/>
        <w:shd w:val="clear" w:color="auto" w:fill="auto"/>
        <w:spacing w:after="160" w:line="360" w:lineRule="auto"/>
        <w:ind w:left="567" w:right="566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համապատասխանությունը հավաստող փաստաթղթի բացակայության դեպքում տրանսպորտային միջոցի, տրանսպորտային միջոցի ամրաշրջանակի, ինքնագնաց մեքենայի կամ տեխնիկայի այլ տեսակների էլեկտրոնային անձնագրի ձ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>ակերպման համար հիմքերի</w:t>
      </w:r>
    </w:p>
    <w:p w:rsidR="000053FF" w:rsidRPr="005E407A" w:rsidRDefault="000053FF" w:rsidP="005E407A">
      <w:pPr>
        <w:pStyle w:val="Bodytext30"/>
        <w:shd w:val="clear" w:color="auto" w:fill="auto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:rsidR="005C47BD" w:rsidRDefault="00105371" w:rsidP="005C47BD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I. Համապատասխանությունը հավաստող փաստաթղթի բացակայության դեպքում տրանսպորտային միջոցի, տրանսպորտային միջոցի ամրաշրջանակի, ինքնագնաց մեքենայի կամ տեխնիկայի այլ տեսակների էլեկտրոնային անձնագրի ձ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>ակերպման համար հիմքերի տեղեկատուից մանրամասնեցված տեղեկությունները</w:t>
      </w:r>
    </w:p>
    <w:p w:rsidR="005C47BD" w:rsidRDefault="005C47BD">
      <w:pPr>
        <w:rPr>
          <w:rFonts w:eastAsia="Times New Roman" w:cs="Times New Roman"/>
        </w:rPr>
      </w:pPr>
      <w:r>
        <w:br w:type="page"/>
      </w:r>
    </w:p>
    <w:tbl>
      <w:tblPr>
        <w:tblOverlap w:val="never"/>
        <w:tblW w:w="9562" w:type="dxa"/>
        <w:jc w:val="center"/>
        <w:tblInd w:w="-7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758"/>
        <w:gridCol w:w="6804"/>
      </w:tblGrid>
      <w:tr w:rsidR="00A452A1" w:rsidRPr="005C47BD" w:rsidTr="005C47BD">
        <w:trPr>
          <w:tblHeader/>
          <w:jc w:val="center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 xml:space="preserve">Համապատասխանությունը հավաստող փաստաթղթի բացակայության դեպքում տրանսպորտային միջոցի, տրանսպորտային միջոցի ամրաշրջանակի, ինքնագնաց մեքենայի կամ տեխնիկայի այլ </w:t>
            </w:r>
            <w:r w:rsidR="00675BE4" w:rsidRPr="005C47BD">
              <w:rPr>
                <w:rStyle w:val="Bodytext211pt0"/>
                <w:rFonts w:ascii="Sylfaen" w:hAnsi="Sylfaen"/>
                <w:sz w:val="20"/>
                <w:szCs w:val="20"/>
              </w:rPr>
              <w:t>տեսակների էլեկտրոնային անձնագրի ձ</w:t>
            </w:r>
            <w:r w:rsidR="005E407A" w:rsidRPr="005C47BD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="00675BE4" w:rsidRPr="005C47BD">
              <w:rPr>
                <w:rStyle w:val="Bodytext211pt0"/>
                <w:rFonts w:ascii="Sylfaen" w:hAnsi="Sylfaen"/>
                <w:sz w:val="20"/>
                <w:szCs w:val="20"/>
              </w:rPr>
              <w:t>ակերպման համար հիմքի ծածկագիրը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0"/>
                <w:rFonts w:ascii="Sylfaen" w:hAnsi="Sylfaen"/>
                <w:sz w:val="20"/>
                <w:szCs w:val="20"/>
              </w:rPr>
              <w:t>Համապատասխանությունը հավաստող փաստաթղթի բացակայության դեպքում տրանսպորտային միջոցի, տրանսպորտային միջոցի ամրաշրջանակի, ինքնագնաց մեքենայի կամ տեխնիկայի այլ տեսակների էլեկտրոնային անձնագրի ձ</w:t>
            </w:r>
            <w:r w:rsidR="005E407A" w:rsidRPr="005C47BD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5C47BD">
              <w:rPr>
                <w:rStyle w:val="Bodytext211pt0"/>
                <w:rFonts w:ascii="Sylfaen" w:hAnsi="Sylfaen"/>
                <w:sz w:val="20"/>
                <w:szCs w:val="20"/>
              </w:rPr>
              <w:t>ա</w:t>
            </w:r>
            <w:r w:rsidR="00675BE4" w:rsidRPr="005C47BD">
              <w:rPr>
                <w:rStyle w:val="Bodytext211pt0"/>
                <w:rFonts w:ascii="Sylfaen" w:hAnsi="Sylfaen"/>
                <w:sz w:val="20"/>
                <w:szCs w:val="20"/>
              </w:rPr>
              <w:t>կերպման համար հիմքի անվանումը</w:t>
            </w:r>
          </w:p>
        </w:tc>
      </w:tr>
      <w:tr w:rsidR="00A452A1" w:rsidRPr="005C47BD" w:rsidTr="005C47BD">
        <w:trPr>
          <w:jc w:val="center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1"/>
                <w:rFonts w:ascii="Sylfaen" w:hAnsi="Sylfaen"/>
                <w:sz w:val="20"/>
                <w:szCs w:val="20"/>
              </w:rPr>
              <w:t>01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11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0"/>
                <w:rFonts w:ascii="Sylfaen" w:hAnsi="Sylfaen"/>
                <w:sz w:val="20"/>
                <w:szCs w:val="20"/>
              </w:rPr>
              <w:t>այն տրանսպորտային միջոցի (ինքնագնաց մեքենայի կամ տեխնիկայի այլ տեսակի) էլեկտրոնային անձնագրի ձ</w:t>
            </w:r>
            <w:r w:rsidR="005E407A" w:rsidRPr="005C47BD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5C47BD">
              <w:rPr>
                <w:rStyle w:val="Bodytext211pt0"/>
                <w:rFonts w:ascii="Sylfaen" w:hAnsi="Sylfaen"/>
                <w:sz w:val="20"/>
                <w:szCs w:val="20"/>
              </w:rPr>
              <w:t>ակերպումը, որը գրանցման մարմնի կողմից գրանցվել է մինչ</w:t>
            </w:r>
            <w:r w:rsidR="005E407A" w:rsidRPr="005C47BD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5C47BD">
              <w:rPr>
                <w:rStyle w:val="Bodytext211pt0"/>
                <w:rFonts w:ascii="Sylfaen" w:hAnsi="Sylfaen"/>
                <w:sz w:val="20"/>
                <w:szCs w:val="20"/>
              </w:rPr>
              <w:t xml:space="preserve"> էլեկտրոնային անձնագրերի կիրառումն սկսելու ամսաթիվը</w:t>
            </w:r>
          </w:p>
        </w:tc>
      </w:tr>
      <w:tr w:rsidR="00A452A1" w:rsidRPr="005C47BD" w:rsidTr="005C47BD">
        <w:trPr>
          <w:jc w:val="center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5C47BD" w:rsidRDefault="00C27F3B" w:rsidP="005C47B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1"/>
                <w:rFonts w:ascii="Sylfaen" w:hAnsi="Sylfaen"/>
                <w:sz w:val="20"/>
                <w:szCs w:val="20"/>
              </w:rPr>
              <w:t>02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C47BD" w:rsidRDefault="00105371" w:rsidP="005C47BD">
            <w:pPr>
              <w:pStyle w:val="Bodytext20"/>
              <w:shd w:val="clear" w:color="auto" w:fill="auto"/>
              <w:spacing w:before="0" w:after="120" w:line="240" w:lineRule="auto"/>
              <w:ind w:left="11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Fonts w:ascii="Sylfaen" w:hAnsi="Sylfaen"/>
                <w:sz w:val="20"/>
                <w:szCs w:val="20"/>
              </w:rPr>
              <w:t xml:space="preserve">L </w:t>
            </w:r>
            <w:r w:rsidR="005E407A" w:rsidRPr="005C47BD">
              <w:rPr>
                <w:rFonts w:ascii="Sylfaen" w:hAnsi="Sylfaen"/>
                <w:sz w:val="20"/>
                <w:szCs w:val="20"/>
              </w:rPr>
              <w:t>եւ</w:t>
            </w:r>
            <w:r w:rsidRPr="005C47BD">
              <w:rPr>
                <w:rFonts w:ascii="Sylfaen" w:hAnsi="Sylfaen"/>
                <w:sz w:val="20"/>
                <w:szCs w:val="20"/>
              </w:rPr>
              <w:t xml:space="preserve"> M</w:t>
            </w:r>
            <w:r w:rsidR="00C27F3B" w:rsidRPr="005C47BD">
              <w:rPr>
                <w:rStyle w:val="Bodytext211pt1"/>
                <w:rFonts w:ascii="Sylfaen" w:hAnsi="Sylfaen"/>
                <w:sz w:val="20"/>
                <w:szCs w:val="20"/>
                <w:vertAlign w:val="subscript"/>
              </w:rPr>
              <w:t>1</w:t>
            </w:r>
            <w:r w:rsidRPr="005C47BD">
              <w:rPr>
                <w:rFonts w:ascii="Sylfaen" w:hAnsi="Sylfaen"/>
                <w:sz w:val="20"/>
                <w:szCs w:val="20"/>
              </w:rPr>
              <w:t xml:space="preserve"> կարգերի տրանսպորտային միջոցների համար </w:t>
            </w:r>
            <w:r w:rsidR="00C615F9" w:rsidRPr="005C47BD">
              <w:rPr>
                <w:rFonts w:ascii="Sylfaen" w:hAnsi="Sylfaen"/>
                <w:sz w:val="20"/>
                <w:szCs w:val="20"/>
              </w:rPr>
              <w:t>էլեկտրոնային անձնագրի ձ</w:t>
            </w:r>
            <w:r w:rsidR="005E407A" w:rsidRPr="005C47BD">
              <w:rPr>
                <w:rFonts w:ascii="Sylfaen" w:hAnsi="Sylfaen"/>
                <w:sz w:val="20"/>
                <w:szCs w:val="20"/>
              </w:rPr>
              <w:t>եւ</w:t>
            </w:r>
            <w:r w:rsidR="00C615F9" w:rsidRPr="005C47BD">
              <w:rPr>
                <w:rFonts w:ascii="Sylfaen" w:hAnsi="Sylfaen"/>
                <w:sz w:val="20"/>
                <w:szCs w:val="20"/>
              </w:rPr>
              <w:t xml:space="preserve">ակերպում </w:t>
            </w:r>
            <w:r w:rsidRPr="005C47BD">
              <w:rPr>
                <w:rFonts w:ascii="Sylfaen" w:hAnsi="Sylfaen"/>
                <w:sz w:val="20"/>
                <w:szCs w:val="20"/>
              </w:rPr>
              <w:t>(</w:t>
            </w:r>
            <w:r w:rsidR="00C615F9" w:rsidRPr="005C47BD">
              <w:rPr>
                <w:rFonts w:ascii="Sylfaen" w:hAnsi="Sylfaen"/>
                <w:sz w:val="20"/>
                <w:szCs w:val="20"/>
              </w:rPr>
              <w:t xml:space="preserve">Մաքսային միության </w:t>
            </w:r>
            <w:r w:rsidRPr="005C47BD">
              <w:rPr>
                <w:rFonts w:ascii="Sylfaen" w:hAnsi="Sylfaen"/>
                <w:sz w:val="20"/>
                <w:szCs w:val="20"/>
              </w:rPr>
              <w:t>«Անվավոր</w:t>
            </w:r>
            <w:r w:rsidR="00682547" w:rsidRPr="005C47BD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C47BD">
              <w:rPr>
                <w:rFonts w:ascii="Sylfaen" w:hAnsi="Sylfaen"/>
                <w:sz w:val="20"/>
                <w:szCs w:val="20"/>
              </w:rPr>
              <w:t xml:space="preserve">տրանսպորտային միջոցների անվտանգության մասին» (ՄՄ ՏԿ 018/2011) տեխնիկական կանոնակարգի թիվ 1 հավելվածին համապատասխան), որոնց թողարկման տարեթվից անցել է 30 տարի </w:t>
            </w:r>
            <w:r w:rsidR="005E407A" w:rsidRPr="005C47BD">
              <w:rPr>
                <w:rFonts w:ascii="Sylfaen" w:hAnsi="Sylfaen"/>
                <w:sz w:val="20"/>
                <w:szCs w:val="20"/>
              </w:rPr>
              <w:t>եւ</w:t>
            </w:r>
            <w:r w:rsidRPr="005C47BD">
              <w:rPr>
                <w:rFonts w:ascii="Sylfaen" w:hAnsi="Sylfaen"/>
                <w:sz w:val="20"/>
                <w:szCs w:val="20"/>
              </w:rPr>
              <w:t xml:space="preserve"> ավելի, ինչպես նա</w:t>
            </w:r>
            <w:r w:rsidR="005E407A" w:rsidRPr="005C47BD">
              <w:rPr>
                <w:rFonts w:ascii="Sylfaen" w:hAnsi="Sylfaen"/>
                <w:sz w:val="20"/>
                <w:szCs w:val="20"/>
              </w:rPr>
              <w:t>եւ</w:t>
            </w:r>
            <w:r w:rsidRPr="005C47BD">
              <w:rPr>
                <w:rFonts w:ascii="Sylfaen" w:hAnsi="Sylfaen"/>
                <w:sz w:val="20"/>
                <w:szCs w:val="20"/>
              </w:rPr>
              <w:t xml:space="preserve"> M</w:t>
            </w:r>
            <w:r w:rsidR="00C27F3B" w:rsidRPr="005C47BD">
              <w:rPr>
                <w:rStyle w:val="Bodytext211pt1"/>
                <w:rFonts w:ascii="Sylfaen" w:hAnsi="Sylfaen"/>
                <w:sz w:val="20"/>
                <w:szCs w:val="20"/>
                <w:vertAlign w:val="subscript"/>
              </w:rPr>
              <w:t>2</w:t>
            </w:r>
            <w:r w:rsidRPr="005C47BD">
              <w:rPr>
                <w:rFonts w:ascii="Sylfaen" w:hAnsi="Sylfaen"/>
                <w:sz w:val="20"/>
                <w:szCs w:val="20"/>
              </w:rPr>
              <w:t>, M</w:t>
            </w:r>
            <w:r w:rsidR="00C27F3B" w:rsidRPr="005C47BD">
              <w:rPr>
                <w:rStyle w:val="Bodytext211pt1"/>
                <w:rFonts w:ascii="Sylfaen" w:hAnsi="Sylfaen"/>
                <w:sz w:val="20"/>
                <w:szCs w:val="20"/>
                <w:vertAlign w:val="subscript"/>
              </w:rPr>
              <w:t>3</w:t>
            </w:r>
            <w:r w:rsidRPr="005C47BD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E407A" w:rsidRPr="005C47BD">
              <w:rPr>
                <w:rFonts w:ascii="Sylfaen" w:hAnsi="Sylfaen"/>
                <w:sz w:val="20"/>
                <w:szCs w:val="20"/>
              </w:rPr>
              <w:t>եւ</w:t>
            </w:r>
            <w:r w:rsidRPr="005C47BD">
              <w:rPr>
                <w:rFonts w:ascii="Sylfaen" w:hAnsi="Sylfaen"/>
                <w:sz w:val="20"/>
                <w:szCs w:val="20"/>
              </w:rPr>
              <w:t xml:space="preserve"> N կարգերի (</w:t>
            </w:r>
            <w:r w:rsidR="00D93D31" w:rsidRPr="005C47BD">
              <w:rPr>
                <w:rFonts w:ascii="Sylfaen" w:hAnsi="Sylfaen"/>
                <w:sz w:val="20"/>
                <w:szCs w:val="20"/>
              </w:rPr>
              <w:t xml:space="preserve">Մաքսային միության </w:t>
            </w:r>
            <w:r w:rsidRPr="005C47BD">
              <w:rPr>
                <w:rFonts w:ascii="Sylfaen" w:hAnsi="Sylfaen"/>
                <w:sz w:val="20"/>
                <w:szCs w:val="20"/>
              </w:rPr>
              <w:t>«Անվավոր</w:t>
            </w:r>
            <w:r w:rsidR="00682547" w:rsidRPr="005C47BD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C47BD">
              <w:rPr>
                <w:rFonts w:ascii="Sylfaen" w:hAnsi="Sylfaen"/>
                <w:sz w:val="20"/>
                <w:szCs w:val="20"/>
              </w:rPr>
              <w:t>տրանսպորտային միջոցների անվտանգության մասին» (ՄՄ ՏԿ 018/2011) տեխնիկական կանոնակարգի թիվ 1 հավելվածին համապատասխան), որոնք նախատեսված չեն ուղ</w:t>
            </w:r>
            <w:r w:rsidR="005E407A" w:rsidRPr="005C47BD">
              <w:rPr>
                <w:rFonts w:ascii="Sylfaen" w:hAnsi="Sylfaen"/>
                <w:sz w:val="20"/>
                <w:szCs w:val="20"/>
              </w:rPr>
              <w:t>եւ</w:t>
            </w:r>
            <w:r w:rsidRPr="005C47BD">
              <w:rPr>
                <w:rFonts w:ascii="Sylfaen" w:hAnsi="Sylfaen"/>
                <w:sz w:val="20"/>
                <w:szCs w:val="20"/>
              </w:rPr>
              <w:t xml:space="preserve">որների </w:t>
            </w:r>
            <w:r w:rsidR="005E407A" w:rsidRPr="005C47BD">
              <w:rPr>
                <w:rFonts w:ascii="Sylfaen" w:hAnsi="Sylfaen"/>
                <w:sz w:val="20"/>
                <w:szCs w:val="20"/>
              </w:rPr>
              <w:t>եւ</w:t>
            </w:r>
            <w:r w:rsidRPr="005C47BD">
              <w:rPr>
                <w:rFonts w:ascii="Sylfaen" w:hAnsi="Sylfaen"/>
                <w:sz w:val="20"/>
                <w:szCs w:val="20"/>
              </w:rPr>
              <w:t xml:space="preserve"> բեռների առ</w:t>
            </w:r>
            <w:r w:rsidR="005E407A" w:rsidRPr="005C47BD">
              <w:rPr>
                <w:rFonts w:ascii="Sylfaen" w:hAnsi="Sylfaen"/>
                <w:sz w:val="20"/>
                <w:szCs w:val="20"/>
              </w:rPr>
              <w:t>եւ</w:t>
            </w:r>
            <w:r w:rsidRPr="005C47BD">
              <w:rPr>
                <w:rFonts w:ascii="Sylfaen" w:hAnsi="Sylfaen"/>
                <w:sz w:val="20"/>
                <w:szCs w:val="20"/>
              </w:rPr>
              <w:t xml:space="preserve">տրային փոխադրումների համար, որոնց թողարկման տարեթվից անցել է 50 տարի </w:t>
            </w:r>
            <w:r w:rsidR="005E407A" w:rsidRPr="005C47BD">
              <w:rPr>
                <w:rFonts w:ascii="Sylfaen" w:hAnsi="Sylfaen"/>
                <w:sz w:val="20"/>
                <w:szCs w:val="20"/>
              </w:rPr>
              <w:t>եւ</w:t>
            </w:r>
            <w:r w:rsidRPr="005C47BD">
              <w:rPr>
                <w:rFonts w:ascii="Sylfaen" w:hAnsi="Sylfaen"/>
                <w:sz w:val="20"/>
                <w:szCs w:val="20"/>
              </w:rPr>
              <w:t xml:space="preserve"> ավելի, սկզբնական շարժիչով, թափքով </w:t>
            </w:r>
            <w:r w:rsidR="005E407A" w:rsidRPr="005C47BD">
              <w:rPr>
                <w:rFonts w:ascii="Sylfaen" w:hAnsi="Sylfaen"/>
                <w:sz w:val="20"/>
                <w:szCs w:val="20"/>
              </w:rPr>
              <w:t>եւ</w:t>
            </w:r>
            <w:r w:rsidRPr="005C47BD">
              <w:rPr>
                <w:rFonts w:ascii="Sylfaen" w:hAnsi="Sylfaen"/>
                <w:sz w:val="20"/>
                <w:szCs w:val="20"/>
              </w:rPr>
              <w:t xml:space="preserve"> շրջանակով (առկայության դեպքում)՝ պահպանված կամ վերականգն</w:t>
            </w:r>
            <w:r w:rsidR="000C4040" w:rsidRPr="005C47BD">
              <w:rPr>
                <w:rFonts w:ascii="Sylfaen" w:hAnsi="Sylfaen"/>
                <w:sz w:val="20"/>
                <w:szCs w:val="20"/>
              </w:rPr>
              <w:t>ման</w:t>
            </w:r>
            <w:r w:rsidRPr="005C47BD">
              <w:rPr>
                <w:rFonts w:ascii="Sylfaen" w:hAnsi="Sylfaen"/>
                <w:sz w:val="20"/>
                <w:szCs w:val="20"/>
              </w:rPr>
              <w:t xml:space="preserve"> միջոցով սկզբնական վիճակի </w:t>
            </w:r>
            <w:r w:rsidR="000C4040" w:rsidRPr="005C47BD">
              <w:rPr>
                <w:rFonts w:ascii="Sylfaen" w:hAnsi="Sylfaen"/>
                <w:sz w:val="20"/>
                <w:szCs w:val="20"/>
              </w:rPr>
              <w:t>բեր</w:t>
            </w:r>
            <w:r w:rsidRPr="005C47BD">
              <w:rPr>
                <w:rFonts w:ascii="Sylfaen" w:hAnsi="Sylfaen"/>
                <w:sz w:val="20"/>
                <w:szCs w:val="20"/>
              </w:rPr>
              <w:t>ված</w:t>
            </w:r>
          </w:p>
        </w:tc>
      </w:tr>
      <w:tr w:rsidR="0085660D" w:rsidRPr="005C47BD" w:rsidTr="005C47BD">
        <w:trPr>
          <w:jc w:val="center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660D" w:rsidRPr="005C47BD" w:rsidRDefault="0085660D" w:rsidP="005C47B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03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60D" w:rsidRPr="005C47BD" w:rsidRDefault="0085660D" w:rsidP="005C47BD">
            <w:pPr>
              <w:pStyle w:val="Bodytext20"/>
              <w:shd w:val="clear" w:color="auto" w:fill="auto"/>
              <w:spacing w:before="0" w:after="120" w:line="240" w:lineRule="auto"/>
              <w:ind w:left="11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միջոցի ներմուծում Եվրասիական տնտեսական միության այն անդամ պետության տարածք, որտեղ </w:t>
            </w:r>
            <w:r w:rsidR="000C4040"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Մաքսային միության </w:t>
            </w: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«Մեքենաների </w:t>
            </w:r>
            <w:r w:rsidR="005E407A" w:rsidRPr="005C47B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 սարքավորումների անվտանգության մասին» (ՄՄ ՏԿ 010/2011) տեխնիկական կանոնակարգի,</w:t>
            </w:r>
            <w:r w:rsidR="000C4040"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 Մաքսային միության</w:t>
            </w: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 «Անվավոր տրանսպորտային միջոցների անվտանգության մասին» (ՄՄ ՏԿ 018/2011) տեխնիկական կանոնակարգի կամ </w:t>
            </w:r>
            <w:r w:rsidR="000C4040"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Մաքսային միության </w:t>
            </w: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«Գյուղատնտեսական </w:t>
            </w:r>
            <w:r w:rsidR="005E407A" w:rsidRPr="005C47B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 անտառատնտեսական տրակտորների </w:t>
            </w:r>
            <w:r w:rsidR="005E407A" w:rsidRPr="005C47B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 դրանց կցորդների անվտանգության մասին» (ՄՄ ՏԿ 031/2012) տեխնիկական կանոնակարգի առնչությամբ «Եվրասիական տնտեսական միության մասին» 2014 թվականի մայիսի 29-ի պայմանագրի 53-րդ հոդվածի 3-րդ կետի առաջին պարբերությունը չի կիրառվում</w:t>
            </w:r>
            <w:r w:rsidR="000C4040" w:rsidRPr="005C47BD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5E407A" w:rsidRPr="005C47B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այդ անդամ պետության համար Եվրասիական տնտեսական հանձնաժողովի կողմից սահմանված՝ նշված տեխնիկական կանոնակարգերի անցումային դրույթների ժամկետները չեն լրացել</w:t>
            </w:r>
          </w:p>
        </w:tc>
      </w:tr>
      <w:tr w:rsidR="0085660D" w:rsidRPr="005C47BD" w:rsidTr="005C47BD">
        <w:trPr>
          <w:jc w:val="center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660D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04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60D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11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միության մաքսային տարածք այն </w:t>
            </w:r>
            <w:r w:rsidRPr="005C47BD">
              <w:rPr>
                <w:rStyle w:val="Bodytext211pt"/>
                <w:rFonts w:ascii="Sylfaen" w:hAnsi="Sylfaen"/>
                <w:spacing w:val="-4"/>
                <w:sz w:val="20"/>
                <w:szCs w:val="20"/>
              </w:rPr>
              <w:t xml:space="preserve">ֆիզիկական անձին պատկանող տրանսպորտային միջոցի ներմուծում, որն արտասահմանում բնակվող անձանց կամավոր վերաբնակեցմանն աջակցություն </w:t>
            </w:r>
            <w:r w:rsidR="00675BE4" w:rsidRPr="005C47BD">
              <w:rPr>
                <w:rStyle w:val="Bodytext211pt"/>
                <w:rFonts w:ascii="Sylfaen" w:hAnsi="Sylfaen"/>
                <w:spacing w:val="-4"/>
                <w:sz w:val="20"/>
                <w:szCs w:val="20"/>
              </w:rPr>
              <w:t>ցուցաբերելու ազգային պետական ծրագրերի մասնակից է կամ սահմանված կարգով ճանաչվե</w:t>
            </w:r>
            <w:r w:rsidR="002E009F" w:rsidRPr="005C47BD">
              <w:rPr>
                <w:rStyle w:val="Bodytext211pt"/>
                <w:rFonts w:ascii="Sylfaen" w:hAnsi="Sylfaen"/>
                <w:spacing w:val="-4"/>
                <w:sz w:val="20"/>
                <w:szCs w:val="20"/>
              </w:rPr>
              <w:t>լ է փախստական կամ հարկադրաբար վերաբնակեցված անձ, ինչպես նա</w:t>
            </w:r>
            <w:r w:rsidR="005E407A" w:rsidRPr="005C47BD">
              <w:rPr>
                <w:rStyle w:val="Bodytext211pt"/>
                <w:rFonts w:ascii="Sylfaen" w:hAnsi="Sylfaen"/>
                <w:spacing w:val="-4"/>
                <w:sz w:val="20"/>
                <w:szCs w:val="20"/>
              </w:rPr>
              <w:t>եւ</w:t>
            </w:r>
            <w:r w:rsidR="002E009F" w:rsidRPr="005C47BD">
              <w:rPr>
                <w:rStyle w:val="Bodytext211pt"/>
                <w:rFonts w:ascii="Sylfaen" w:hAnsi="Sylfaen"/>
                <w:spacing w:val="-4"/>
                <w:sz w:val="20"/>
                <w:szCs w:val="20"/>
              </w:rPr>
              <w:t xml:space="preserve"> նրա ընտանիքի անդամներին</w:t>
            </w:r>
          </w:p>
        </w:tc>
      </w:tr>
      <w:tr w:rsidR="00D81D1A" w:rsidRPr="005C47BD" w:rsidTr="005C47BD">
        <w:trPr>
          <w:jc w:val="center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D1A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05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1D1A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11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միության մաքսային տարածք </w:t>
            </w:r>
            <w:r w:rsidR="00CF0ACA"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r w:rsidR="00D81D1A"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միջոցի ներմուծում, որը պատկանում է </w:t>
            </w:r>
            <w:r w:rsidR="00D81D1A" w:rsidRPr="005C47BD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դիվանագի</w:t>
            </w: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տական ներկայացուցչություններին </w:t>
            </w:r>
            <w:r w:rsidR="005E407A" w:rsidRPr="005C47B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 հյուպատոսական հաստատություններին, միջազգային (միջպետական) կազմակերպություններին, որոնք օգտվում են արտոնություններից </w:t>
            </w:r>
            <w:r w:rsidR="005E407A" w:rsidRPr="005C47B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 անձեռնմխելիություններից՝ միջազգային իրավունքի համընդհանուր ճանաչում ունեցող սկզբունքներին </w:t>
            </w:r>
            <w:r w:rsidR="005E407A" w:rsidRPr="005C47B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 նորմերին համապատասխան, այդ ներկայացուցչությունների (հաստատությունների, կազմակերպությունների) աշխատակիցներին, ինչպես նա</w:t>
            </w:r>
            <w:r w:rsidR="005E407A" w:rsidRPr="005C47B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 նրանց ընտանիքների անդամներին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D81D1A" w:rsidRPr="005E407A" w:rsidRDefault="00105371" w:rsidP="005E407A">
      <w:pPr>
        <w:spacing w:after="160" w:line="360" w:lineRule="auto"/>
        <w:jc w:val="both"/>
      </w:pPr>
      <w:r w:rsidRPr="005E407A">
        <w:br w:type="page"/>
      </w:r>
    </w:p>
    <w:p w:rsidR="00A452A1" w:rsidRPr="005E407A" w:rsidRDefault="00A97322" w:rsidP="005C47BD">
      <w:pPr>
        <w:pStyle w:val="Heading220"/>
        <w:shd w:val="clear" w:color="auto" w:fill="auto"/>
        <w:spacing w:after="160" w:line="360" w:lineRule="auto"/>
        <w:ind w:firstLine="0"/>
        <w:outlineLvl w:val="9"/>
        <w:rPr>
          <w:rFonts w:ascii="Sylfaen" w:hAnsi="Sylfaen"/>
          <w:sz w:val="24"/>
          <w:szCs w:val="24"/>
        </w:rPr>
      </w:pPr>
      <w:bookmarkStart w:id="11" w:name="bookmark11"/>
      <w:r w:rsidRPr="005E407A">
        <w:rPr>
          <w:rFonts w:ascii="Sylfaen" w:hAnsi="Sylfaen"/>
          <w:sz w:val="24"/>
          <w:szCs w:val="24"/>
        </w:rPr>
        <w:lastRenderedPageBreak/>
        <w:t>II. Համապատասխանությունը հավաստող</w:t>
      </w:r>
      <w:bookmarkStart w:id="12" w:name="bookmark12"/>
      <w:bookmarkEnd w:id="11"/>
      <w:r w:rsidRPr="005E407A">
        <w:rPr>
          <w:rFonts w:ascii="Sylfaen" w:hAnsi="Sylfaen"/>
          <w:sz w:val="24"/>
          <w:szCs w:val="24"/>
        </w:rPr>
        <w:t xml:space="preserve"> փաստաթղթի բացակայության դեպքում տրանսպորտային միջոցի, տրանսպորտային միջոցի ամրաշրջանակի, ինքնագնաց մեքենայի կամ տեխնիկայի այլ տեսակների էլեկտրոնային անձնագրի ձ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>ակերպման համար հիմքերի տեղեկատուի անձնագիրը</w:t>
      </w:r>
      <w:bookmarkEnd w:id="12"/>
    </w:p>
    <w:tbl>
      <w:tblPr>
        <w:tblOverlap w:val="never"/>
        <w:tblW w:w="9403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5"/>
        <w:gridCol w:w="3254"/>
        <w:gridCol w:w="5274"/>
      </w:tblGrid>
      <w:tr w:rsidR="00A452A1" w:rsidRPr="005C47BD" w:rsidTr="005C47BD">
        <w:trPr>
          <w:tblHeader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Համարը՝</w:t>
            </w:r>
          </w:p>
          <w:p w:rsidR="00A452A1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ը/կ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Տարրի նշագիրը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Նկարագրությունը</w:t>
            </w:r>
          </w:p>
        </w:tc>
      </w:tr>
      <w:tr w:rsidR="00A452A1" w:rsidRPr="005C47BD" w:rsidTr="005C47BD">
        <w:trPr>
          <w:tblHeader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2A1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A452A1" w:rsidRPr="005C47BD" w:rsidTr="005C47BD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Ծածկագիրը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C47BD" w:rsidRDefault="00105371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Fonts w:ascii="Sylfaen" w:hAnsi="Sylfaen"/>
                <w:sz w:val="20"/>
                <w:szCs w:val="20"/>
              </w:rPr>
              <w:t>0_</w:t>
            </w:r>
          </w:p>
        </w:tc>
      </w:tr>
      <w:tr w:rsidR="00A452A1" w:rsidRPr="005C47BD" w:rsidTr="005C47BD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Fonts w:ascii="Sylfaen" w:hAnsi="Sylfaen"/>
                <w:sz w:val="20"/>
                <w:szCs w:val="20"/>
              </w:rPr>
              <w:t>1</w:t>
            </w: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՝ տեղեկատու</w:t>
            </w:r>
          </w:p>
        </w:tc>
      </w:tr>
      <w:tr w:rsidR="00A452A1" w:rsidRPr="005C47BD" w:rsidTr="005C47BD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համապատասխանությունը հավաստող փաստաթղթի բացակայության դեպքում տրանսպորտային միջոցի, տրանսպորտային միջոցի ամրաշրջանակի, ինքնագնաց մեքենայի կամ տեխնիկայի այլ տեսակների էլեկտրոնային անձնագրի ձ</w:t>
            </w:r>
            <w:r w:rsidR="005E407A" w:rsidRPr="005C47B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ակերպման համար </w:t>
            </w:r>
            <w:r w:rsidR="00675BE4" w:rsidRPr="005C47BD">
              <w:rPr>
                <w:rStyle w:val="Bodytext211pt"/>
                <w:rFonts w:ascii="Sylfaen" w:hAnsi="Sylfaen"/>
                <w:sz w:val="20"/>
                <w:szCs w:val="20"/>
              </w:rPr>
              <w:t>հիմքերի տեղեկատու</w:t>
            </w:r>
          </w:p>
        </w:tc>
      </w:tr>
      <w:tr w:rsidR="00A452A1" w:rsidRPr="005C47BD" w:rsidTr="005C47BD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Հապավումը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ՀՀՓԲԴԷԱՁՀՄՏ</w:t>
            </w:r>
          </w:p>
        </w:tc>
      </w:tr>
      <w:tr w:rsidR="00A452A1" w:rsidRPr="005C47BD" w:rsidTr="005C47BD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ՄՏ 0_- 2016 (</w:t>
            </w:r>
            <w:r w:rsidR="00CF0ACA"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1-ին </w:t>
            </w:r>
            <w:r w:rsidR="00C27F3B" w:rsidRPr="005C47BD">
              <w:rPr>
                <w:rStyle w:val="Bodytext211pt"/>
                <w:rFonts w:ascii="Sylfaen" w:hAnsi="Sylfaen"/>
                <w:sz w:val="20"/>
                <w:szCs w:val="20"/>
              </w:rPr>
              <w:t>խմբ</w:t>
            </w:r>
            <w:r w:rsidR="00CF0ACA" w:rsidRPr="005C47BD">
              <w:rPr>
                <w:rStyle w:val="Bodytext211pt"/>
                <w:rFonts w:ascii="Sylfaen" w:hAnsi="Sylfaen"/>
                <w:sz w:val="20"/>
                <w:szCs w:val="20"/>
              </w:rPr>
              <w:t>ագր</w:t>
            </w:r>
            <w:r w:rsidR="00C27F3B" w:rsidRPr="005C47BD">
              <w:rPr>
                <w:rStyle w:val="Bodytext211pt"/>
                <w:rFonts w:ascii="Sylfaen" w:hAnsi="Sylfaen"/>
                <w:sz w:val="20"/>
                <w:szCs w:val="20"/>
              </w:rPr>
              <w:t>.)</w:t>
            </w:r>
          </w:p>
        </w:tc>
      </w:tr>
      <w:tr w:rsidR="00A452A1" w:rsidRPr="005C47BD" w:rsidTr="005C47BD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ընդունման (հաստատման) մասին ակտի վավերապայմանները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հանձնաժողովի կոլեգիայի 2016 թվականի սեպտեմբերի 27-ի թիվ 108 որոշում</w:t>
            </w:r>
          </w:p>
        </w:tc>
      </w:tr>
      <w:tr w:rsidR="00A452A1" w:rsidRPr="005C47BD" w:rsidTr="005C47BD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Տեղեկատուն (դասակարգիչը) գործողության մեջ դնելու (կիրառումն սկսելու) ամսաթիվը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2016 թվականի</w:t>
            </w:r>
            <w:r w:rsidR="00F84863"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 հոկտեմբերի 30</w:t>
            </w:r>
          </w:p>
        </w:tc>
      </w:tr>
      <w:tr w:rsidR="00A452A1" w:rsidRPr="005C47BD" w:rsidTr="005C47BD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կիրառումը դադարեցնելու մասին ակտի վավերապայմանները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A452A1" w:rsidRPr="005C47BD" w:rsidTr="005C47BD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կիրառման ավարտի ամսաթիվը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A452A1" w:rsidRPr="005C47BD" w:rsidTr="005C47BD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Օպերատորը (օպերատորները)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</w:t>
            </w:r>
          </w:p>
        </w:tc>
      </w:tr>
      <w:tr w:rsidR="00A452A1" w:rsidRPr="005C47BD" w:rsidTr="005C47BD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Նշանակությունը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տեղեկատուն նախատեսված է համապատասխանությունը հավաստող փաստաթղթի բացակայության դեպքում տրանսպորտային միջոցի, տրանսպորտային միջոցի ամրաշրջանակի, ինքնագնաց մեքենայի կամ տեխնիկայի այլ տեսակների էլեկտրոնային անձնագրի ձ</w:t>
            </w:r>
            <w:r w:rsidR="005E407A" w:rsidRPr="005C47B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ակերպման համար հիմքերի մասին տեղեկություններ ներկայացնելու համար</w:t>
            </w:r>
          </w:p>
        </w:tc>
      </w:tr>
      <w:tr w:rsidR="00D81D1A" w:rsidRPr="005C47BD" w:rsidTr="005C47BD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D1A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D1A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Անոտացիա (կիրառության </w:t>
            </w:r>
            <w:r w:rsidR="00D81D1A" w:rsidRPr="005C47BD">
              <w:rPr>
                <w:rStyle w:val="Bodytext211pt"/>
                <w:rFonts w:ascii="Sylfaen" w:hAnsi="Sylfaen"/>
                <w:sz w:val="20"/>
                <w:szCs w:val="20"/>
              </w:rPr>
              <w:t>ոլորտը)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1D1A" w:rsidRPr="005C47BD" w:rsidRDefault="00D81D1A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միության շրջանակներում ընդհանուր գործընթացների իրագործման </w:t>
            </w:r>
            <w:r w:rsidR="005E407A" w:rsidRPr="005C47B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 Եվրասիական տնտեսական միության անդամ պետությունների տրանսպորտային միջոցների էլեկտրոնային անձնագրերի (տրանսպորտային </w:t>
            </w: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միջոցների ամրաշրջանակների էլեկտրոնային անձնագրերի) </w:t>
            </w:r>
            <w:r w:rsidR="005E407A" w:rsidRPr="005C47B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 ինքնագնաց մեքենաների ու տեխնիկայի այլ տեսակների էլեկտրոնային անձնագրերի համակարգերի գործունեության ժամանակ </w:t>
            </w:r>
            <w:r w:rsidR="00A97322" w:rsidRPr="005C47BD">
              <w:rPr>
                <w:rStyle w:val="Bodytext211pt"/>
                <w:rFonts w:ascii="Sylfaen" w:hAnsi="Sylfaen"/>
                <w:sz w:val="20"/>
                <w:szCs w:val="20"/>
              </w:rPr>
              <w:t>տեղե</w:t>
            </w: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կատվական փոխգործակցության ապահովում</w:t>
            </w:r>
          </w:p>
        </w:tc>
      </w:tr>
      <w:tr w:rsidR="00D81D1A" w:rsidRPr="005C47BD" w:rsidTr="00AA4D78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D1A" w:rsidRPr="005C47BD" w:rsidRDefault="00A97322" w:rsidP="00AA4D7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D1A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Բանալի բառերը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1D1A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միջոցի անձնագիր, տրանսպորտային միջոց, ամրաշրջանակ, ինքնագնաց մեքենայի </w:t>
            </w:r>
            <w:r w:rsidR="00675BE4" w:rsidRPr="005C47BD">
              <w:rPr>
                <w:rStyle w:val="Bodytext211pt"/>
                <w:rFonts w:ascii="Sylfaen" w:hAnsi="Sylfaen"/>
                <w:sz w:val="20"/>
                <w:szCs w:val="20"/>
              </w:rPr>
              <w:t>անձնագիր, տրանսպորտային միջոցի էլեկտրոնային անձնագիր</w:t>
            </w:r>
          </w:p>
        </w:tc>
      </w:tr>
      <w:tr w:rsidR="00D81D1A" w:rsidRPr="005C47BD" w:rsidTr="00AA4D78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D1A" w:rsidRPr="005C47BD" w:rsidRDefault="00A97322" w:rsidP="00AA4D7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D1A" w:rsidRPr="005C47BD" w:rsidRDefault="00492F40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Ո</w:t>
            </w:r>
            <w:r w:rsidR="00D81D1A" w:rsidRPr="005C47BD">
              <w:rPr>
                <w:rStyle w:val="Bodytext211pt"/>
                <w:rFonts w:ascii="Sylfaen" w:hAnsi="Sylfaen"/>
                <w:sz w:val="20"/>
                <w:szCs w:val="20"/>
              </w:rPr>
              <w:t>լորտ, որտեղ իրականացվում են Եվրասիական տնտեսական միության մարմինների լիազորությունները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1D1A" w:rsidRPr="005C47BD" w:rsidRDefault="00D81D1A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տեխնիկական կանոնակարգում</w:t>
            </w:r>
          </w:p>
        </w:tc>
      </w:tr>
      <w:tr w:rsidR="00D81D1A" w:rsidRPr="005C47BD" w:rsidTr="00AA4D78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D1A" w:rsidRPr="005C47BD" w:rsidRDefault="00A97322" w:rsidP="00AA4D7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D1A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Միջազգային (միջպետական, տարածաշրջանային) </w:t>
            </w:r>
            <w:r w:rsidR="00D81D1A" w:rsidRPr="005C47BD">
              <w:rPr>
                <w:rStyle w:val="Bodytext211pt"/>
                <w:rFonts w:ascii="Sylfaen" w:hAnsi="Sylfaen"/>
                <w:sz w:val="20"/>
                <w:szCs w:val="20"/>
              </w:rPr>
              <w:t>դասակարգչի օգտագործումը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1D1A" w:rsidRPr="005C47BD" w:rsidRDefault="00D81D1A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Fonts w:ascii="Sylfaen" w:hAnsi="Sylfaen"/>
                <w:sz w:val="20"/>
                <w:szCs w:val="20"/>
              </w:rPr>
              <w:t>2</w:t>
            </w: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՝ տեղեկատուն </w:t>
            </w:r>
            <w:r w:rsidR="00A97322" w:rsidRPr="005C47BD">
              <w:rPr>
                <w:rStyle w:val="Bodytext211pt"/>
                <w:rFonts w:ascii="Sylfaen" w:hAnsi="Sylfaen"/>
                <w:sz w:val="20"/>
                <w:szCs w:val="20"/>
              </w:rPr>
              <w:t>միջազգային (միջպետական, տարածաշրջանային) անալոգներ</w:t>
            </w:r>
            <w:r w:rsidR="00D24008"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 չունի</w:t>
            </w:r>
          </w:p>
        </w:tc>
      </w:tr>
      <w:tr w:rsidR="00D81D1A" w:rsidRPr="005C47BD" w:rsidTr="00AA4D78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D1A" w:rsidRPr="005C47BD" w:rsidRDefault="00A97322" w:rsidP="00AA4D7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D1A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միության անդամ պետությունների պետական տեղեկատուների (դասակարգիչների) </w:t>
            </w:r>
            <w:r w:rsidR="00D81D1A" w:rsidRPr="005C47BD">
              <w:rPr>
                <w:rStyle w:val="Bodytext211pt"/>
                <w:rFonts w:ascii="Sylfaen" w:hAnsi="Sylfaen"/>
                <w:sz w:val="20"/>
                <w:szCs w:val="20"/>
              </w:rPr>
              <w:t>առկայությունը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1D1A" w:rsidRPr="005C47BD" w:rsidRDefault="00D81D1A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Fonts w:ascii="Sylfaen" w:hAnsi="Sylfaen"/>
                <w:sz w:val="20"/>
                <w:szCs w:val="20"/>
              </w:rPr>
              <w:t>2</w:t>
            </w: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՝ Եվրասիական տնտեսական միության անդամ պետություններում տեղեկատուն </w:t>
            </w:r>
            <w:r w:rsidR="00675BE4" w:rsidRPr="005C47BD">
              <w:rPr>
                <w:rStyle w:val="Bodytext211pt"/>
                <w:rFonts w:ascii="Sylfaen" w:hAnsi="Sylfaen"/>
                <w:sz w:val="20"/>
                <w:szCs w:val="20"/>
              </w:rPr>
              <w:t>անալոգներ</w:t>
            </w:r>
            <w:r w:rsidR="00D24008"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 չունի</w:t>
            </w:r>
          </w:p>
        </w:tc>
      </w:tr>
      <w:tr w:rsidR="00D81D1A" w:rsidRPr="005C47BD" w:rsidTr="00AA4D78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D1A" w:rsidRPr="005C47BD" w:rsidRDefault="00A97322" w:rsidP="00AA4D7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D1A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Համակարգման (դասակարգման) մեթոդը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1D1A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տեղեկատուի մեջ համակարգման օբյեկտները դասավորված են դրանց թվային ծածկագրերի աճման կարգով</w:t>
            </w:r>
          </w:p>
        </w:tc>
      </w:tr>
      <w:tr w:rsidR="00D81D1A" w:rsidRPr="005C47BD" w:rsidTr="00AA4D78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D1A" w:rsidRPr="005C47BD" w:rsidRDefault="00A97322" w:rsidP="00AA4D7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D1A" w:rsidRPr="005C47BD" w:rsidRDefault="00D81D1A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Վարման մեթոդիկան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1D1A" w:rsidRPr="005C47BD" w:rsidRDefault="00D81D1A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տեղեկատուի արժեքների ավելացումը, փոփոխումը կամ բացառումը կատարվում է օպերատորի կողմից՝ Եվրասիական տնտեսական հանձնաժողովի ակտին համապատասխան: Արժեքը բացառելու դեպքում տեղեկատուի գրառումը նշվում է որպես բացառ</w:t>
            </w:r>
            <w:r w:rsidR="00D24008" w:rsidRPr="005C47BD">
              <w:rPr>
                <w:rStyle w:val="Bodytext211pt"/>
                <w:rFonts w:ascii="Sylfaen" w:hAnsi="Sylfaen"/>
                <w:sz w:val="20"/>
                <w:szCs w:val="20"/>
              </w:rPr>
              <w:t>ման</w:t>
            </w: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 օրվանից</w:t>
            </w:r>
            <w:r w:rsidR="00D24008"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 չգործող</w:t>
            </w: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՝ տեղեկատուի գրառման գործողության ավարտը կանոնակարգող՝ Եվրասիական տնտեսական հանձնաժողովի ակտի մասին տեղեկություններ</w:t>
            </w:r>
            <w:r w:rsidR="00D24008" w:rsidRPr="005C47BD">
              <w:rPr>
                <w:rStyle w:val="Bodytext211pt"/>
                <w:rFonts w:ascii="Sylfaen" w:hAnsi="Sylfaen"/>
                <w:sz w:val="20"/>
                <w:szCs w:val="20"/>
              </w:rPr>
              <w:t>ի նշմամբ</w:t>
            </w: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: Դասակարգչի ծածկագրերը եզակի են, տեղեկատուի ծածկագրերի կրկնակի օգտագործում, այդ թվում՝ չգործող</w:t>
            </w:r>
            <w:r w:rsidR="00D24008" w:rsidRPr="005C47BD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թույլատրվում</w:t>
            </w:r>
          </w:p>
        </w:tc>
      </w:tr>
      <w:tr w:rsidR="00D81D1A" w:rsidRPr="005C47BD" w:rsidTr="00AA4D78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D1A" w:rsidRPr="005C47BD" w:rsidRDefault="00A97322" w:rsidP="00AA4D7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D1A" w:rsidRPr="005C47BD" w:rsidRDefault="00D81D1A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Կառուցվածքը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1D1A" w:rsidRPr="005C47BD" w:rsidRDefault="00D81D1A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 կառուցվածքի (տեղեկատուի տողերի կազմը, դրանց արժեքների տիրույթները </w:t>
            </w:r>
            <w:r w:rsidR="005E407A" w:rsidRPr="005C47B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 ձ</w:t>
            </w:r>
            <w:r w:rsidR="005E407A" w:rsidRPr="005C47BD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ավորման կանոնները) վերաբերյալ տեղեկատվությունը </w:t>
            </w:r>
            <w:r w:rsidR="00D24008"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բերված </w:t>
            </w: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է սույն տեղեկատուի III բաժնում</w:t>
            </w:r>
          </w:p>
        </w:tc>
      </w:tr>
      <w:tr w:rsidR="00D81D1A" w:rsidRPr="005C47BD" w:rsidTr="00AA4D78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D1A" w:rsidRPr="005C47BD" w:rsidRDefault="00A97322" w:rsidP="00AA4D7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D1A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Տվյալների գաղտնիության </w:t>
            </w:r>
            <w:r w:rsidR="00D81D1A" w:rsidRPr="005C47BD">
              <w:rPr>
                <w:rStyle w:val="Bodytext211pt"/>
                <w:rFonts w:ascii="Sylfaen" w:hAnsi="Sylfaen"/>
                <w:sz w:val="20"/>
                <w:szCs w:val="20"/>
              </w:rPr>
              <w:t>աստիճանը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1D1A" w:rsidRDefault="00D81D1A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տեղեկատուից տեղեկությունները</w:t>
            </w:r>
            <w:r w:rsidR="00D24008"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 դասվում են</w:t>
            </w: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 բաց հասանելիությամբ տեղեկատվությ</w:t>
            </w:r>
            <w:r w:rsidR="00D24008" w:rsidRPr="005C47BD">
              <w:rPr>
                <w:rStyle w:val="Bodytext211pt"/>
                <w:rFonts w:ascii="Sylfaen" w:hAnsi="Sylfaen"/>
                <w:sz w:val="20"/>
                <w:szCs w:val="20"/>
              </w:rPr>
              <w:t>ան շարքին</w:t>
            </w:r>
          </w:p>
          <w:p w:rsidR="005C47BD" w:rsidRPr="005C47BD" w:rsidRDefault="005C47BD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D81D1A" w:rsidRPr="005C47BD" w:rsidTr="00AA4D78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D1A" w:rsidRPr="005C47BD" w:rsidRDefault="00A97322" w:rsidP="00AA4D7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Fonts w:ascii="Sylfaen" w:hAnsi="Sylfaen"/>
                <w:sz w:val="20"/>
                <w:szCs w:val="20"/>
              </w:rPr>
              <w:lastRenderedPageBreak/>
              <w:t>21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D1A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Վերանայման սահմանված պարբերականությունը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1D1A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սահմանված չէ</w:t>
            </w:r>
          </w:p>
        </w:tc>
      </w:tr>
      <w:tr w:rsidR="00D81D1A" w:rsidRPr="005C47BD" w:rsidTr="00AA4D78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D1A" w:rsidRPr="005C47BD" w:rsidRDefault="00A97322" w:rsidP="00AA4D7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D1A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Փոփոխությունները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1D1A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D81D1A" w:rsidRPr="005C47BD" w:rsidTr="00AA4D78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D1A" w:rsidRPr="005C47BD" w:rsidRDefault="00D81D1A" w:rsidP="00AA4D7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D1A" w:rsidRPr="005C47BD" w:rsidRDefault="00D81D1A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Հղում տեղեկատուից (դասակարգչից) մանրամասնեցված տեղեկություններին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1D1A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տեղեկատուից մանրամասնեցված տեղեկությունները </w:t>
            </w:r>
            <w:r w:rsidR="00675BE4" w:rsidRPr="005C47BD">
              <w:rPr>
                <w:rStyle w:val="Bodytext211pt"/>
                <w:rFonts w:ascii="Sylfaen" w:hAnsi="Sylfaen"/>
                <w:sz w:val="20"/>
                <w:szCs w:val="20"/>
              </w:rPr>
              <w:t>ներկայացված են սույն տեղեկատուի I բաժնում</w:t>
            </w:r>
          </w:p>
        </w:tc>
      </w:tr>
      <w:tr w:rsidR="00D81D1A" w:rsidRPr="005C47BD" w:rsidTr="00AA4D78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D1A" w:rsidRPr="005C47BD" w:rsidRDefault="00A97322" w:rsidP="00AA4D7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24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1D1A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Տեղեկատուից (դասակարգչից) տեղեկություններ ներկայացնելու եղանակը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1D1A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>հրապարակում Եվրասիական տնտեսական միության տեղեկատվական պորտալում:</w:t>
            </w:r>
          </w:p>
          <w:p w:rsidR="00D81D1A" w:rsidRPr="005C47BD" w:rsidRDefault="00A97322" w:rsidP="005C47BD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5C47BD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Տեղեկատուից տեղեկությունները Եվրասիական տնտեսական միության անդամ պետությունների </w:t>
            </w:r>
            <w:r w:rsidR="00675BE4" w:rsidRPr="005C47BD">
              <w:rPr>
                <w:rStyle w:val="Bodytext211pt"/>
                <w:rFonts w:ascii="Sylfaen" w:hAnsi="Sylfaen"/>
                <w:sz w:val="20"/>
                <w:szCs w:val="20"/>
              </w:rPr>
              <w:t>լիազորված մարմիններ են ներկայացվում հարցման հիման վրա՝ Եվրասիական տնտեսական միության ինտեգրված տեղեկատվական համակարգի միջոցներով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D81D1A" w:rsidRPr="005E407A" w:rsidRDefault="00105371" w:rsidP="005E407A">
      <w:pPr>
        <w:spacing w:after="160" w:line="360" w:lineRule="auto"/>
        <w:jc w:val="both"/>
      </w:pPr>
      <w:r w:rsidRPr="005E407A">
        <w:br w:type="page"/>
      </w:r>
    </w:p>
    <w:p w:rsidR="00A452A1" w:rsidRPr="005E407A" w:rsidRDefault="00A97322" w:rsidP="005C47BD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 xml:space="preserve">III. Համապատասխանությունը հավաստող փաստաթղթի բացակայության դեպքում տրանսպորտային միջոցի, տրանսպորտային միջոցի </w:t>
      </w:r>
      <w:r w:rsidR="00675BE4" w:rsidRPr="005E407A">
        <w:rPr>
          <w:rFonts w:ascii="Sylfaen" w:hAnsi="Sylfaen"/>
          <w:sz w:val="24"/>
          <w:szCs w:val="24"/>
        </w:rPr>
        <w:t>ամրաշրջանակի, ինքնագնաց մեքենայի կամ տեխնիկայի այլ տեսակների էլեկտրոնային անձնագրի ձ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>ակերպման համար հիմքերի տեղեկատուի կառուցվածքի նկարագրությունը</w:t>
      </w:r>
    </w:p>
    <w:p w:rsidR="00A452A1" w:rsidRPr="005E407A" w:rsidRDefault="00A97322" w:rsidP="005C47B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1.</w:t>
      </w:r>
      <w:r w:rsidR="005C47BD">
        <w:rPr>
          <w:rFonts w:ascii="Sylfaen" w:hAnsi="Sylfaen"/>
          <w:sz w:val="24"/>
          <w:szCs w:val="24"/>
        </w:rPr>
        <w:tab/>
      </w:r>
      <w:r w:rsidRPr="005E407A">
        <w:rPr>
          <w:rFonts w:ascii="Sylfaen" w:hAnsi="Sylfaen"/>
          <w:sz w:val="24"/>
          <w:szCs w:val="24"/>
        </w:rPr>
        <w:t xml:space="preserve">Սույն բաժինը սահմանում է տրանսպորտային միջոցի, տրանսպորտային միջոցի ամրաշրջանակի, ինքնագնաց մեքենայի կամ </w:t>
      </w:r>
      <w:r w:rsidR="00675BE4" w:rsidRPr="005E407A">
        <w:rPr>
          <w:rFonts w:ascii="Sylfaen" w:hAnsi="Sylfaen"/>
          <w:sz w:val="24"/>
          <w:szCs w:val="24"/>
        </w:rPr>
        <w:t>տեխնիկայի այլ տեսակների էլեկտրոնային անձնագրի ձ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>ակերպման համար հիմքերի տեղեկատուի կառուցվածքին ներկայացվող պահանջները՝ համապատասխանությունը հավաստող փաստաթղթի բացակայության դեպքում, այդ թվում սահմանում է տեղեկատուի կառուցվածքի վավերապայմանների կազմը, դրանց</w:t>
      </w:r>
      <w:r w:rsidR="002E009F" w:rsidRPr="005E407A">
        <w:rPr>
          <w:rFonts w:ascii="Sylfaen" w:hAnsi="Sylfaen"/>
          <w:sz w:val="24"/>
          <w:szCs w:val="24"/>
        </w:rPr>
        <w:t xml:space="preserve"> արժեքների տիրույթները </w:t>
      </w:r>
      <w:r w:rsidR="005E407A">
        <w:rPr>
          <w:rFonts w:ascii="Sylfaen" w:hAnsi="Sylfaen"/>
          <w:sz w:val="24"/>
          <w:szCs w:val="24"/>
        </w:rPr>
        <w:t>եւ</w:t>
      </w:r>
      <w:r w:rsidR="002E009F" w:rsidRPr="005E407A">
        <w:rPr>
          <w:rFonts w:ascii="Sylfaen" w:hAnsi="Sylfaen"/>
          <w:sz w:val="24"/>
          <w:szCs w:val="24"/>
        </w:rPr>
        <w:t xml:space="preserve"> ձ</w:t>
      </w:r>
      <w:r w:rsidR="005E407A">
        <w:rPr>
          <w:rFonts w:ascii="Sylfaen" w:hAnsi="Sylfaen"/>
          <w:sz w:val="24"/>
          <w:szCs w:val="24"/>
        </w:rPr>
        <w:t>եւ</w:t>
      </w:r>
      <w:r w:rsidR="002E009F" w:rsidRPr="005E407A">
        <w:rPr>
          <w:rFonts w:ascii="Sylfaen" w:hAnsi="Sylfaen"/>
          <w:sz w:val="24"/>
          <w:szCs w:val="24"/>
        </w:rPr>
        <w:t>ավորման կանոնները:</w:t>
      </w:r>
    </w:p>
    <w:p w:rsidR="00A452A1" w:rsidRDefault="00A97322" w:rsidP="005C47B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2.</w:t>
      </w:r>
      <w:r w:rsidR="005C47BD">
        <w:rPr>
          <w:rFonts w:ascii="Sylfaen" w:hAnsi="Sylfaen"/>
          <w:sz w:val="24"/>
          <w:szCs w:val="24"/>
        </w:rPr>
        <w:tab/>
      </w:r>
      <w:r w:rsidRPr="005E407A">
        <w:rPr>
          <w:rFonts w:ascii="Sylfaen" w:hAnsi="Sylfaen"/>
          <w:sz w:val="24"/>
          <w:szCs w:val="24"/>
        </w:rPr>
        <w:t>Համապատասխանությունը հավաստող փաստաթղթի բացակայության դեպքում տրանսպորտային միջոցի, տրանսպորտային միջոցի ամրաշրջանակի, ինքնագնաց մեքենայի կամ տեխնիկայի այլ տեսակների էլեկտրոնային անձնագրի ձ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>ակերպման համար հի</w:t>
      </w:r>
      <w:r w:rsidR="00675BE4" w:rsidRPr="005E407A">
        <w:rPr>
          <w:rFonts w:ascii="Sylfaen" w:hAnsi="Sylfaen"/>
          <w:sz w:val="24"/>
          <w:szCs w:val="24"/>
        </w:rPr>
        <w:t xml:space="preserve">մքերի տեղեկատուի կառուցվածքը </w:t>
      </w:r>
      <w:r w:rsidR="001F105D" w:rsidRPr="005E407A">
        <w:rPr>
          <w:rFonts w:ascii="Sylfaen" w:hAnsi="Sylfaen"/>
          <w:sz w:val="24"/>
          <w:szCs w:val="24"/>
        </w:rPr>
        <w:t>բեր</w:t>
      </w:r>
      <w:r w:rsidR="00C27F3B" w:rsidRPr="005E407A">
        <w:rPr>
          <w:rFonts w:ascii="Sylfaen" w:hAnsi="Sylfaen"/>
          <w:sz w:val="24"/>
          <w:szCs w:val="24"/>
        </w:rPr>
        <w:t>ված է աղյուսակում՝ Եվրասիական տնտեսական հանձնաժողովի կոլեգիայի 2016</w:t>
      </w:r>
      <w:r w:rsidR="005C47BD">
        <w:rPr>
          <w:rFonts w:ascii="Sylfaen" w:hAnsi="Sylfaen"/>
          <w:sz w:val="24"/>
          <w:szCs w:val="24"/>
        </w:rPr>
        <w:t> </w:t>
      </w:r>
      <w:r w:rsidR="00C27F3B" w:rsidRPr="005E407A">
        <w:rPr>
          <w:rFonts w:ascii="Sylfaen" w:hAnsi="Sylfaen"/>
          <w:sz w:val="24"/>
          <w:szCs w:val="24"/>
        </w:rPr>
        <w:t>թվականի սեպտեմբերի 27-ի թիվ 108 որոշման հավելվածով նախատեսված նոտացիային հա</w:t>
      </w:r>
      <w:r w:rsidRPr="005E407A">
        <w:rPr>
          <w:rFonts w:ascii="Sylfaen" w:hAnsi="Sylfaen"/>
          <w:sz w:val="24"/>
          <w:szCs w:val="24"/>
        </w:rPr>
        <w:t>մապատասխան:</w:t>
      </w:r>
    </w:p>
    <w:p w:rsidR="00AA4D78" w:rsidRPr="005E407A" w:rsidRDefault="00AA4D78" w:rsidP="00A71562">
      <w:pPr>
        <w:pStyle w:val="Bodytext20"/>
        <w:shd w:val="clear" w:color="auto" w:fill="auto"/>
        <w:tabs>
          <w:tab w:val="left" w:pos="1134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A452A1" w:rsidRPr="005E407A" w:rsidRDefault="00A97322" w:rsidP="00AA4D78">
      <w:pPr>
        <w:pStyle w:val="Tablecaption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Աղյուսակ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55"/>
        <w:gridCol w:w="255"/>
        <w:gridCol w:w="3402"/>
        <w:gridCol w:w="2551"/>
        <w:gridCol w:w="2410"/>
        <w:gridCol w:w="668"/>
      </w:tblGrid>
      <w:tr w:rsidR="00A452A1" w:rsidRPr="00AA4D78" w:rsidTr="00A71562">
        <w:trPr>
          <w:tblHeader/>
          <w:jc w:val="center"/>
        </w:trPr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A4D78" w:rsidRDefault="00A97322" w:rsidP="00AA4D7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2A1" w:rsidRPr="00AA4D78" w:rsidRDefault="00A97322" w:rsidP="00AA4D7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 xml:space="preserve">Վավերապայմանի արժեքի </w:t>
            </w:r>
            <w:r w:rsidR="00675BE4" w:rsidRPr="00AA4D78">
              <w:rPr>
                <w:rStyle w:val="Bodytext211pt"/>
                <w:rFonts w:ascii="Sylfaen" w:hAnsi="Sylfaen"/>
                <w:sz w:val="20"/>
                <w:szCs w:val="20"/>
              </w:rPr>
              <w:t>տիրույթը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2A1" w:rsidRPr="00AA4D78" w:rsidRDefault="00A97322" w:rsidP="00AA4D7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ձ</w:t>
            </w:r>
            <w:r w:rsidR="005E407A" w:rsidRPr="00AA4D78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ավորումը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A4D78" w:rsidRDefault="00A97322" w:rsidP="00AA4D7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A452A1" w:rsidRPr="00AA4D78" w:rsidTr="00A71562">
        <w:trPr>
          <w:trHeight w:val="263"/>
          <w:jc w:val="center"/>
        </w:trPr>
        <w:tc>
          <w:tcPr>
            <w:tcW w:w="39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A4D78" w:rsidRDefault="00A97322" w:rsidP="00A71562">
            <w:pPr>
              <w:pStyle w:val="Bodytext20"/>
              <w:shd w:val="clear" w:color="auto" w:fill="auto"/>
              <w:tabs>
                <w:tab w:val="left" w:pos="431"/>
              </w:tabs>
              <w:spacing w:before="0" w:after="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AA4D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Համապատասխանությունը հավաստող փաստաթղթի բացակայության դեպքում տրանսպորտային միջոցի, տրանսպորտային միջոցի ամրաշրջանակի, ինքնագնաց մեքենայի կամ տեխնիկայի այլ տեսակների էլեկտրոնային անձնագրի ձ</w:t>
            </w:r>
            <w:r w:rsidR="005E407A" w:rsidRPr="00AA4D78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 xml:space="preserve">ակերպման համար </w:t>
            </w:r>
            <w:r w:rsidR="00675BE4" w:rsidRPr="00AA4D78">
              <w:rPr>
                <w:rStyle w:val="Bodytext211pt"/>
                <w:rFonts w:ascii="Sylfaen" w:hAnsi="Sylfaen"/>
                <w:sz w:val="20"/>
                <w:szCs w:val="20"/>
              </w:rPr>
              <w:t>հիմքերի տեղեկատուից տեղեկությունները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A4D78" w:rsidRDefault="00A97322" w:rsidP="00A71562">
            <w:pPr>
              <w:pStyle w:val="Bodytext20"/>
              <w:shd w:val="clear" w:color="auto" w:fill="auto"/>
              <w:spacing w:before="0" w:after="0" w:line="240" w:lineRule="auto"/>
              <w:ind w:left="9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A4D78" w:rsidRDefault="00A97322" w:rsidP="00A71562">
            <w:pPr>
              <w:pStyle w:val="Bodytext20"/>
              <w:shd w:val="clear" w:color="auto" w:fill="auto"/>
              <w:spacing w:before="0" w:after="0" w:line="240" w:lineRule="auto"/>
              <w:ind w:left="93" w:firstLine="0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A4D78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A4D78" w:rsidRDefault="00A97322" w:rsidP="003927D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Fonts w:ascii="Sylfaen" w:hAnsi="Sylfaen"/>
                <w:sz w:val="20"/>
                <w:szCs w:val="20"/>
              </w:rPr>
              <w:t>1</w:t>
            </w: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..*</w:t>
            </w:r>
          </w:p>
        </w:tc>
      </w:tr>
      <w:tr w:rsidR="00A452A1" w:rsidRPr="00AA4D78" w:rsidTr="00A71562">
        <w:trPr>
          <w:trHeight w:val="383"/>
          <w:jc w:val="center"/>
        </w:trPr>
        <w:tc>
          <w:tcPr>
            <w:tcW w:w="391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2A1" w:rsidRPr="00AA4D78" w:rsidRDefault="00A452A1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52A1" w:rsidRPr="00AA4D78" w:rsidRDefault="00A452A1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52A1" w:rsidRPr="00AA4D78" w:rsidRDefault="00A452A1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A4D78" w:rsidRDefault="00A452A1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A452A1" w:rsidRPr="00AA4D78" w:rsidTr="00A71562">
        <w:trPr>
          <w:trHeight w:val="383"/>
          <w:jc w:val="center"/>
        </w:trPr>
        <w:tc>
          <w:tcPr>
            <w:tcW w:w="391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2A1" w:rsidRPr="00AA4D78" w:rsidRDefault="00A452A1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52A1" w:rsidRPr="00AA4D78" w:rsidRDefault="00A452A1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52A1" w:rsidRPr="00AA4D78" w:rsidRDefault="00A452A1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A4D78" w:rsidRDefault="00A452A1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A452A1" w:rsidRPr="00AA4D78" w:rsidTr="00A71562">
        <w:trPr>
          <w:trHeight w:val="383"/>
          <w:jc w:val="center"/>
        </w:trPr>
        <w:tc>
          <w:tcPr>
            <w:tcW w:w="391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2A1" w:rsidRPr="00AA4D78" w:rsidRDefault="00A452A1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52A1" w:rsidRPr="00AA4D78" w:rsidRDefault="00A452A1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52A1" w:rsidRPr="00AA4D78" w:rsidRDefault="00A452A1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A4D78" w:rsidRDefault="00A452A1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A452A1" w:rsidRPr="00AA4D78" w:rsidTr="00A71562">
        <w:trPr>
          <w:trHeight w:val="383"/>
          <w:jc w:val="center"/>
        </w:trPr>
        <w:tc>
          <w:tcPr>
            <w:tcW w:w="391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2A1" w:rsidRPr="00AA4D78" w:rsidRDefault="00A452A1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52A1" w:rsidRPr="00AA4D78" w:rsidRDefault="00A452A1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52A1" w:rsidRPr="00AA4D78" w:rsidRDefault="00A452A1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A4D78" w:rsidRDefault="00A452A1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A452A1" w:rsidRPr="00AA4D78" w:rsidTr="00A71562">
        <w:trPr>
          <w:trHeight w:val="383"/>
          <w:jc w:val="center"/>
        </w:trPr>
        <w:tc>
          <w:tcPr>
            <w:tcW w:w="391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2A1" w:rsidRPr="00AA4D78" w:rsidRDefault="00A452A1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52A1" w:rsidRPr="00AA4D78" w:rsidRDefault="00A452A1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52A1" w:rsidRPr="00AA4D78" w:rsidRDefault="00A452A1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A4D78" w:rsidRDefault="00A452A1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A452A1" w:rsidRPr="00AA4D78" w:rsidTr="00A71562">
        <w:trPr>
          <w:trHeight w:val="383"/>
          <w:jc w:val="center"/>
        </w:trPr>
        <w:tc>
          <w:tcPr>
            <w:tcW w:w="391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2A1" w:rsidRPr="00AA4D78" w:rsidRDefault="00A452A1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52A1" w:rsidRPr="00AA4D78" w:rsidRDefault="00A452A1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52A1" w:rsidRPr="00AA4D78" w:rsidRDefault="00A452A1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A4D78" w:rsidRDefault="00A452A1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A452A1" w:rsidRPr="00AA4D78" w:rsidTr="00A71562">
        <w:trPr>
          <w:trHeight w:val="383"/>
          <w:jc w:val="center"/>
        </w:trPr>
        <w:tc>
          <w:tcPr>
            <w:tcW w:w="391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2A1" w:rsidRPr="00AA4D78" w:rsidRDefault="00A452A1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52A1" w:rsidRPr="00AA4D78" w:rsidRDefault="00A452A1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52A1" w:rsidRPr="00AA4D78" w:rsidRDefault="00A452A1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A4D78" w:rsidRDefault="00A452A1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A452A1" w:rsidRPr="00AA4D78" w:rsidTr="00A71562">
        <w:trPr>
          <w:trHeight w:val="383"/>
          <w:jc w:val="center"/>
        </w:trPr>
        <w:tc>
          <w:tcPr>
            <w:tcW w:w="391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52A1" w:rsidRPr="00AA4D78" w:rsidRDefault="00A452A1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52A1" w:rsidRPr="00AA4D78" w:rsidRDefault="00A452A1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52A1" w:rsidRPr="00AA4D78" w:rsidRDefault="00A452A1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A4D78" w:rsidRDefault="00A452A1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267D5D" w:rsidRPr="00AA4D78" w:rsidTr="00A71562">
        <w:trPr>
          <w:jc w:val="center"/>
        </w:trPr>
        <w:tc>
          <w:tcPr>
            <w:tcW w:w="255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267D5D" w:rsidRPr="00AA4D78" w:rsidRDefault="00267D5D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267D5D" w:rsidRPr="00AA4D78" w:rsidRDefault="00A97322" w:rsidP="00AA4D78">
            <w:pPr>
              <w:pStyle w:val="Bodytext20"/>
              <w:shd w:val="clear" w:color="auto" w:fill="auto"/>
              <w:tabs>
                <w:tab w:val="left" w:pos="546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1.1.</w:t>
            </w:r>
            <w:r w:rsidR="00AA4D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Էլեկտրոնային անձնագրի ձ</w:t>
            </w:r>
            <w:r w:rsidR="005E407A" w:rsidRPr="00AA4D78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 xml:space="preserve">ակերպման հիմքը՝ </w:t>
            </w:r>
            <w:r w:rsidR="00675BE4" w:rsidRPr="00AA4D78">
              <w:rPr>
                <w:rStyle w:val="Bodytext211pt1"/>
                <w:rFonts w:ascii="Sylfaen" w:hAnsi="Sylfaen"/>
                <w:sz w:val="20"/>
                <w:szCs w:val="20"/>
              </w:rPr>
              <w:t>համապատասխանությունը</w:t>
            </w:r>
            <w:r w:rsidR="00675BE4" w:rsidRPr="00AA4D78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հավաստող փաստաթղթի բացակայության դեպքում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267D5D" w:rsidRPr="00AA4D78" w:rsidRDefault="00A97322" w:rsidP="003927D8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267D5D" w:rsidRPr="00AA4D78" w:rsidRDefault="00A97322" w:rsidP="003927D8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A4D78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67D5D" w:rsidRPr="00AA4D78" w:rsidRDefault="00A97322" w:rsidP="00AA4D78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AA4D78" w:rsidTr="00A71562">
        <w:trPr>
          <w:jc w:val="center"/>
        </w:trPr>
        <w:tc>
          <w:tcPr>
            <w:tcW w:w="255" w:type="dxa"/>
            <w:vMerge/>
            <w:shd w:val="clear" w:color="auto" w:fill="FFFFFF"/>
          </w:tcPr>
          <w:p w:rsidR="00267D5D" w:rsidRPr="00AA4D78" w:rsidRDefault="00267D5D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55" w:type="dxa"/>
            <w:vMerge w:val="restart"/>
            <w:shd w:val="clear" w:color="auto" w:fill="FFFFFF"/>
          </w:tcPr>
          <w:p w:rsidR="00267D5D" w:rsidRPr="00AA4D78" w:rsidRDefault="00267D5D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7D5D" w:rsidRPr="00AA4D78" w:rsidRDefault="00A97322" w:rsidP="00A71562">
            <w:pPr>
              <w:pStyle w:val="Bodytext20"/>
              <w:shd w:val="clear" w:color="auto" w:fill="auto"/>
              <w:tabs>
                <w:tab w:val="left" w:pos="751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1.1.1.</w:t>
            </w:r>
            <w:r w:rsidR="00AA4D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Էլեկտրոնային անձնագրի ձ</w:t>
            </w:r>
            <w:r w:rsidR="005E407A" w:rsidRPr="00AA4D78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 xml:space="preserve">ակերպման հիմքի ծածկագիրը՝ </w:t>
            </w:r>
            <w:r w:rsidR="00675BE4" w:rsidRPr="00AA4D78">
              <w:rPr>
                <w:rStyle w:val="Bodytext211pt1"/>
                <w:rFonts w:ascii="Sylfaen" w:hAnsi="Sylfaen"/>
                <w:sz w:val="20"/>
                <w:szCs w:val="20"/>
              </w:rPr>
              <w:t>համապատասխանությունը</w:t>
            </w:r>
            <w:r w:rsidR="00675BE4" w:rsidRPr="00AA4D78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հավաստող փաստաթղթի բացակայության դեպքում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A4D78" w:rsidRDefault="00A97322" w:rsidP="003927D8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267D5D" w:rsidRPr="00AA4D78" w:rsidRDefault="00A97322" w:rsidP="003927D8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A4D78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անմուշ՝ \d{2}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A4D78" w:rsidRDefault="00A97322" w:rsidP="003927D8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 ձ</w:t>
            </w:r>
            <w:r w:rsidR="005E407A" w:rsidRPr="00AA4D78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ավորվում է ծածկագրման սերիական-հաջորդական մեթոդի օգտագործմամբ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AA4D78" w:rsidRDefault="00A97322" w:rsidP="00AA4D78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AA4D78" w:rsidTr="00A71562">
        <w:trPr>
          <w:jc w:val="center"/>
        </w:trPr>
        <w:tc>
          <w:tcPr>
            <w:tcW w:w="255" w:type="dxa"/>
            <w:vMerge/>
            <w:shd w:val="clear" w:color="auto" w:fill="FFFFFF"/>
          </w:tcPr>
          <w:p w:rsidR="00267D5D" w:rsidRPr="00AA4D78" w:rsidRDefault="00267D5D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55" w:type="dxa"/>
            <w:vMerge/>
            <w:shd w:val="clear" w:color="auto" w:fill="FFFFFF"/>
          </w:tcPr>
          <w:p w:rsidR="00267D5D" w:rsidRPr="00AA4D78" w:rsidRDefault="00267D5D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7D5D" w:rsidRPr="00AA4D78" w:rsidRDefault="00A97322" w:rsidP="00A71562">
            <w:pPr>
              <w:pStyle w:val="Bodytext20"/>
              <w:shd w:val="clear" w:color="auto" w:fill="auto"/>
              <w:tabs>
                <w:tab w:val="left" w:pos="765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1.1.2.</w:t>
            </w:r>
            <w:r w:rsidR="00AA4D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 xml:space="preserve">Էլեկտրոնային անձնագրի </w:t>
            </w:r>
            <w:r w:rsidRPr="00AA4D78">
              <w:rPr>
                <w:rStyle w:val="Bodytext211pt1"/>
                <w:rFonts w:ascii="Sylfaen" w:hAnsi="Sylfaen"/>
                <w:sz w:val="20"/>
                <w:szCs w:val="20"/>
              </w:rPr>
              <w:t>ձ</w:t>
            </w:r>
            <w:r w:rsidR="005E407A" w:rsidRPr="00AA4D78">
              <w:rPr>
                <w:rStyle w:val="Bodytext211pt1"/>
                <w:rFonts w:ascii="Sylfaen" w:hAnsi="Sylfaen"/>
                <w:sz w:val="20"/>
                <w:szCs w:val="20"/>
              </w:rPr>
              <w:t>եւ</w:t>
            </w:r>
            <w:r w:rsidRPr="00AA4D78">
              <w:rPr>
                <w:rStyle w:val="Bodytext211pt1"/>
                <w:rFonts w:ascii="Sylfaen" w:hAnsi="Sylfaen"/>
                <w:sz w:val="20"/>
                <w:szCs w:val="20"/>
              </w:rPr>
              <w:t>ակերպման</w:t>
            </w: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 xml:space="preserve"> հիմքի </w:t>
            </w:r>
            <w:r w:rsidR="00675BE4" w:rsidRPr="00AA4D78">
              <w:rPr>
                <w:rStyle w:val="Bodytext211pt"/>
                <w:rFonts w:ascii="Sylfaen" w:hAnsi="Sylfaen"/>
                <w:sz w:val="20"/>
                <w:szCs w:val="20"/>
              </w:rPr>
              <w:t>անվանումը՝ համապատասխանությունը հավաստող փաստաթղթի բացակայության դեպքում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A4D78" w:rsidRDefault="00A97322" w:rsidP="003927D8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267D5D" w:rsidRPr="00AA4D78" w:rsidRDefault="00A97322" w:rsidP="003927D8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267D5D" w:rsidRPr="00AA4D78" w:rsidRDefault="00A97322" w:rsidP="003927D8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 xml:space="preserve">Առավ. երկարությունը՝ </w:t>
            </w:r>
            <w:r w:rsidR="00267D5D" w:rsidRPr="00AA4D78">
              <w:rPr>
                <w:rStyle w:val="Bodytext211pt"/>
                <w:rFonts w:ascii="Sylfaen" w:hAnsi="Sylfaen"/>
                <w:sz w:val="20"/>
                <w:szCs w:val="20"/>
              </w:rPr>
              <w:t>1000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A4D78" w:rsidRDefault="00A97322" w:rsidP="003927D8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անվանումը ձ</w:t>
            </w:r>
            <w:r w:rsidR="005E407A" w:rsidRPr="00AA4D78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ավորվում է </w:t>
            </w:r>
            <w:r w:rsidR="002E009F" w:rsidRPr="00AA4D78">
              <w:rPr>
                <w:rStyle w:val="Bodytext211pt"/>
                <w:rFonts w:ascii="Sylfaen" w:hAnsi="Sylfaen"/>
                <w:sz w:val="20"/>
                <w:szCs w:val="20"/>
              </w:rPr>
              <w:t>բառակապակցության տեսքով</w:t>
            </w:r>
            <w:r w:rsidR="00A301A7" w:rsidRPr="00AA4D78">
              <w:rPr>
                <w:rStyle w:val="Bodytext211pt"/>
                <w:rFonts w:ascii="Sylfaen" w:hAnsi="Sylfaen"/>
                <w:sz w:val="20"/>
                <w:szCs w:val="20"/>
              </w:rPr>
              <w:t>՝ ռուսերենով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AA4D78" w:rsidRDefault="00A97322" w:rsidP="00AA4D78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AA4D78" w:rsidTr="00A71562">
        <w:trPr>
          <w:jc w:val="center"/>
        </w:trPr>
        <w:tc>
          <w:tcPr>
            <w:tcW w:w="255" w:type="dxa"/>
            <w:vMerge/>
            <w:shd w:val="clear" w:color="auto" w:fill="FFFFFF"/>
          </w:tcPr>
          <w:p w:rsidR="00267D5D" w:rsidRPr="00AA4D78" w:rsidRDefault="00267D5D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AA4D78" w:rsidRDefault="00A97322" w:rsidP="00A71562">
            <w:pPr>
              <w:pStyle w:val="Bodytext20"/>
              <w:shd w:val="clear" w:color="auto" w:fill="auto"/>
              <w:tabs>
                <w:tab w:val="left" w:pos="586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1.2.</w:t>
            </w:r>
            <w:r w:rsidR="00AA4D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 (դասակարգչի) գրառման </w:t>
            </w:r>
            <w:r w:rsidR="00675BE4" w:rsidRPr="00AA4D78">
              <w:rPr>
                <w:rStyle w:val="Bodytext211pt1"/>
                <w:rFonts w:ascii="Sylfaen" w:hAnsi="Sylfaen"/>
                <w:sz w:val="20"/>
                <w:szCs w:val="20"/>
              </w:rPr>
              <w:t>մասին</w:t>
            </w:r>
            <w:r w:rsidR="00675BE4" w:rsidRPr="00AA4D78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տեղեկությունները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A4D78" w:rsidRDefault="00A97322" w:rsidP="003927D8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A4D78" w:rsidRDefault="00A97322" w:rsidP="003927D8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A4D78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AA4D78" w:rsidRDefault="00A97322" w:rsidP="00AA4D78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AA4D78" w:rsidTr="00A71562">
        <w:trPr>
          <w:jc w:val="center"/>
        </w:trPr>
        <w:tc>
          <w:tcPr>
            <w:tcW w:w="255" w:type="dxa"/>
            <w:vMerge/>
            <w:shd w:val="clear" w:color="auto" w:fill="FFFFFF"/>
          </w:tcPr>
          <w:p w:rsidR="00267D5D" w:rsidRPr="00AA4D78" w:rsidRDefault="00267D5D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55" w:type="dxa"/>
            <w:vMerge w:val="restart"/>
            <w:shd w:val="clear" w:color="auto" w:fill="FFFFFF"/>
          </w:tcPr>
          <w:p w:rsidR="00267D5D" w:rsidRPr="00AA4D78" w:rsidRDefault="00267D5D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A4D78" w:rsidRDefault="00A97322" w:rsidP="00A71562">
            <w:pPr>
              <w:pStyle w:val="Bodytext20"/>
              <w:shd w:val="clear" w:color="auto" w:fill="auto"/>
              <w:tabs>
                <w:tab w:val="left" w:pos="751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1.2.1.</w:t>
            </w:r>
            <w:r w:rsidR="00AA4D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 xml:space="preserve">Գործողությունն սկսելու </w:t>
            </w:r>
            <w:r w:rsidRPr="00AA4D78">
              <w:rPr>
                <w:rStyle w:val="Bodytext211pt1"/>
                <w:rFonts w:ascii="Sylfaen" w:hAnsi="Sylfaen"/>
                <w:sz w:val="20"/>
                <w:szCs w:val="20"/>
              </w:rPr>
              <w:t>ամսաթիվը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A4D78" w:rsidRDefault="00A97322" w:rsidP="003927D8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A4D78" w:rsidRDefault="00BB799B" w:rsidP="003927D8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գործողությունն սկսելու ամսաթվին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AA4D78" w:rsidRDefault="00A97322" w:rsidP="00AA4D78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AA4D78" w:rsidTr="00A71562">
        <w:trPr>
          <w:jc w:val="center"/>
        </w:trPr>
        <w:tc>
          <w:tcPr>
            <w:tcW w:w="255" w:type="dxa"/>
            <w:vMerge/>
            <w:shd w:val="clear" w:color="auto" w:fill="FFFFFF"/>
          </w:tcPr>
          <w:p w:rsidR="00267D5D" w:rsidRPr="00AA4D78" w:rsidRDefault="00267D5D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55" w:type="dxa"/>
            <w:vMerge/>
            <w:shd w:val="clear" w:color="auto" w:fill="FFFFFF"/>
          </w:tcPr>
          <w:p w:rsidR="00267D5D" w:rsidRPr="00AA4D78" w:rsidRDefault="00267D5D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A4D78" w:rsidRDefault="00A97322" w:rsidP="005A5ECD">
            <w:pPr>
              <w:pStyle w:val="Bodytext20"/>
              <w:shd w:val="clear" w:color="auto" w:fill="auto"/>
              <w:tabs>
                <w:tab w:val="left" w:pos="765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1.2.2.</w:t>
            </w:r>
            <w:r w:rsidR="00AA4D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A4D78">
              <w:rPr>
                <w:rStyle w:val="Bodytext211pt1"/>
                <w:rFonts w:ascii="Sylfaen" w:hAnsi="Sylfaen"/>
                <w:sz w:val="20"/>
                <w:szCs w:val="20"/>
              </w:rPr>
              <w:t>Գործողության</w:t>
            </w: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 xml:space="preserve"> սկիզբը կանոնակարգող ակտի մասին տեղեկությունները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A4D78" w:rsidRDefault="00A97322" w:rsidP="003927D8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A4D78" w:rsidRDefault="00A97322" w:rsidP="003927D8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 xml:space="preserve">որոշվում է ներդրված վավերապայմանների </w:t>
            </w:r>
            <w:r w:rsidR="00675BE4" w:rsidRPr="00AA4D78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A4D78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A4D78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AA4D78" w:rsidRDefault="00A97322" w:rsidP="00AA4D78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AA4D78" w:rsidTr="00A71562">
        <w:trPr>
          <w:jc w:val="center"/>
        </w:trPr>
        <w:tc>
          <w:tcPr>
            <w:tcW w:w="255" w:type="dxa"/>
            <w:vMerge/>
            <w:shd w:val="clear" w:color="auto" w:fill="FFFFFF"/>
          </w:tcPr>
          <w:p w:rsidR="00267D5D" w:rsidRPr="00AA4D78" w:rsidRDefault="00267D5D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55" w:type="dxa"/>
            <w:vMerge/>
            <w:shd w:val="clear" w:color="auto" w:fill="FFFFFF"/>
          </w:tcPr>
          <w:p w:rsidR="00267D5D" w:rsidRPr="00AA4D78" w:rsidRDefault="00267D5D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A4D78" w:rsidRDefault="00A97322" w:rsidP="005A5ECD">
            <w:pPr>
              <w:pStyle w:val="Bodytext20"/>
              <w:shd w:val="clear" w:color="auto" w:fill="auto"/>
              <w:tabs>
                <w:tab w:val="left" w:pos="905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1.2.2.1.</w:t>
            </w:r>
            <w:r w:rsidR="00AA4D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A4D78">
              <w:rPr>
                <w:rStyle w:val="Bodytext211pt1"/>
                <w:rFonts w:ascii="Sylfaen" w:hAnsi="Sylfaen"/>
                <w:sz w:val="20"/>
                <w:szCs w:val="20"/>
              </w:rPr>
              <w:t>Ակտի</w:t>
            </w: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տեսակը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A4D78" w:rsidRDefault="00A97322" w:rsidP="003927D8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267D5D" w:rsidRPr="00AA4D78" w:rsidRDefault="00A97322" w:rsidP="003927D8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A4D78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A4D78" w:rsidRDefault="00A97322" w:rsidP="003927D8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AA4D78" w:rsidRDefault="00A97322" w:rsidP="00AA4D78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AA4D78" w:rsidTr="00A71562">
        <w:trPr>
          <w:jc w:val="center"/>
        </w:trPr>
        <w:tc>
          <w:tcPr>
            <w:tcW w:w="255" w:type="dxa"/>
            <w:vMerge/>
            <w:shd w:val="clear" w:color="auto" w:fill="FFFFFF"/>
          </w:tcPr>
          <w:p w:rsidR="00267D5D" w:rsidRPr="00AA4D78" w:rsidRDefault="00267D5D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55" w:type="dxa"/>
            <w:vMerge/>
            <w:shd w:val="clear" w:color="auto" w:fill="FFFFFF"/>
          </w:tcPr>
          <w:p w:rsidR="00267D5D" w:rsidRPr="00AA4D78" w:rsidRDefault="00267D5D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AA4D78" w:rsidRDefault="00A97322" w:rsidP="005A5ECD">
            <w:pPr>
              <w:pStyle w:val="Bodytext20"/>
              <w:shd w:val="clear" w:color="auto" w:fill="auto"/>
              <w:tabs>
                <w:tab w:val="left" w:pos="905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1.2.2.2.</w:t>
            </w:r>
            <w:r w:rsidR="00AA4D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A4D78">
              <w:rPr>
                <w:rStyle w:val="Bodytext211pt1"/>
                <w:rFonts w:ascii="Sylfaen" w:hAnsi="Sylfaen"/>
                <w:sz w:val="20"/>
                <w:szCs w:val="20"/>
              </w:rPr>
              <w:t>Ակտի</w:t>
            </w: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համարը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AA4D78" w:rsidRDefault="00A97322" w:rsidP="003927D8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267D5D" w:rsidRPr="00AA4D78" w:rsidRDefault="00A97322" w:rsidP="003927D8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267D5D" w:rsidRPr="00AA4D78" w:rsidRDefault="00A97322" w:rsidP="003927D8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AA4D78" w:rsidRDefault="00A97322" w:rsidP="003927D8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AA4D78" w:rsidRDefault="00A97322" w:rsidP="00AA4D78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AA4D78" w:rsidTr="00A71562">
        <w:trPr>
          <w:jc w:val="center"/>
        </w:trPr>
        <w:tc>
          <w:tcPr>
            <w:tcW w:w="255" w:type="dxa"/>
            <w:vMerge/>
            <w:shd w:val="clear" w:color="auto" w:fill="FFFFFF"/>
          </w:tcPr>
          <w:p w:rsidR="00267D5D" w:rsidRPr="00AA4D78" w:rsidRDefault="00267D5D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55" w:type="dxa"/>
            <w:vMerge/>
            <w:shd w:val="clear" w:color="auto" w:fill="FFFFFF"/>
          </w:tcPr>
          <w:p w:rsidR="00267D5D" w:rsidRPr="00AA4D78" w:rsidRDefault="00267D5D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A4D78" w:rsidRDefault="00A97322" w:rsidP="005A5ECD">
            <w:pPr>
              <w:pStyle w:val="Bodytext20"/>
              <w:shd w:val="clear" w:color="auto" w:fill="auto"/>
              <w:tabs>
                <w:tab w:val="left" w:pos="919"/>
              </w:tabs>
              <w:spacing w:before="0" w:after="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1.2.2.3.</w:t>
            </w:r>
            <w:r w:rsidR="00AA4D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A4D78">
              <w:rPr>
                <w:rStyle w:val="Bodytext211pt1"/>
                <w:rFonts w:ascii="Sylfaen" w:hAnsi="Sylfaen"/>
                <w:sz w:val="20"/>
                <w:szCs w:val="20"/>
              </w:rPr>
              <w:t>Ակտի</w:t>
            </w: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 xml:space="preserve"> ամսաթիվը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A4D78" w:rsidRDefault="00A97322" w:rsidP="00A71562">
            <w:pPr>
              <w:pStyle w:val="Bodytext20"/>
              <w:shd w:val="clear" w:color="auto" w:fill="auto"/>
              <w:spacing w:before="0" w:after="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A4D78" w:rsidRDefault="00A97322" w:rsidP="00A71562">
            <w:pPr>
              <w:pStyle w:val="Bodytext20"/>
              <w:shd w:val="clear" w:color="auto" w:fill="auto"/>
              <w:spacing w:before="0" w:after="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համապատասխանում է Եվրասիական տնտեսական միության </w:t>
            </w: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մարմնի ակտի ընդունման </w:t>
            </w:r>
            <w:r w:rsidR="00675BE4" w:rsidRPr="00AA4D78">
              <w:rPr>
                <w:rStyle w:val="Bodytext211pt"/>
                <w:rFonts w:ascii="Sylfaen" w:hAnsi="Sylfaen"/>
                <w:sz w:val="20"/>
                <w:szCs w:val="20"/>
              </w:rPr>
              <w:t>ամսաթվին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AA4D78" w:rsidRDefault="00A97322" w:rsidP="00AA4D78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</w:tr>
      <w:tr w:rsidR="00267D5D" w:rsidRPr="00AA4D78" w:rsidTr="00A71562">
        <w:trPr>
          <w:jc w:val="center"/>
        </w:trPr>
        <w:tc>
          <w:tcPr>
            <w:tcW w:w="255" w:type="dxa"/>
            <w:vMerge/>
            <w:shd w:val="clear" w:color="auto" w:fill="FFFFFF"/>
          </w:tcPr>
          <w:p w:rsidR="00267D5D" w:rsidRPr="00AA4D78" w:rsidRDefault="00267D5D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55" w:type="dxa"/>
            <w:vMerge/>
            <w:shd w:val="clear" w:color="auto" w:fill="FFFFFF"/>
          </w:tcPr>
          <w:p w:rsidR="00267D5D" w:rsidRPr="00AA4D78" w:rsidRDefault="00267D5D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A4D78" w:rsidRDefault="00A97322" w:rsidP="005A5ECD">
            <w:pPr>
              <w:pStyle w:val="Bodytext20"/>
              <w:shd w:val="clear" w:color="auto" w:fill="auto"/>
              <w:tabs>
                <w:tab w:val="left" w:pos="751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1.2.3.</w:t>
            </w:r>
            <w:r w:rsidR="00AA4D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927D8">
              <w:rPr>
                <w:rStyle w:val="Bodytext211pt1"/>
                <w:rFonts w:ascii="Sylfaen" w:hAnsi="Sylfaen"/>
                <w:sz w:val="20"/>
                <w:szCs w:val="20"/>
              </w:rPr>
              <w:t>Գործողության</w:t>
            </w: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 xml:space="preserve"> ավարտի ամսաթիվը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A4D78" w:rsidRDefault="00A97322" w:rsidP="003927D8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A4D78" w:rsidRDefault="00A97322" w:rsidP="003927D8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գործողության ավարտի ամսաթվին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AA4D78" w:rsidRDefault="00A97322" w:rsidP="00AA4D78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67D5D" w:rsidRPr="00AA4D78" w:rsidTr="00A71562">
        <w:trPr>
          <w:jc w:val="center"/>
        </w:trPr>
        <w:tc>
          <w:tcPr>
            <w:tcW w:w="255" w:type="dxa"/>
            <w:vMerge/>
            <w:shd w:val="clear" w:color="auto" w:fill="FFFFFF"/>
          </w:tcPr>
          <w:p w:rsidR="00267D5D" w:rsidRPr="00AA4D78" w:rsidRDefault="00267D5D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55" w:type="dxa"/>
            <w:vMerge/>
            <w:shd w:val="clear" w:color="auto" w:fill="FFFFFF"/>
          </w:tcPr>
          <w:p w:rsidR="00267D5D" w:rsidRPr="00AA4D78" w:rsidRDefault="00267D5D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A4D78" w:rsidRDefault="00A97322" w:rsidP="005A5ECD">
            <w:pPr>
              <w:pStyle w:val="Bodytext20"/>
              <w:shd w:val="clear" w:color="auto" w:fill="auto"/>
              <w:tabs>
                <w:tab w:val="left" w:pos="765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1.2.4.</w:t>
            </w:r>
            <w:r w:rsidR="00AA4D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 xml:space="preserve">Գործողության ավարտը </w:t>
            </w:r>
            <w:r w:rsidRPr="003927D8">
              <w:rPr>
                <w:rStyle w:val="Bodytext211pt1"/>
                <w:rFonts w:ascii="Sylfaen" w:hAnsi="Sylfaen"/>
                <w:sz w:val="20"/>
                <w:szCs w:val="20"/>
              </w:rPr>
              <w:t>կանոնակարգող</w:t>
            </w: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 xml:space="preserve"> ակտի մասին </w:t>
            </w:r>
            <w:r w:rsidR="00675BE4" w:rsidRPr="00AA4D78">
              <w:rPr>
                <w:rStyle w:val="Bodytext211pt"/>
                <w:rFonts w:ascii="Sylfaen" w:hAnsi="Sylfaen"/>
                <w:sz w:val="20"/>
                <w:szCs w:val="20"/>
              </w:rPr>
              <w:t>տեղեկությունները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A4D78" w:rsidRDefault="00A97322" w:rsidP="003927D8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A4D78" w:rsidRDefault="00A97322" w:rsidP="003927D8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A4D78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AA4D78" w:rsidRDefault="00A97322" w:rsidP="00AA4D78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67D5D" w:rsidRPr="00AA4D78" w:rsidTr="00A71562">
        <w:trPr>
          <w:jc w:val="center"/>
        </w:trPr>
        <w:tc>
          <w:tcPr>
            <w:tcW w:w="255" w:type="dxa"/>
            <w:vMerge/>
            <w:shd w:val="clear" w:color="auto" w:fill="FFFFFF"/>
          </w:tcPr>
          <w:p w:rsidR="00267D5D" w:rsidRPr="00AA4D78" w:rsidRDefault="00267D5D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55" w:type="dxa"/>
            <w:vMerge/>
            <w:shd w:val="clear" w:color="auto" w:fill="FFFFFF"/>
          </w:tcPr>
          <w:p w:rsidR="00267D5D" w:rsidRPr="00AA4D78" w:rsidRDefault="00267D5D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A4D78" w:rsidRDefault="00A97322" w:rsidP="005A5ECD">
            <w:pPr>
              <w:pStyle w:val="Bodytext20"/>
              <w:shd w:val="clear" w:color="auto" w:fill="auto"/>
              <w:tabs>
                <w:tab w:val="left" w:pos="905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1.2.4.1.</w:t>
            </w:r>
            <w:r w:rsidR="00AA4D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A4D78" w:rsidRDefault="00A97322" w:rsidP="003927D8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267D5D" w:rsidRPr="00AA4D78" w:rsidRDefault="00A97322" w:rsidP="003927D8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A4D78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A4D78" w:rsidRDefault="00A97322" w:rsidP="003927D8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 xml:space="preserve">ծածկագրային նշագիրը՝ միջազգային իրավունքի </w:t>
            </w:r>
            <w:r w:rsidR="00675BE4" w:rsidRPr="00AA4D78">
              <w:rPr>
                <w:rStyle w:val="Bodytext211pt"/>
                <w:rFonts w:ascii="Sylfaen" w:hAnsi="Sylfaen"/>
                <w:sz w:val="20"/>
                <w:szCs w:val="20"/>
              </w:rPr>
              <w:t>նորմատիվ իրավական ակտերի տեսակների դասակարգչին համապատասխան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AA4D78" w:rsidRDefault="00A97322" w:rsidP="00AA4D78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AA4D78" w:rsidTr="00A71562">
        <w:trPr>
          <w:jc w:val="center"/>
        </w:trPr>
        <w:tc>
          <w:tcPr>
            <w:tcW w:w="255" w:type="dxa"/>
            <w:vMerge/>
            <w:shd w:val="clear" w:color="auto" w:fill="FFFFFF"/>
          </w:tcPr>
          <w:p w:rsidR="00267D5D" w:rsidRPr="00AA4D78" w:rsidRDefault="00267D5D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55" w:type="dxa"/>
            <w:vMerge/>
            <w:shd w:val="clear" w:color="auto" w:fill="FFFFFF"/>
          </w:tcPr>
          <w:p w:rsidR="00267D5D" w:rsidRPr="00AA4D78" w:rsidRDefault="00267D5D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A4D78" w:rsidRDefault="00A97322" w:rsidP="005A5ECD">
            <w:pPr>
              <w:pStyle w:val="Bodytext20"/>
              <w:shd w:val="clear" w:color="auto" w:fill="auto"/>
              <w:tabs>
                <w:tab w:val="left" w:pos="905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1.2.4.2.</w:t>
            </w:r>
            <w:r w:rsidR="00AA4D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927D8">
              <w:rPr>
                <w:rStyle w:val="Bodytext211pt1"/>
                <w:rFonts w:ascii="Sylfaen" w:hAnsi="Sylfaen"/>
                <w:sz w:val="20"/>
                <w:szCs w:val="20"/>
              </w:rPr>
              <w:t>Ակտի</w:t>
            </w: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համարը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A4D78" w:rsidRDefault="00A97322" w:rsidP="003927D8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267D5D" w:rsidRPr="00AA4D78" w:rsidRDefault="00A97322" w:rsidP="003927D8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267D5D" w:rsidRPr="00AA4D78" w:rsidRDefault="00A97322" w:rsidP="003927D8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A4D78" w:rsidRDefault="00A97322" w:rsidP="003927D8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AA4D78" w:rsidRDefault="00A97322" w:rsidP="00AA4D78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AA4D78" w:rsidTr="00A71562">
        <w:trPr>
          <w:jc w:val="center"/>
        </w:trPr>
        <w:tc>
          <w:tcPr>
            <w:tcW w:w="255" w:type="dxa"/>
            <w:vMerge/>
            <w:shd w:val="clear" w:color="auto" w:fill="FFFFFF"/>
          </w:tcPr>
          <w:p w:rsidR="00267D5D" w:rsidRPr="00AA4D78" w:rsidRDefault="00267D5D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55" w:type="dxa"/>
            <w:vMerge/>
            <w:shd w:val="clear" w:color="auto" w:fill="FFFFFF"/>
          </w:tcPr>
          <w:p w:rsidR="00267D5D" w:rsidRPr="00AA4D78" w:rsidRDefault="00267D5D" w:rsidP="00AA4D78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AA4D78" w:rsidRDefault="00267D5D" w:rsidP="005A5ECD">
            <w:pPr>
              <w:pStyle w:val="Bodytext20"/>
              <w:shd w:val="clear" w:color="auto" w:fill="auto"/>
              <w:tabs>
                <w:tab w:val="left" w:pos="919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1.2.4.3.</w:t>
            </w:r>
            <w:r w:rsidR="00AA4D78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AA4D78" w:rsidRDefault="00A97322" w:rsidP="003927D8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AA4D78" w:rsidRDefault="00A97322" w:rsidP="003927D8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AA4D78" w:rsidRDefault="00A97322" w:rsidP="00AA4D78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AA4D78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AA4D78" w:rsidRDefault="00AA4D78" w:rsidP="003927D8">
      <w:pPr>
        <w:spacing w:after="160" w:line="360" w:lineRule="auto"/>
        <w:jc w:val="center"/>
      </w:pPr>
      <w:r>
        <w:t>—————————</w:t>
      </w:r>
      <w:bookmarkStart w:id="13" w:name="bookmark13"/>
    </w:p>
    <w:p w:rsidR="00AA4D78" w:rsidRDefault="00AA4D78" w:rsidP="005E407A">
      <w:pPr>
        <w:pStyle w:val="Heading220"/>
        <w:shd w:val="clear" w:color="auto" w:fill="auto"/>
        <w:spacing w:after="160" w:line="360" w:lineRule="auto"/>
        <w:ind w:left="4536" w:firstLine="0"/>
        <w:jc w:val="both"/>
        <w:outlineLvl w:val="9"/>
        <w:rPr>
          <w:rFonts w:ascii="Sylfaen" w:hAnsi="Sylfaen"/>
          <w:sz w:val="24"/>
          <w:szCs w:val="24"/>
        </w:rPr>
      </w:pPr>
    </w:p>
    <w:p w:rsidR="00A71562" w:rsidRDefault="00A71562" w:rsidP="005E407A">
      <w:pPr>
        <w:pStyle w:val="Heading220"/>
        <w:shd w:val="clear" w:color="auto" w:fill="auto"/>
        <w:spacing w:after="160" w:line="360" w:lineRule="auto"/>
        <w:ind w:left="4536" w:firstLine="0"/>
        <w:jc w:val="both"/>
        <w:outlineLvl w:val="9"/>
        <w:rPr>
          <w:rFonts w:ascii="Sylfaen" w:hAnsi="Sylfaen"/>
          <w:sz w:val="24"/>
          <w:szCs w:val="24"/>
        </w:rPr>
        <w:sectPr w:rsidR="00A71562" w:rsidSect="00E23124">
          <w:pgSz w:w="11907" w:h="16839" w:code="9"/>
          <w:pgMar w:top="1418" w:right="1418" w:bottom="1418" w:left="1418" w:header="0" w:footer="786" w:gutter="0"/>
          <w:pgNumType w:start="1"/>
          <w:cols w:space="720"/>
          <w:noEndnote/>
          <w:titlePg/>
          <w:docGrid w:linePitch="360"/>
        </w:sectPr>
      </w:pPr>
    </w:p>
    <w:p w:rsidR="00A452A1" w:rsidRPr="005E407A" w:rsidRDefault="00A97322" w:rsidP="00AA4D78">
      <w:pPr>
        <w:pStyle w:val="Heading220"/>
        <w:shd w:val="clear" w:color="auto" w:fill="auto"/>
        <w:spacing w:after="160" w:line="360" w:lineRule="auto"/>
        <w:ind w:left="4536" w:firstLine="0"/>
        <w:outlineLvl w:val="9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>ՀԱՍՏԱՏՎԱԾ Է</w:t>
      </w:r>
      <w:bookmarkEnd w:id="13"/>
    </w:p>
    <w:p w:rsidR="00A452A1" w:rsidRPr="005E407A" w:rsidRDefault="00A97322" w:rsidP="00AA4D78">
      <w:pPr>
        <w:pStyle w:val="Heading220"/>
        <w:shd w:val="clear" w:color="auto" w:fill="auto"/>
        <w:spacing w:after="160" w:line="360" w:lineRule="auto"/>
        <w:ind w:left="4536" w:firstLine="0"/>
        <w:outlineLvl w:val="9"/>
        <w:rPr>
          <w:rFonts w:ascii="Sylfaen" w:hAnsi="Sylfaen"/>
          <w:sz w:val="24"/>
          <w:szCs w:val="24"/>
        </w:rPr>
      </w:pPr>
      <w:bookmarkStart w:id="14" w:name="bookmark14"/>
      <w:r w:rsidRPr="005E407A">
        <w:rPr>
          <w:rFonts w:ascii="Sylfaen" w:hAnsi="Sylfaen"/>
          <w:sz w:val="24"/>
          <w:szCs w:val="24"/>
        </w:rPr>
        <w:t>Եվրասիական տնտեսական հանձնաժողովի կոլեգիայի</w:t>
      </w:r>
      <w:bookmarkEnd w:id="14"/>
      <w:r w:rsidR="00F84863" w:rsidRPr="005E407A">
        <w:rPr>
          <w:rFonts w:ascii="Sylfaen" w:hAnsi="Sylfaen"/>
          <w:sz w:val="24"/>
          <w:szCs w:val="24"/>
        </w:rPr>
        <w:t xml:space="preserve"> </w:t>
      </w:r>
      <w:r w:rsidR="00AA4D78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 xml:space="preserve">2016 թվականի սեպտեմբերի 27-ի </w:t>
      </w:r>
      <w:r w:rsidR="00AA4D78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>թիվ 108 որոշմամբ</w:t>
      </w:r>
    </w:p>
    <w:p w:rsidR="00992ACA" w:rsidRPr="005E407A" w:rsidRDefault="00992ACA" w:rsidP="005E407A">
      <w:pPr>
        <w:pStyle w:val="Heading120"/>
        <w:shd w:val="clear" w:color="auto" w:fill="auto"/>
        <w:spacing w:before="0" w:after="160" w:line="360" w:lineRule="auto"/>
        <w:jc w:val="both"/>
        <w:outlineLvl w:val="9"/>
        <w:rPr>
          <w:rStyle w:val="Heading12Spacing2pt"/>
          <w:rFonts w:ascii="Sylfaen" w:hAnsi="Sylfaen"/>
          <w:b/>
          <w:bCs/>
          <w:spacing w:val="0"/>
          <w:sz w:val="24"/>
          <w:szCs w:val="24"/>
        </w:rPr>
      </w:pPr>
      <w:bookmarkStart w:id="15" w:name="bookmark15"/>
    </w:p>
    <w:p w:rsidR="00A452A1" w:rsidRPr="005E407A" w:rsidRDefault="00A97322" w:rsidP="003927D8">
      <w:pPr>
        <w:pStyle w:val="Heading120"/>
        <w:shd w:val="clear" w:color="auto" w:fill="auto"/>
        <w:spacing w:before="0" w:after="160" w:line="360" w:lineRule="auto"/>
        <w:outlineLvl w:val="9"/>
        <w:rPr>
          <w:rFonts w:ascii="Sylfaen" w:hAnsi="Sylfaen"/>
          <w:sz w:val="24"/>
          <w:szCs w:val="24"/>
        </w:rPr>
      </w:pPr>
      <w:r w:rsidRPr="005E407A">
        <w:rPr>
          <w:rStyle w:val="Heading12Spacing2pt"/>
          <w:rFonts w:ascii="Sylfaen" w:hAnsi="Sylfaen"/>
          <w:b/>
          <w:spacing w:val="0"/>
          <w:sz w:val="24"/>
          <w:szCs w:val="24"/>
        </w:rPr>
        <w:t>ՏԵՂԵԿԱՏՈԻ</w:t>
      </w:r>
      <w:bookmarkEnd w:id="15"/>
    </w:p>
    <w:p w:rsidR="00A452A1" w:rsidRPr="005E407A" w:rsidRDefault="00105371" w:rsidP="003927D8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տրանսպորտային միջոցի, տրանսպորտային միջոցի ամրաշրջանակի, </w:t>
      </w:r>
      <w:r w:rsidR="003927D8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>ինքնագնաց մեքենայի կամ տեխնիկայի այլ տեսակների էլեկտրոնային անձնագրի ձ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>ակերպման համար հիմքերի</w:t>
      </w:r>
    </w:p>
    <w:p w:rsidR="00992ACA" w:rsidRPr="005E407A" w:rsidRDefault="00992ACA" w:rsidP="003927D8">
      <w:pPr>
        <w:pStyle w:val="Heading220"/>
        <w:shd w:val="clear" w:color="auto" w:fill="auto"/>
        <w:spacing w:after="160" w:line="360" w:lineRule="auto"/>
        <w:ind w:firstLine="0"/>
        <w:outlineLvl w:val="9"/>
        <w:rPr>
          <w:rFonts w:ascii="Sylfaen" w:hAnsi="Sylfaen"/>
          <w:sz w:val="24"/>
          <w:szCs w:val="24"/>
        </w:rPr>
      </w:pPr>
      <w:bookmarkStart w:id="16" w:name="bookmark16"/>
    </w:p>
    <w:p w:rsidR="00A452A1" w:rsidRPr="005E407A" w:rsidRDefault="00105371" w:rsidP="003927D8">
      <w:pPr>
        <w:pStyle w:val="Heading220"/>
        <w:shd w:val="clear" w:color="auto" w:fill="auto"/>
        <w:spacing w:after="160" w:line="360" w:lineRule="auto"/>
        <w:ind w:firstLine="0"/>
        <w:outlineLvl w:val="9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I. Տրանսպորտային միջոցի, տրանսպորտային միջոցի ամրաշրջանակի, ինքնագնաց մեքենայի կամ տեխնիկայի այլ տեսակների էլեկտրոնային անձնագրի ձ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>ակերպման համար հիմքերի տեղեկատուից մանրամասնեցված տեղեկությունները</w:t>
      </w:r>
      <w:bookmarkEnd w:id="16"/>
    </w:p>
    <w:tbl>
      <w:tblPr>
        <w:tblOverlap w:val="never"/>
        <w:tblW w:w="9547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85"/>
        <w:gridCol w:w="6462"/>
      </w:tblGrid>
      <w:tr w:rsidR="00A452A1" w:rsidRPr="003927D8" w:rsidTr="003927D8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927D8" w:rsidRDefault="00A97322" w:rsidP="003927D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927D8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միջոցի, տրանսպորտային միջոցի ամրաշրջանակի, ինքնագնաց մեքենայի կամ տեխնիկայի այլ տեսակների էլեկտրոնային անձնագրի ձ</w:t>
            </w:r>
            <w:r w:rsidR="005E407A" w:rsidRPr="003927D8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3927D8">
              <w:rPr>
                <w:rStyle w:val="Bodytext211pt"/>
                <w:rFonts w:ascii="Sylfaen" w:hAnsi="Sylfaen"/>
                <w:sz w:val="20"/>
                <w:szCs w:val="20"/>
              </w:rPr>
              <w:t>ակերպման համար հիմքի ծածկագիրը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3927D8" w:rsidRDefault="00A97322" w:rsidP="003927D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927D8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միջոցի, տրանսպորտային միջոցի ամրաշրջանակի, ինքնագնաց մեքենայի կամ տեխնիկայի այլ տեսակների էլեկտրոնային անձնագրի ձ</w:t>
            </w:r>
            <w:r w:rsidR="005E407A" w:rsidRPr="003927D8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3927D8">
              <w:rPr>
                <w:rStyle w:val="Bodytext211pt"/>
                <w:rFonts w:ascii="Sylfaen" w:hAnsi="Sylfaen"/>
                <w:sz w:val="20"/>
                <w:szCs w:val="20"/>
              </w:rPr>
              <w:t>ակերպման համար հիմքի անվանումը</w:t>
            </w:r>
          </w:p>
        </w:tc>
      </w:tr>
      <w:tr w:rsidR="00A452A1" w:rsidRPr="003927D8" w:rsidTr="003927D8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927D8" w:rsidRDefault="00A97322" w:rsidP="003927D8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927D8">
              <w:rPr>
                <w:rFonts w:ascii="Sylfaen" w:hAnsi="Sylfaen"/>
                <w:sz w:val="20"/>
                <w:szCs w:val="20"/>
              </w:rPr>
              <w:t>01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3927D8" w:rsidRDefault="00A97322" w:rsidP="003927D8">
            <w:pPr>
              <w:pStyle w:val="Bodytext20"/>
              <w:shd w:val="clear" w:color="auto" w:fill="auto"/>
              <w:spacing w:before="0" w:after="0" w:line="240" w:lineRule="auto"/>
              <w:ind w:left="6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927D8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(տրանսպորտային միջոցի ամրաշրջանակի, ինքնագնաց մեքենայի կամ տեխնիկայի այլ</w:t>
            </w:r>
            <w:r w:rsidR="00675BE4" w:rsidRPr="003927D8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տեսակի) արտադրություն</w:t>
            </w:r>
          </w:p>
        </w:tc>
      </w:tr>
      <w:tr w:rsidR="00A452A1" w:rsidRPr="003927D8" w:rsidTr="003927D8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927D8" w:rsidRDefault="00A97322" w:rsidP="003927D8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927D8">
              <w:rPr>
                <w:rFonts w:ascii="Sylfaen" w:hAnsi="Sylfaen"/>
                <w:sz w:val="20"/>
                <w:szCs w:val="20"/>
              </w:rPr>
              <w:t>02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3927D8" w:rsidRDefault="00A97322" w:rsidP="003927D8">
            <w:pPr>
              <w:pStyle w:val="Bodytext20"/>
              <w:shd w:val="clear" w:color="auto" w:fill="auto"/>
              <w:spacing w:before="0" w:after="0" w:line="240" w:lineRule="auto"/>
              <w:ind w:left="6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927D8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անդամ չհանդիսացող պետությունից Եվրասիական տնտեսական միության մաքսային տարածք տրանսպորտային միջոցի (տրանսպորտային միջոցի ամրաշրջանակի, ինքնագնաց մեքենայի կամ տեխնիկայի այլ տեսակի) ներմուծում</w:t>
            </w:r>
          </w:p>
        </w:tc>
      </w:tr>
      <w:tr w:rsidR="00A452A1" w:rsidRPr="003927D8" w:rsidTr="003927D8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927D8" w:rsidRDefault="00C27F3B" w:rsidP="003927D8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927D8">
              <w:rPr>
                <w:rStyle w:val="Bodytext211pt"/>
                <w:rFonts w:ascii="Sylfaen" w:hAnsi="Sylfaen"/>
                <w:sz w:val="20"/>
                <w:szCs w:val="20"/>
              </w:rPr>
              <w:t>03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3927D8" w:rsidRDefault="00A97322" w:rsidP="003927D8">
            <w:pPr>
              <w:pStyle w:val="Bodytext20"/>
              <w:shd w:val="clear" w:color="auto" w:fill="auto"/>
              <w:spacing w:before="0" w:after="0" w:line="240" w:lineRule="auto"/>
              <w:ind w:left="6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927D8">
              <w:rPr>
                <w:rStyle w:val="Bodytext211pt"/>
                <w:rFonts w:ascii="Sylfaen" w:hAnsi="Sylfaen"/>
                <w:sz w:val="20"/>
                <w:szCs w:val="20"/>
              </w:rPr>
              <w:t xml:space="preserve">գրանցման մարմնի կողմից գրանցված տրանսպորտային միջոցի (ինքնագնաց մեքենայի կամ տեխնիկայի այլ տեսակի) </w:t>
            </w:r>
            <w:r w:rsidR="00675BE4" w:rsidRPr="003927D8">
              <w:rPr>
                <w:rStyle w:val="Bodytext211pt"/>
                <w:rFonts w:ascii="Sylfaen" w:hAnsi="Sylfaen"/>
                <w:sz w:val="20"/>
                <w:szCs w:val="20"/>
              </w:rPr>
              <w:t>էլեկտրոնային անձնագրի ձ</w:t>
            </w:r>
            <w:r w:rsidR="005E407A" w:rsidRPr="003927D8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3927D8">
              <w:rPr>
                <w:rStyle w:val="Bodytext211pt"/>
                <w:rFonts w:ascii="Sylfaen" w:hAnsi="Sylfaen"/>
                <w:sz w:val="20"/>
                <w:szCs w:val="20"/>
              </w:rPr>
              <w:t>ակերպումը</w:t>
            </w:r>
          </w:p>
        </w:tc>
      </w:tr>
      <w:tr w:rsidR="00A452A1" w:rsidRPr="003927D8" w:rsidTr="003927D8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3927D8" w:rsidRDefault="00C27F3B" w:rsidP="003927D8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927D8">
              <w:rPr>
                <w:rStyle w:val="Bodytext211pt"/>
                <w:rFonts w:ascii="Sylfaen" w:hAnsi="Sylfaen"/>
                <w:sz w:val="20"/>
                <w:szCs w:val="20"/>
              </w:rPr>
              <w:t>04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3927D8" w:rsidRDefault="00A97322" w:rsidP="003927D8">
            <w:pPr>
              <w:pStyle w:val="Bodytext20"/>
              <w:shd w:val="clear" w:color="auto" w:fill="auto"/>
              <w:spacing w:before="0" w:after="0" w:line="240" w:lineRule="auto"/>
              <w:ind w:left="6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927D8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միջոցի (տրանսպորտային միջոցի ամրաշրջանակի, ինքնագնաց մեքենայի կամ տեխնիկայի այլ տեսակի) </w:t>
            </w:r>
            <w:r w:rsidR="00675BE4" w:rsidRPr="003927D8">
              <w:rPr>
                <w:rStyle w:val="Bodytext211pt"/>
                <w:rFonts w:ascii="Sylfaen" w:hAnsi="Sylfaen"/>
                <w:sz w:val="20"/>
                <w:szCs w:val="20"/>
              </w:rPr>
              <w:t>էլեկտրոնային անձնագրի այլ հիմքերով ձ</w:t>
            </w:r>
            <w:r w:rsidR="005E407A" w:rsidRPr="003927D8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3927D8">
              <w:rPr>
                <w:rStyle w:val="Bodytext211pt"/>
                <w:rFonts w:ascii="Sylfaen" w:hAnsi="Sylfaen"/>
                <w:sz w:val="20"/>
                <w:szCs w:val="20"/>
              </w:rPr>
              <w:t>ակերպումը</w:t>
            </w:r>
          </w:p>
        </w:tc>
      </w:tr>
    </w:tbl>
    <w:p w:rsidR="00A452A1" w:rsidRPr="005E407A" w:rsidRDefault="00A97322" w:rsidP="003927D8">
      <w:pPr>
        <w:pStyle w:val="Heading220"/>
        <w:shd w:val="clear" w:color="auto" w:fill="auto"/>
        <w:spacing w:after="160" w:line="360" w:lineRule="auto"/>
        <w:ind w:firstLine="0"/>
        <w:outlineLvl w:val="9"/>
        <w:rPr>
          <w:rFonts w:ascii="Sylfaen" w:hAnsi="Sylfaen"/>
          <w:sz w:val="24"/>
          <w:szCs w:val="24"/>
        </w:rPr>
      </w:pPr>
      <w:bookmarkStart w:id="17" w:name="bookmark17"/>
      <w:r w:rsidRPr="005E407A">
        <w:rPr>
          <w:rFonts w:ascii="Sylfaen" w:hAnsi="Sylfaen"/>
          <w:sz w:val="24"/>
          <w:szCs w:val="24"/>
        </w:rPr>
        <w:lastRenderedPageBreak/>
        <w:t>II. Տրանսպորտային միջոցի, տրանսպորտային միջոցի ամրաշրջանակի, ինքնագնաց մեքենայի կամ տեխնիկայի այլ տեսակների էլեկտրոնային անձնագրի ձ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>ակերպման համար հիմքերի տեղեկատուի անձնագիրը</w:t>
      </w:r>
      <w:bookmarkEnd w:id="17"/>
    </w:p>
    <w:tbl>
      <w:tblPr>
        <w:tblOverlap w:val="never"/>
        <w:tblW w:w="9342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87"/>
        <w:gridCol w:w="3135"/>
        <w:gridCol w:w="5220"/>
      </w:tblGrid>
      <w:tr w:rsidR="00A452A1" w:rsidRPr="00A71562" w:rsidTr="00A71562">
        <w:trPr>
          <w:tblHeader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Համարը՝</w:t>
            </w:r>
          </w:p>
          <w:p w:rsidR="00A452A1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ը/կ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Տարրի նշագիրը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Նկարագրությունը</w:t>
            </w:r>
          </w:p>
        </w:tc>
      </w:tr>
      <w:tr w:rsidR="00A452A1" w:rsidRPr="00A71562" w:rsidTr="00A71562">
        <w:trPr>
          <w:tblHeader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2A1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A452A1" w:rsidRPr="00A71562" w:rsidTr="00A71562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Ծածկագիրը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Fonts w:ascii="Sylfaen" w:hAnsi="Sylfaen"/>
                <w:sz w:val="20"/>
                <w:szCs w:val="20"/>
              </w:rPr>
              <w:t>0</w:t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_</w:t>
            </w:r>
          </w:p>
        </w:tc>
      </w:tr>
      <w:tr w:rsidR="00A452A1" w:rsidRPr="00A71562" w:rsidTr="00A71562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Fonts w:ascii="Sylfaen" w:hAnsi="Sylfaen"/>
                <w:sz w:val="20"/>
                <w:szCs w:val="20"/>
              </w:rPr>
              <w:t>1</w:t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՝ տեղեկատու</w:t>
            </w:r>
          </w:p>
        </w:tc>
      </w:tr>
      <w:tr w:rsidR="00A452A1" w:rsidRPr="00A71562" w:rsidTr="00A71562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միջոցի, տրանսպորտային միջոցի ամրաշրջանակի, ինքնագնաց մեքենայի կամ տեխնիկայի այլ տեսակների էլեկտրոնային անձնագրի ձ</w:t>
            </w:r>
            <w:r w:rsidR="005E407A" w:rsidRPr="00A71562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ակերպման համար հիմքերի տեղեկատու</w:t>
            </w:r>
          </w:p>
        </w:tc>
      </w:tr>
      <w:tr w:rsidR="00A452A1" w:rsidRPr="00A71562" w:rsidTr="00A71562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Հապավումը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ՏՄԷԱՁՀՄՏ</w:t>
            </w:r>
          </w:p>
        </w:tc>
      </w:tr>
      <w:tr w:rsidR="00A452A1" w:rsidRPr="00A71562" w:rsidTr="00A71562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1562" w:rsidRDefault="00C27F3B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1562" w:rsidRDefault="00C27F3B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ՄՏ 0_- 2016 (</w:t>
            </w:r>
            <w:r w:rsidR="00A301A7" w:rsidRPr="00A71562">
              <w:rPr>
                <w:rStyle w:val="Bodytext211pt"/>
                <w:rFonts w:ascii="Sylfaen" w:hAnsi="Sylfaen"/>
                <w:sz w:val="20"/>
                <w:szCs w:val="20"/>
              </w:rPr>
              <w:t xml:space="preserve">1-ին </w:t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խմբ</w:t>
            </w:r>
            <w:r w:rsidR="00A301A7" w:rsidRPr="00A71562">
              <w:rPr>
                <w:rStyle w:val="Bodytext211pt"/>
                <w:rFonts w:ascii="Sylfaen" w:hAnsi="Sylfaen"/>
                <w:sz w:val="20"/>
                <w:szCs w:val="20"/>
              </w:rPr>
              <w:t>ագր</w:t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.)</w:t>
            </w:r>
          </w:p>
        </w:tc>
      </w:tr>
      <w:tr w:rsidR="00A452A1" w:rsidRPr="00A71562" w:rsidTr="00A71562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ընդունման (հաստատման) մասին ակտի վավերապայմանները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հանձնաժողովի կոլեգիայի 2016 թվականի սեպտեմբերի 27-ի թիվ 108 որոշում</w:t>
            </w:r>
          </w:p>
        </w:tc>
      </w:tr>
      <w:tr w:rsidR="00A452A1" w:rsidRPr="00A71562" w:rsidTr="00A71562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Տեղեկատուն (դասակարգիչը) գործողության մեջ </w:t>
            </w:r>
            <w:r w:rsidR="00675BE4" w:rsidRPr="00A71562">
              <w:rPr>
                <w:rStyle w:val="Bodytext211pt"/>
                <w:rFonts w:ascii="Sylfaen" w:hAnsi="Sylfaen"/>
                <w:sz w:val="20"/>
                <w:szCs w:val="20"/>
              </w:rPr>
              <w:t>դնելու (կիրառումն սկսելու) ամսաթիվը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2016 թվականի</w:t>
            </w:r>
            <w:r w:rsidR="00F84863" w:rsidRPr="00A71562">
              <w:rPr>
                <w:rStyle w:val="Bodytext211pt"/>
                <w:rFonts w:ascii="Sylfaen" w:hAnsi="Sylfaen"/>
                <w:sz w:val="20"/>
                <w:szCs w:val="20"/>
              </w:rPr>
              <w:t xml:space="preserve"> հոկտեմբերի 30</w:t>
            </w:r>
          </w:p>
        </w:tc>
      </w:tr>
      <w:tr w:rsidR="00A452A1" w:rsidRPr="00A71562" w:rsidTr="00A71562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կիրառումը դադարեցնելու մասին ակտի վավերապայմանները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1562" w:rsidRDefault="00105371" w:rsidP="00A71562">
            <w:pPr>
              <w:spacing w:after="120"/>
              <w:ind w:left="63"/>
              <w:rPr>
                <w:sz w:val="20"/>
                <w:szCs w:val="20"/>
              </w:rPr>
            </w:pPr>
            <w:r w:rsidRPr="00A71562">
              <w:rPr>
                <w:sz w:val="20"/>
                <w:szCs w:val="20"/>
              </w:rPr>
              <w:t>-</w:t>
            </w:r>
          </w:p>
        </w:tc>
      </w:tr>
      <w:tr w:rsidR="00A452A1" w:rsidRPr="00A71562" w:rsidTr="00A71562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կիրառման ավարտի ամսաթիվը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A452A1" w:rsidRPr="00A71562" w:rsidTr="00A71562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Օպերատորը (օպերատորները)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</w:t>
            </w:r>
          </w:p>
        </w:tc>
      </w:tr>
      <w:tr w:rsidR="00A452A1" w:rsidRPr="00A71562" w:rsidTr="00A71562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Նշանակությունը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տեղեկատուն նախատեսված է տրանսպորտային միջոցի, տրանսպորտային միջոցի ամրաշրջանակի, ինքնագնաց մեքենայի կամ տեխնիկայի այլ տեսակների էլեկտրոնային անձնագրի ձ</w:t>
            </w:r>
            <w:r w:rsidR="005E407A" w:rsidRPr="00A71562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ակերպման համար հիմքերի մասին տեղեկություններ ներկայացնելու համար</w:t>
            </w:r>
          </w:p>
        </w:tc>
      </w:tr>
      <w:tr w:rsidR="00F00B92" w:rsidRPr="00A71562" w:rsidTr="00A71562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B92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B92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Անոտացիա (կիրառության ոլորտը)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0B92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միության շրջանակներում ընդհանուր գործընթացների իրագործման </w:t>
            </w:r>
            <w:r w:rsidR="005E407A" w:rsidRPr="00A71562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 xml:space="preserve"> Եվրասիական տնտեսական միության անդամ պետությունների տրանսպորտային միջոցների էլեկտրոնային անձնագրերի (տրանսպորտային միջոցների ամրաշրջանակների էլեկտ</w:t>
            </w:r>
            <w:r w:rsidR="00675BE4" w:rsidRPr="00A71562">
              <w:rPr>
                <w:rStyle w:val="Bodytext211pt"/>
                <w:rFonts w:ascii="Sylfaen" w:hAnsi="Sylfaen"/>
                <w:sz w:val="20"/>
                <w:szCs w:val="20"/>
              </w:rPr>
              <w:t xml:space="preserve">րոնային անձնագրերի) </w:t>
            </w:r>
            <w:r w:rsidR="005E407A" w:rsidRPr="00A71562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1562">
              <w:rPr>
                <w:rStyle w:val="Bodytext211pt"/>
                <w:rFonts w:ascii="Sylfaen" w:hAnsi="Sylfaen"/>
                <w:sz w:val="20"/>
                <w:szCs w:val="20"/>
              </w:rPr>
              <w:t xml:space="preserve"> ինքնագնաց մեքենաների ու տեխնիկայի այլ տեսակների էլեկտրոնային անձնագրերի համակարգերի գործունեության </w:t>
            </w:r>
            <w:r w:rsidR="00675BE4" w:rsidRPr="00A71562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ժամանակ տեղեկատվական փոխգործակցության ապահովում</w:t>
            </w:r>
          </w:p>
        </w:tc>
      </w:tr>
      <w:tr w:rsidR="00F00B92" w:rsidRPr="00A71562" w:rsidTr="00A71562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B92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B92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Բանալի բառերը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0B92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միջոցի անձնագիր, տրանսպորտային միջոց, </w:t>
            </w:r>
            <w:r w:rsidR="00675BE4" w:rsidRPr="00A71562">
              <w:rPr>
                <w:rStyle w:val="Bodytext211pt"/>
                <w:rFonts w:ascii="Sylfaen" w:hAnsi="Sylfaen"/>
                <w:sz w:val="20"/>
                <w:szCs w:val="20"/>
              </w:rPr>
              <w:t>ամրաշրջանակ, ինքնագնաց մեքենայի անձնագիր, տրանսպորտային միջոցի էլեկտրոնային անձնագիր</w:t>
            </w:r>
          </w:p>
        </w:tc>
      </w:tr>
      <w:tr w:rsidR="00F00B92" w:rsidRPr="00A71562" w:rsidTr="00A71562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B92" w:rsidRPr="00A71562" w:rsidRDefault="00F00B92" w:rsidP="00A7156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B92" w:rsidRPr="00A71562" w:rsidRDefault="00CF0ACA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Ո</w:t>
            </w:r>
            <w:r w:rsidR="00F00B92" w:rsidRPr="00A71562">
              <w:rPr>
                <w:rStyle w:val="Bodytext211pt"/>
                <w:rFonts w:ascii="Sylfaen" w:hAnsi="Sylfaen"/>
                <w:sz w:val="20"/>
                <w:szCs w:val="20"/>
              </w:rPr>
              <w:t>լորտ, որտեղ իրականացվում են Եվրասիական տնտեսական միության մարմինների լիազորությունները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12B" w:rsidRPr="00A71562" w:rsidRDefault="00F00B92" w:rsidP="00A71562">
            <w:pPr>
              <w:spacing w:after="120"/>
              <w:ind w:left="63"/>
              <w:rPr>
                <w:sz w:val="20"/>
                <w:szCs w:val="20"/>
              </w:rPr>
            </w:pPr>
            <w:r w:rsidRPr="00A71562">
              <w:rPr>
                <w:rStyle w:val="Bodytext211pt"/>
                <w:rFonts w:ascii="Sylfaen" w:eastAsia="Sylfaen" w:hAnsi="Sylfaen"/>
                <w:sz w:val="20"/>
                <w:szCs w:val="20"/>
              </w:rPr>
              <w:t>տեխնիկական կանոնակարգում</w:t>
            </w:r>
          </w:p>
        </w:tc>
      </w:tr>
      <w:tr w:rsidR="00F00B92" w:rsidRPr="00A71562" w:rsidTr="00A71562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B92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B92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 xml:space="preserve">Միջազգային (միջպետական, տարածաշրջանային) </w:t>
            </w:r>
            <w:r w:rsidR="00F00B92" w:rsidRPr="00A71562">
              <w:rPr>
                <w:rStyle w:val="Bodytext211pt"/>
                <w:rFonts w:ascii="Sylfaen" w:hAnsi="Sylfaen"/>
                <w:sz w:val="20"/>
                <w:szCs w:val="20"/>
              </w:rPr>
              <w:t>դասակարգչի օգտագործումը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0B92" w:rsidRPr="00A71562" w:rsidRDefault="00F00B9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Fonts w:ascii="Sylfaen" w:hAnsi="Sylfaen"/>
                <w:sz w:val="20"/>
                <w:szCs w:val="20"/>
              </w:rPr>
              <w:t>2</w:t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՝ տեղեկատուն միջազգային (միջպետական,</w:t>
            </w:r>
            <w:r w:rsidR="00A97322" w:rsidRPr="00A71562">
              <w:rPr>
                <w:rStyle w:val="Bodytext211pt"/>
                <w:rFonts w:ascii="Sylfaen" w:hAnsi="Sylfaen"/>
                <w:sz w:val="20"/>
                <w:szCs w:val="20"/>
              </w:rPr>
              <w:t xml:space="preserve"> տարածաշրջանային) անալոգներ</w:t>
            </w:r>
            <w:r w:rsidR="00A301A7" w:rsidRPr="00A71562">
              <w:rPr>
                <w:rStyle w:val="Bodytext211pt"/>
                <w:rFonts w:ascii="Sylfaen" w:hAnsi="Sylfaen"/>
                <w:sz w:val="20"/>
                <w:szCs w:val="20"/>
              </w:rPr>
              <w:t xml:space="preserve"> չունի</w:t>
            </w:r>
          </w:p>
        </w:tc>
      </w:tr>
      <w:tr w:rsidR="00F00B92" w:rsidRPr="00A71562" w:rsidTr="00A71562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B92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B92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միության անդամ պետությունների պետական տեղեկատուների (դասակարգիչների) </w:t>
            </w:r>
            <w:r w:rsidR="00F00B92" w:rsidRPr="00A71562">
              <w:rPr>
                <w:rStyle w:val="Bodytext211pt"/>
                <w:rFonts w:ascii="Sylfaen" w:hAnsi="Sylfaen"/>
                <w:sz w:val="20"/>
                <w:szCs w:val="20"/>
              </w:rPr>
              <w:t>առկայությունը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0B92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Fonts w:ascii="Sylfaen" w:hAnsi="Sylfaen"/>
                <w:sz w:val="20"/>
                <w:szCs w:val="20"/>
              </w:rPr>
              <w:t>2</w:t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 xml:space="preserve">՝ Եվրասիական տնտեսական միության անդամ պետություններում տեղեկատուն </w:t>
            </w:r>
            <w:r w:rsidR="002E009F" w:rsidRPr="00A71562">
              <w:rPr>
                <w:rStyle w:val="Bodytext211pt"/>
                <w:rFonts w:ascii="Sylfaen" w:hAnsi="Sylfaen"/>
                <w:sz w:val="20"/>
                <w:szCs w:val="20"/>
              </w:rPr>
              <w:t>անալոգներ</w:t>
            </w:r>
            <w:r w:rsidR="00A301A7" w:rsidRPr="00A71562">
              <w:rPr>
                <w:rStyle w:val="Bodytext211pt"/>
                <w:rFonts w:ascii="Sylfaen" w:hAnsi="Sylfaen"/>
                <w:sz w:val="20"/>
                <w:szCs w:val="20"/>
              </w:rPr>
              <w:t xml:space="preserve"> չունի</w:t>
            </w:r>
          </w:p>
        </w:tc>
      </w:tr>
      <w:tr w:rsidR="00F00B92" w:rsidRPr="00A71562" w:rsidTr="00A71562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B92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B92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Համակարգման (դասակարգման) մեթոդը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0B92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տեղեկատուի մեջ համակարգման օբյեկտները դասավորված են դրանց թվային ծածկագրերի աճման կարգով</w:t>
            </w:r>
          </w:p>
        </w:tc>
      </w:tr>
      <w:tr w:rsidR="00F00B92" w:rsidRPr="00A71562" w:rsidTr="00A71562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B92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B92" w:rsidRPr="00A71562" w:rsidRDefault="00F00B9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Վարման մեթոդիկան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0B92" w:rsidRPr="00A71562" w:rsidRDefault="00F00B9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տեղեկատուի արժեքների ավելացումը, փոփոխումը կամ բացառումը կատարվում է օպերատորի կողմից՝ Եվրասիական տնտեսական հանձնաժողովի ակտին համապատասխան: Արժեքը բացառելու դեպքում տեղեկատուի գրառումը նշվում է որպես բացառ</w:t>
            </w:r>
            <w:r w:rsidR="00134B27" w:rsidRPr="00A71562">
              <w:rPr>
                <w:rStyle w:val="Bodytext211pt"/>
                <w:rFonts w:ascii="Sylfaen" w:hAnsi="Sylfaen"/>
                <w:sz w:val="20"/>
                <w:szCs w:val="20"/>
              </w:rPr>
              <w:t>ման</w:t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 xml:space="preserve"> օրվանից</w:t>
            </w:r>
            <w:r w:rsidR="00134B27" w:rsidRPr="00A71562">
              <w:rPr>
                <w:rStyle w:val="Bodytext211pt"/>
                <w:rFonts w:ascii="Sylfaen" w:hAnsi="Sylfaen"/>
                <w:sz w:val="20"/>
                <w:szCs w:val="20"/>
              </w:rPr>
              <w:t xml:space="preserve"> չգործող</w:t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՝ տեղեկատուի գրառման գործողության ավարտը կանոնակարգող՝ Եվրասիական տնտեսական հանձնաժողովի ակտի մասին տեղեկություններ</w:t>
            </w:r>
            <w:r w:rsidR="00134B27" w:rsidRPr="00A71562">
              <w:rPr>
                <w:rStyle w:val="Bodytext211pt"/>
                <w:rFonts w:ascii="Sylfaen" w:hAnsi="Sylfaen"/>
                <w:sz w:val="20"/>
                <w:szCs w:val="20"/>
              </w:rPr>
              <w:t>ի նշմամբ</w:t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: Տեղեկատուի ծածկագրերը եզակի են, տեղեկատուի ծածկագրերի կրկնակի օգտագործում, այդ թվում՝ չգործող</w:t>
            </w:r>
            <w:r w:rsidR="00134B27" w:rsidRPr="00A71562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թույլատրվում</w:t>
            </w:r>
          </w:p>
        </w:tc>
      </w:tr>
      <w:tr w:rsidR="00F00B92" w:rsidRPr="00A71562" w:rsidTr="00A71562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B92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B92" w:rsidRPr="00A71562" w:rsidRDefault="00F00B9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Կառուցվածքը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0B92" w:rsidRPr="00A71562" w:rsidRDefault="00F00B9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 կառուցվածքի (տեղեկատուի տողերի կազմը, դրանց արժեքների տիրույթները </w:t>
            </w:r>
            <w:r w:rsidR="005E407A" w:rsidRPr="00A71562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 xml:space="preserve"> ձ</w:t>
            </w:r>
            <w:r w:rsidR="005E407A" w:rsidRPr="00A71562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ավորման կանոնները) վերաբերյալ տեղեկատվությունը </w:t>
            </w:r>
            <w:r w:rsidR="00134B27" w:rsidRPr="00A71562">
              <w:rPr>
                <w:rStyle w:val="Bodytext211pt"/>
                <w:rFonts w:ascii="Sylfaen" w:hAnsi="Sylfaen"/>
                <w:sz w:val="20"/>
                <w:szCs w:val="20"/>
              </w:rPr>
              <w:t>բեր</w:t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ված է սույն տեղեկատուի III բաժնում</w:t>
            </w:r>
          </w:p>
        </w:tc>
      </w:tr>
      <w:tr w:rsidR="00F00B92" w:rsidRPr="00A71562" w:rsidTr="00A71562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0B92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B92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 xml:space="preserve">Տվյալների գաղտնիության </w:t>
            </w:r>
            <w:r w:rsidR="00F00B92" w:rsidRPr="00A71562">
              <w:rPr>
                <w:rStyle w:val="Bodytext211pt"/>
                <w:rFonts w:ascii="Sylfaen" w:hAnsi="Sylfaen"/>
                <w:sz w:val="20"/>
                <w:szCs w:val="20"/>
              </w:rPr>
              <w:t>աստիճանը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0B92" w:rsidRPr="00A71562" w:rsidRDefault="00F00B9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տեղեկատուից տեղեկությունները</w:t>
            </w:r>
            <w:r w:rsidR="00134B27" w:rsidRPr="00A71562">
              <w:rPr>
                <w:rStyle w:val="Bodytext211pt"/>
                <w:rFonts w:ascii="Sylfaen" w:hAnsi="Sylfaen"/>
                <w:sz w:val="20"/>
                <w:szCs w:val="20"/>
              </w:rPr>
              <w:t xml:space="preserve"> դասվում են</w:t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 xml:space="preserve"> բաց հասանելիությամբ տեղեկատվությ</w:t>
            </w:r>
            <w:r w:rsidR="00134B27" w:rsidRPr="00A71562">
              <w:rPr>
                <w:rStyle w:val="Bodytext211pt"/>
                <w:rFonts w:ascii="Sylfaen" w:hAnsi="Sylfaen"/>
                <w:sz w:val="20"/>
                <w:szCs w:val="20"/>
              </w:rPr>
              <w:t>ան</w:t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134B27" w:rsidRPr="00A71562">
              <w:rPr>
                <w:rStyle w:val="Bodytext211pt"/>
                <w:rFonts w:ascii="Sylfaen" w:hAnsi="Sylfaen"/>
                <w:sz w:val="20"/>
                <w:szCs w:val="20"/>
              </w:rPr>
              <w:t>շարքին</w:t>
            </w:r>
          </w:p>
        </w:tc>
      </w:tr>
      <w:tr w:rsidR="00F00B92" w:rsidRPr="00A71562" w:rsidTr="00A71562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0B92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B92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Վերանայման սահմանված պարբերականությունը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0B92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սահմանված չէ</w:t>
            </w:r>
          </w:p>
        </w:tc>
      </w:tr>
      <w:tr w:rsidR="00F00B92" w:rsidRPr="00A71562" w:rsidTr="00A71562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00B92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B92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Փոփոխությունները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0B92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F00B92" w:rsidRPr="00A71562" w:rsidTr="00A71562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B92" w:rsidRPr="00A71562" w:rsidRDefault="00F00B92" w:rsidP="00A7156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23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B92" w:rsidRPr="00A71562" w:rsidRDefault="00F00B9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Հղում տեղեկատուից (դասակարգչից) մանրամասնեցված տեղեկություններին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0B92" w:rsidRPr="00A71562" w:rsidRDefault="00F00B9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տեղեկատուից մանրամասնեցված տեղեկությունները </w:t>
            </w:r>
            <w:r w:rsidR="00134B27" w:rsidRPr="00A71562">
              <w:rPr>
                <w:rStyle w:val="Bodytext211pt"/>
                <w:rFonts w:ascii="Sylfaen" w:hAnsi="Sylfaen"/>
                <w:sz w:val="20"/>
                <w:szCs w:val="20"/>
              </w:rPr>
              <w:t>բեր</w:t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ված են սույն տեղեկատուի I բաժնում</w:t>
            </w:r>
          </w:p>
        </w:tc>
      </w:tr>
      <w:tr w:rsidR="00F00B92" w:rsidRPr="00A71562" w:rsidTr="00A71562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B92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24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B92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Տեղեկատուից (դասակարգչից) տեղեկություններ ներկայացնելու եղանակը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0B92" w:rsidRPr="00A71562" w:rsidRDefault="00F00B9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հրապարակում Եվրասիական տնտեսական միության տեղեկատվական պորտալում:</w:t>
            </w:r>
          </w:p>
          <w:p w:rsidR="00F00B92" w:rsidRPr="00A71562" w:rsidRDefault="00A97322" w:rsidP="00A71562">
            <w:pPr>
              <w:pStyle w:val="Bodytext20"/>
              <w:shd w:val="clear" w:color="auto" w:fill="auto"/>
              <w:spacing w:before="0" w:after="120" w:line="240" w:lineRule="auto"/>
              <w:ind w:left="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Տեղեկատուից տեղեկությունները Եվրասիական տնտեսական միության անդամ պետությունների լիազորված մա</w:t>
            </w:r>
            <w:r w:rsidR="00675BE4" w:rsidRPr="00A71562">
              <w:rPr>
                <w:rStyle w:val="Bodytext211pt"/>
                <w:rFonts w:ascii="Sylfaen" w:hAnsi="Sylfaen"/>
                <w:sz w:val="20"/>
                <w:szCs w:val="20"/>
              </w:rPr>
              <w:t>րմիններ են ներկայացվում հարցման հիման վրա՝ Եվրասիական տնտեսական միության ինտեգրված տեղեկատվական համակարգի միջոցներով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F00B92" w:rsidRPr="005E407A" w:rsidRDefault="00105371" w:rsidP="005E407A">
      <w:pPr>
        <w:spacing w:after="160" w:line="360" w:lineRule="auto"/>
        <w:jc w:val="both"/>
      </w:pPr>
      <w:r w:rsidRPr="005E407A">
        <w:br w:type="page"/>
      </w:r>
    </w:p>
    <w:p w:rsidR="00A452A1" w:rsidRPr="005E407A" w:rsidRDefault="00A97322" w:rsidP="00A71562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 xml:space="preserve">III. Տրանսպորտային միջոցի, տրանսպորտային միջոցի ամրաշրջանակի, ինքնագնաց մեքենայի կամ տեխնիկայի այլ տեսակների էլեկտրոնային անձնագրի </w:t>
      </w:r>
      <w:r w:rsidR="00675BE4" w:rsidRPr="005E407A">
        <w:rPr>
          <w:rFonts w:ascii="Sylfaen" w:hAnsi="Sylfaen"/>
          <w:sz w:val="24"/>
          <w:szCs w:val="24"/>
        </w:rPr>
        <w:t>ձ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>ակերպման համար հիմքերի տեղեկատուի կառուցվածքի նկարագրությունը</w:t>
      </w:r>
    </w:p>
    <w:p w:rsidR="00A452A1" w:rsidRPr="005E407A" w:rsidRDefault="00A97322" w:rsidP="00A7156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1.</w:t>
      </w:r>
      <w:r w:rsidR="00A71562">
        <w:rPr>
          <w:rFonts w:ascii="Sylfaen" w:hAnsi="Sylfaen"/>
          <w:sz w:val="24"/>
          <w:szCs w:val="24"/>
        </w:rPr>
        <w:tab/>
      </w:r>
      <w:r w:rsidRPr="005E407A">
        <w:rPr>
          <w:rFonts w:ascii="Sylfaen" w:hAnsi="Sylfaen"/>
          <w:sz w:val="24"/>
          <w:szCs w:val="24"/>
        </w:rPr>
        <w:t>Սույն բաժինը սահմանում է տրանսպորտային միջոցի, տրանսպորտային միջոցի ամրաշրջանակի, ինքնագնաց մեքենայի կամ տեխնիկայի այլ տեսակների էլեկտրոնային անձնագրի ձ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ակերպման համար հիմքերի տեղեկատուի </w:t>
      </w:r>
      <w:r w:rsidR="00675BE4" w:rsidRPr="005E407A">
        <w:rPr>
          <w:rFonts w:ascii="Sylfaen" w:hAnsi="Sylfaen"/>
          <w:sz w:val="24"/>
          <w:szCs w:val="24"/>
        </w:rPr>
        <w:t xml:space="preserve">կառուցվածքին ներկայացվող պահանջները, այդ թվում սահմանում է տեղեկատուի կառուցվածքի վավերապայմանների կազմը, դրանց արժեքների տիրույթները 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 xml:space="preserve"> ձ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>ավորման կանոնները:</w:t>
      </w:r>
    </w:p>
    <w:p w:rsidR="00A452A1" w:rsidRPr="005E407A" w:rsidRDefault="00A97322" w:rsidP="00A7156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2.</w:t>
      </w:r>
      <w:r w:rsidR="00A71562">
        <w:rPr>
          <w:rFonts w:ascii="Sylfaen" w:hAnsi="Sylfaen"/>
          <w:sz w:val="24"/>
          <w:szCs w:val="24"/>
        </w:rPr>
        <w:tab/>
      </w:r>
      <w:r w:rsidRPr="005E407A">
        <w:rPr>
          <w:rFonts w:ascii="Sylfaen" w:hAnsi="Sylfaen"/>
          <w:sz w:val="24"/>
          <w:szCs w:val="24"/>
        </w:rPr>
        <w:t>Տրանսպորտային միջոցի, տրանսպորտային միջոցի ամրաշրջանակի, ինքնագնաց մեքենայի կամ տեխնիկայի այլ տե</w:t>
      </w:r>
      <w:r w:rsidR="00675BE4" w:rsidRPr="005E407A">
        <w:rPr>
          <w:rFonts w:ascii="Sylfaen" w:hAnsi="Sylfaen"/>
          <w:sz w:val="24"/>
          <w:szCs w:val="24"/>
        </w:rPr>
        <w:t>սակների էլեկտրոնային անձնագրի ձ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 xml:space="preserve">ակերպման համար հիմքերի տեղեկատուի կառուցվածքը </w:t>
      </w:r>
      <w:r w:rsidR="00134B27" w:rsidRPr="005E407A">
        <w:rPr>
          <w:rFonts w:ascii="Sylfaen" w:hAnsi="Sylfaen"/>
          <w:sz w:val="24"/>
          <w:szCs w:val="24"/>
        </w:rPr>
        <w:t>բեր</w:t>
      </w:r>
      <w:r w:rsidR="00C27F3B" w:rsidRPr="005E407A">
        <w:rPr>
          <w:rFonts w:ascii="Sylfaen" w:hAnsi="Sylfaen"/>
          <w:sz w:val="24"/>
          <w:szCs w:val="24"/>
        </w:rPr>
        <w:t>ված է աղյուսակում՝ Եվրասիական տնտեսական հանձնաժողովի կոլեգիայի 2016</w:t>
      </w:r>
      <w:r w:rsidR="00A71562">
        <w:rPr>
          <w:rFonts w:ascii="Sylfaen" w:hAnsi="Sylfaen"/>
          <w:sz w:val="24"/>
          <w:szCs w:val="24"/>
        </w:rPr>
        <w:t> </w:t>
      </w:r>
      <w:r w:rsidR="00C27F3B" w:rsidRPr="005E407A">
        <w:rPr>
          <w:rFonts w:ascii="Sylfaen" w:hAnsi="Sylfaen"/>
          <w:sz w:val="24"/>
          <w:szCs w:val="24"/>
        </w:rPr>
        <w:t>թվականի սեպտեմբերի 27-ի թիվ 108 որոշման հավելվածով նախատես</w:t>
      </w:r>
      <w:r w:rsidRPr="005E407A">
        <w:rPr>
          <w:rFonts w:ascii="Sylfaen" w:hAnsi="Sylfaen"/>
          <w:sz w:val="24"/>
          <w:szCs w:val="24"/>
        </w:rPr>
        <w:t>ված նոտացիային համապատասխան:</w:t>
      </w:r>
    </w:p>
    <w:p w:rsidR="004439C0" w:rsidRPr="005E407A" w:rsidRDefault="004439C0" w:rsidP="005E407A">
      <w:pPr>
        <w:pStyle w:val="Tablecaption0"/>
        <w:shd w:val="clear" w:color="auto" w:fill="auto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:rsidR="00A452A1" w:rsidRPr="005E407A" w:rsidRDefault="00A97322" w:rsidP="00A71562">
      <w:pPr>
        <w:pStyle w:val="Tablecaption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Աղյուսակ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23"/>
        <w:gridCol w:w="221"/>
        <w:gridCol w:w="3186"/>
        <w:gridCol w:w="2619"/>
        <w:gridCol w:w="2691"/>
        <w:gridCol w:w="634"/>
      </w:tblGrid>
      <w:tr w:rsidR="00A452A1" w:rsidRPr="00A71562" w:rsidTr="005A5ECD">
        <w:trPr>
          <w:tblHeader/>
          <w:jc w:val="center"/>
        </w:trPr>
        <w:tc>
          <w:tcPr>
            <w:tcW w:w="363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տիրույթը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ձ</w:t>
            </w:r>
            <w:r w:rsidR="005E407A" w:rsidRPr="00A71562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ավորումը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A452A1" w:rsidRPr="00A71562" w:rsidTr="005A5ECD">
        <w:trPr>
          <w:jc w:val="center"/>
        </w:trPr>
        <w:tc>
          <w:tcPr>
            <w:tcW w:w="363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1562" w:rsidRDefault="00A97322" w:rsidP="005A5ECD">
            <w:pPr>
              <w:pStyle w:val="Bodytext20"/>
              <w:shd w:val="clear" w:color="auto" w:fill="auto"/>
              <w:tabs>
                <w:tab w:val="left" w:pos="407"/>
              </w:tabs>
              <w:spacing w:before="0" w:after="120" w:line="240" w:lineRule="auto"/>
              <w:ind w:left="10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5A5EC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միջոցի, տրանսպորտային միջոցի ամրաշրջանակի, ինքնագնաց մեքենայի կամ տեխնիկայի այլ տեսակների էլեկտրոնային անձնագրի ձ</w:t>
            </w:r>
            <w:r w:rsidR="005E407A" w:rsidRPr="00A71562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 xml:space="preserve">ակերպման համար հիմքերի </w:t>
            </w:r>
            <w:r w:rsidR="00675BE4" w:rsidRPr="00A71562">
              <w:rPr>
                <w:rStyle w:val="Bodytext211pt"/>
                <w:rFonts w:ascii="Sylfaen" w:hAnsi="Sylfaen"/>
                <w:sz w:val="20"/>
                <w:szCs w:val="20"/>
              </w:rPr>
              <w:t>տեղեկատուից տեղեկությունները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left="8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1562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Fonts w:ascii="Sylfaen" w:hAnsi="Sylfaen"/>
                <w:sz w:val="20"/>
                <w:szCs w:val="20"/>
              </w:rPr>
              <w:t>1</w:t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..*</w:t>
            </w:r>
          </w:p>
        </w:tc>
      </w:tr>
      <w:tr w:rsidR="00267D5D" w:rsidRPr="00A71562" w:rsidTr="005A5ECD">
        <w:trPr>
          <w:jc w:val="center"/>
        </w:trPr>
        <w:tc>
          <w:tcPr>
            <w:tcW w:w="223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67D5D" w:rsidRPr="00A71562" w:rsidRDefault="00267D5D" w:rsidP="005A5EC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tabs>
                <w:tab w:val="left" w:pos="619"/>
              </w:tabs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1.1.</w:t>
            </w:r>
            <w:r w:rsidR="005A5EC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Էլեկտրոնային անձնագրի ձ</w:t>
            </w:r>
            <w:r w:rsidR="005E407A" w:rsidRPr="00A71562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ակերպման հիմքը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</w:t>
            </w:r>
            <w:r w:rsidR="00675BE4" w:rsidRPr="00A71562">
              <w:rPr>
                <w:rStyle w:val="Bodytext211pt"/>
                <w:rFonts w:ascii="Sylfaen" w:hAnsi="Sylfaen"/>
                <w:sz w:val="20"/>
                <w:szCs w:val="20"/>
              </w:rPr>
              <w:t>վ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1562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A71562" w:rsidTr="005A5ECD">
        <w:trPr>
          <w:jc w:val="center"/>
        </w:trPr>
        <w:tc>
          <w:tcPr>
            <w:tcW w:w="223" w:type="dxa"/>
            <w:vMerge/>
            <w:shd w:val="clear" w:color="auto" w:fill="FFFFFF"/>
          </w:tcPr>
          <w:p w:rsidR="00267D5D" w:rsidRPr="00A71562" w:rsidRDefault="00267D5D" w:rsidP="005A5EC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1" w:type="dxa"/>
            <w:vMerge w:val="restart"/>
            <w:shd w:val="clear" w:color="auto" w:fill="FFFFFF"/>
          </w:tcPr>
          <w:p w:rsidR="00267D5D" w:rsidRPr="00A71562" w:rsidRDefault="00267D5D" w:rsidP="005A5EC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tabs>
                <w:tab w:val="left" w:pos="818"/>
              </w:tabs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1.1.1.</w:t>
            </w:r>
            <w:r w:rsidR="005A5EC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Էլեկտրոնային անձնագրի ձ</w:t>
            </w:r>
            <w:r w:rsidR="005E407A" w:rsidRPr="00A71562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ակերպման հիմքի ծածկագիրը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1562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անմուշ՝ \d{2}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 ձ</w:t>
            </w:r>
            <w:r w:rsidR="005E407A" w:rsidRPr="00A71562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ավորվում է ծածկագրման սերիական-հաջորդական մեթոդի օգտագործմամբ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A71562" w:rsidTr="005A5ECD">
        <w:trPr>
          <w:jc w:val="center"/>
        </w:trPr>
        <w:tc>
          <w:tcPr>
            <w:tcW w:w="223" w:type="dxa"/>
            <w:vMerge/>
            <w:shd w:val="clear" w:color="auto" w:fill="FFFFFF"/>
          </w:tcPr>
          <w:p w:rsidR="00267D5D" w:rsidRPr="00A71562" w:rsidRDefault="00267D5D" w:rsidP="005A5EC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1" w:type="dxa"/>
            <w:vMerge/>
            <w:shd w:val="clear" w:color="auto" w:fill="FFFFFF"/>
          </w:tcPr>
          <w:p w:rsidR="00267D5D" w:rsidRPr="00A71562" w:rsidRDefault="00267D5D" w:rsidP="005A5EC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tabs>
                <w:tab w:val="left" w:pos="803"/>
              </w:tabs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1.1.2.</w:t>
            </w:r>
            <w:r w:rsidR="005A5EC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Էլեկտրոնային անձնագրի ձ</w:t>
            </w:r>
            <w:r w:rsidR="005E407A" w:rsidRPr="00A71562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ակերպման հիմքի անվանումը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 xml:space="preserve">Առավ. երկարությունը՝ </w:t>
            </w:r>
            <w:r w:rsidR="00267D5D" w:rsidRPr="00A71562">
              <w:rPr>
                <w:rStyle w:val="Bodytext211pt"/>
                <w:rFonts w:ascii="Sylfaen" w:hAnsi="Sylfaen"/>
                <w:sz w:val="20"/>
                <w:szCs w:val="20"/>
              </w:rPr>
              <w:t>300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անվանումը ձ</w:t>
            </w:r>
            <w:r w:rsidR="005E407A" w:rsidRPr="00A71562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ավորվում է </w:t>
            </w:r>
            <w:r w:rsidR="002E009F" w:rsidRPr="00A71562">
              <w:rPr>
                <w:rStyle w:val="Bodytext211pt"/>
                <w:rFonts w:ascii="Sylfaen" w:hAnsi="Sylfaen"/>
                <w:sz w:val="20"/>
                <w:szCs w:val="20"/>
              </w:rPr>
              <w:t>բառակապակցության տեսքով</w:t>
            </w:r>
            <w:r w:rsidR="00134B27" w:rsidRPr="00A71562">
              <w:rPr>
                <w:rStyle w:val="Bodytext211pt"/>
                <w:rFonts w:ascii="Sylfaen" w:hAnsi="Sylfaen"/>
                <w:sz w:val="20"/>
                <w:szCs w:val="20"/>
              </w:rPr>
              <w:t>՝ ռուսերենով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A71562" w:rsidTr="005A5ECD">
        <w:trPr>
          <w:jc w:val="center"/>
        </w:trPr>
        <w:tc>
          <w:tcPr>
            <w:tcW w:w="223" w:type="dxa"/>
            <w:vMerge/>
            <w:shd w:val="clear" w:color="auto" w:fill="FFFFFF"/>
          </w:tcPr>
          <w:p w:rsidR="00267D5D" w:rsidRPr="00A71562" w:rsidRDefault="00267D5D" w:rsidP="005A5EC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tabs>
                <w:tab w:val="left" w:pos="484"/>
              </w:tabs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1.2.</w:t>
            </w:r>
            <w:r w:rsidR="005A5EC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 (դասակարգչի) գրառման մասին </w:t>
            </w:r>
            <w:r w:rsidR="00675BE4" w:rsidRPr="00A71562">
              <w:rPr>
                <w:rStyle w:val="Bodytext211pt"/>
                <w:rFonts w:ascii="Sylfaen" w:hAnsi="Sylfaen"/>
                <w:sz w:val="20"/>
                <w:szCs w:val="20"/>
              </w:rPr>
              <w:t>տեղեկությունները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1562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A71562" w:rsidTr="005A5ECD">
        <w:trPr>
          <w:jc w:val="center"/>
        </w:trPr>
        <w:tc>
          <w:tcPr>
            <w:tcW w:w="223" w:type="dxa"/>
            <w:vMerge/>
            <w:shd w:val="clear" w:color="auto" w:fill="FFFFFF"/>
          </w:tcPr>
          <w:p w:rsidR="00267D5D" w:rsidRPr="00A71562" w:rsidRDefault="00267D5D" w:rsidP="005A5EC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1" w:type="dxa"/>
            <w:vMerge w:val="restart"/>
            <w:shd w:val="clear" w:color="auto" w:fill="FFFFFF"/>
          </w:tcPr>
          <w:p w:rsidR="00267D5D" w:rsidRPr="00A71562" w:rsidRDefault="00267D5D" w:rsidP="005A5EC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tabs>
                <w:tab w:val="left" w:pos="818"/>
              </w:tabs>
              <w:spacing w:before="0" w:after="120" w:line="240" w:lineRule="auto"/>
              <w:ind w:left="6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1.2.1.</w:t>
            </w:r>
            <w:r w:rsidR="005A5EC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Գործողությունն սկսելու ամսաթիվը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71562" w:rsidRDefault="00BB799B" w:rsidP="005A5ECD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գործողությունն սկսելու ամսաթվին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A71562" w:rsidTr="005A5ECD">
        <w:trPr>
          <w:jc w:val="center"/>
        </w:trPr>
        <w:tc>
          <w:tcPr>
            <w:tcW w:w="223" w:type="dxa"/>
            <w:vMerge/>
            <w:shd w:val="clear" w:color="auto" w:fill="FFFFFF"/>
          </w:tcPr>
          <w:p w:rsidR="00267D5D" w:rsidRPr="00A71562" w:rsidRDefault="00267D5D" w:rsidP="005A5EC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1" w:type="dxa"/>
            <w:vMerge/>
            <w:shd w:val="clear" w:color="auto" w:fill="FFFFFF"/>
          </w:tcPr>
          <w:p w:rsidR="00267D5D" w:rsidRPr="00A71562" w:rsidRDefault="00267D5D" w:rsidP="005A5EC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tabs>
                <w:tab w:val="left" w:pos="818"/>
              </w:tabs>
              <w:spacing w:before="0" w:after="120" w:line="240" w:lineRule="auto"/>
              <w:ind w:left="6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Fonts w:ascii="Sylfaen" w:hAnsi="Sylfaen"/>
                <w:sz w:val="20"/>
                <w:szCs w:val="20"/>
              </w:rPr>
              <w:t>1</w:t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.2.2.</w:t>
            </w:r>
            <w:r w:rsidR="005A5EC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Գործողության սկիզբը կանոնակարգող ակտի մասին տեղեկությունները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1562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ավորման </w:t>
            </w:r>
            <w:r w:rsidR="00675BE4" w:rsidRPr="00A71562">
              <w:rPr>
                <w:rStyle w:val="Bodytext211pt"/>
                <w:rFonts w:ascii="Sylfaen" w:hAnsi="Sylfaen"/>
                <w:sz w:val="20"/>
                <w:szCs w:val="20"/>
              </w:rPr>
              <w:t>կանոններով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A71562" w:rsidTr="005A5ECD">
        <w:trPr>
          <w:jc w:val="center"/>
        </w:trPr>
        <w:tc>
          <w:tcPr>
            <w:tcW w:w="223" w:type="dxa"/>
            <w:vMerge/>
            <w:shd w:val="clear" w:color="auto" w:fill="FFFFFF"/>
          </w:tcPr>
          <w:p w:rsidR="00267D5D" w:rsidRPr="00A71562" w:rsidRDefault="00267D5D" w:rsidP="005A5EC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1" w:type="dxa"/>
            <w:vMerge/>
            <w:shd w:val="clear" w:color="auto" w:fill="FFFFFF"/>
          </w:tcPr>
          <w:p w:rsidR="00267D5D" w:rsidRPr="00A71562" w:rsidRDefault="00267D5D" w:rsidP="005A5EC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tabs>
                <w:tab w:val="left" w:pos="968"/>
              </w:tabs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1.2.2.1.</w:t>
            </w:r>
            <w:r w:rsidR="005A5EC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1562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A71562" w:rsidTr="005A5ECD">
        <w:trPr>
          <w:jc w:val="center"/>
        </w:trPr>
        <w:tc>
          <w:tcPr>
            <w:tcW w:w="223" w:type="dxa"/>
            <w:vMerge/>
            <w:shd w:val="clear" w:color="auto" w:fill="FFFFFF"/>
          </w:tcPr>
          <w:p w:rsidR="00267D5D" w:rsidRPr="00A71562" w:rsidRDefault="00267D5D" w:rsidP="005A5EC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1" w:type="dxa"/>
            <w:vMerge/>
            <w:shd w:val="clear" w:color="auto" w:fill="FFFFFF"/>
          </w:tcPr>
          <w:p w:rsidR="00267D5D" w:rsidRPr="00A71562" w:rsidRDefault="00267D5D" w:rsidP="005A5EC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tabs>
                <w:tab w:val="left" w:pos="968"/>
              </w:tabs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1.2.2.2.</w:t>
            </w:r>
            <w:r w:rsidR="005A5EC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A71562" w:rsidTr="005A5ECD">
        <w:trPr>
          <w:jc w:val="center"/>
        </w:trPr>
        <w:tc>
          <w:tcPr>
            <w:tcW w:w="223" w:type="dxa"/>
            <w:vMerge/>
            <w:shd w:val="clear" w:color="auto" w:fill="FFFFFF"/>
          </w:tcPr>
          <w:p w:rsidR="00267D5D" w:rsidRPr="00A71562" w:rsidRDefault="00267D5D" w:rsidP="005A5EC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1" w:type="dxa"/>
            <w:vMerge/>
            <w:shd w:val="clear" w:color="auto" w:fill="FFFFFF"/>
          </w:tcPr>
          <w:p w:rsidR="00267D5D" w:rsidRPr="00A71562" w:rsidRDefault="00267D5D" w:rsidP="005A5EC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tabs>
                <w:tab w:val="left" w:pos="968"/>
              </w:tabs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1.2.2.3.</w:t>
            </w:r>
            <w:r w:rsidR="005A5EC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A5ECD">
              <w:rPr>
                <w:rStyle w:val="Bodytext211pt1"/>
                <w:rFonts w:ascii="Sylfaen" w:hAnsi="Sylfaen"/>
                <w:sz w:val="20"/>
                <w:szCs w:val="20"/>
              </w:rPr>
              <w:t>Ակտի</w:t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 xml:space="preserve"> ամսաթիվը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համապատասխանում է Եվրասիական տնտեսական միության մարմնի ակտի ընդունման </w:t>
            </w:r>
            <w:r w:rsidR="00675BE4" w:rsidRPr="00A71562">
              <w:rPr>
                <w:rStyle w:val="Bodytext211pt"/>
                <w:rFonts w:ascii="Sylfaen" w:hAnsi="Sylfaen"/>
                <w:sz w:val="20"/>
                <w:szCs w:val="20"/>
              </w:rPr>
              <w:t>ամսաթվին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A71562" w:rsidTr="005A5ECD">
        <w:trPr>
          <w:jc w:val="center"/>
        </w:trPr>
        <w:tc>
          <w:tcPr>
            <w:tcW w:w="223" w:type="dxa"/>
            <w:vMerge/>
            <w:shd w:val="clear" w:color="auto" w:fill="FFFFFF"/>
          </w:tcPr>
          <w:p w:rsidR="00267D5D" w:rsidRPr="00A71562" w:rsidRDefault="00267D5D" w:rsidP="005A5EC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1" w:type="dxa"/>
            <w:vMerge/>
            <w:shd w:val="clear" w:color="auto" w:fill="FFFFFF"/>
          </w:tcPr>
          <w:p w:rsidR="00267D5D" w:rsidRPr="00A71562" w:rsidRDefault="00267D5D" w:rsidP="005A5EC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tabs>
                <w:tab w:val="left" w:pos="818"/>
              </w:tabs>
              <w:spacing w:before="0" w:after="120" w:line="240" w:lineRule="auto"/>
              <w:ind w:left="6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1.2.3.</w:t>
            </w:r>
            <w:r w:rsidR="005A5EC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Գործողության ավարտի ամսաթիվը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գործողության ավարտի ամսաթվին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67D5D" w:rsidRPr="00A71562" w:rsidTr="005A5ECD">
        <w:trPr>
          <w:jc w:val="center"/>
        </w:trPr>
        <w:tc>
          <w:tcPr>
            <w:tcW w:w="223" w:type="dxa"/>
            <w:vMerge/>
            <w:shd w:val="clear" w:color="auto" w:fill="FFFFFF"/>
          </w:tcPr>
          <w:p w:rsidR="00267D5D" w:rsidRPr="00A71562" w:rsidRDefault="00267D5D" w:rsidP="005A5EC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1" w:type="dxa"/>
            <w:vMerge/>
            <w:shd w:val="clear" w:color="auto" w:fill="FFFFFF"/>
          </w:tcPr>
          <w:p w:rsidR="00267D5D" w:rsidRPr="00A71562" w:rsidRDefault="00267D5D" w:rsidP="005A5EC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tabs>
                <w:tab w:val="left" w:pos="818"/>
              </w:tabs>
              <w:spacing w:before="0" w:after="120" w:line="240" w:lineRule="auto"/>
              <w:ind w:left="6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1.2.4.</w:t>
            </w:r>
            <w:r w:rsidR="005A5EC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 xml:space="preserve">Գործողության ավարտը կանոնակարգող ակտի մասին </w:t>
            </w:r>
            <w:r w:rsidR="00675BE4" w:rsidRPr="005A5ECD">
              <w:rPr>
                <w:rStyle w:val="Bodytext211pt1"/>
                <w:rFonts w:ascii="Sylfaen" w:hAnsi="Sylfaen"/>
                <w:sz w:val="20"/>
                <w:szCs w:val="20"/>
              </w:rPr>
              <w:t>տեղեկությունները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1562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67D5D" w:rsidRPr="00A71562" w:rsidTr="005A5ECD">
        <w:trPr>
          <w:jc w:val="center"/>
        </w:trPr>
        <w:tc>
          <w:tcPr>
            <w:tcW w:w="223" w:type="dxa"/>
            <w:vMerge/>
            <w:shd w:val="clear" w:color="auto" w:fill="FFFFFF"/>
          </w:tcPr>
          <w:p w:rsidR="00267D5D" w:rsidRPr="00A71562" w:rsidRDefault="00267D5D" w:rsidP="005A5EC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1" w:type="dxa"/>
            <w:vMerge/>
            <w:shd w:val="clear" w:color="auto" w:fill="FFFFFF"/>
          </w:tcPr>
          <w:p w:rsidR="00267D5D" w:rsidRPr="00A71562" w:rsidRDefault="00267D5D" w:rsidP="005A5EC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tabs>
                <w:tab w:val="left" w:pos="974"/>
              </w:tabs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1.2.4.1.</w:t>
            </w:r>
            <w:r w:rsidR="005A5EC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1562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 xml:space="preserve">ծածկագրային նշագիրը՝ միջազգային իրավունքի </w:t>
            </w:r>
            <w:r w:rsidR="00675BE4" w:rsidRPr="00A71562">
              <w:rPr>
                <w:rStyle w:val="Bodytext211pt"/>
                <w:rFonts w:ascii="Sylfaen" w:hAnsi="Sylfaen"/>
                <w:sz w:val="20"/>
                <w:szCs w:val="20"/>
              </w:rPr>
              <w:t>նորմատիվ իրավական ակտերի տեսակների դասակարգչին համապատասխան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A71562" w:rsidTr="005A5ECD">
        <w:trPr>
          <w:jc w:val="center"/>
        </w:trPr>
        <w:tc>
          <w:tcPr>
            <w:tcW w:w="223" w:type="dxa"/>
            <w:vMerge/>
            <w:shd w:val="clear" w:color="auto" w:fill="FFFFFF"/>
          </w:tcPr>
          <w:p w:rsidR="00267D5D" w:rsidRPr="00A71562" w:rsidRDefault="00267D5D" w:rsidP="005A5EC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1" w:type="dxa"/>
            <w:vMerge/>
            <w:shd w:val="clear" w:color="auto" w:fill="FFFFFF"/>
          </w:tcPr>
          <w:p w:rsidR="00267D5D" w:rsidRPr="00A71562" w:rsidRDefault="00267D5D" w:rsidP="005A5EC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tabs>
                <w:tab w:val="left" w:pos="974"/>
              </w:tabs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1.2.4.2.</w:t>
            </w:r>
            <w:r w:rsidR="005A5EC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5A5ECD">
              <w:rPr>
                <w:rStyle w:val="Bodytext211pt1"/>
                <w:rFonts w:ascii="Sylfaen" w:hAnsi="Sylfaen"/>
                <w:sz w:val="20"/>
                <w:szCs w:val="20"/>
              </w:rPr>
              <w:t>Ակտի</w:t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համարը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Նվազ. երկարությունը՝ 1.</w:t>
            </w:r>
          </w:p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համապատասխանում է Եվրասիական տնտեսական </w:t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միության մարմնի ակտի համարին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</w:tr>
      <w:tr w:rsidR="00267D5D" w:rsidRPr="00A71562" w:rsidTr="005A5ECD">
        <w:trPr>
          <w:jc w:val="center"/>
        </w:trPr>
        <w:tc>
          <w:tcPr>
            <w:tcW w:w="223" w:type="dxa"/>
            <w:vMerge/>
            <w:shd w:val="clear" w:color="auto" w:fill="FFFFFF"/>
          </w:tcPr>
          <w:p w:rsidR="00267D5D" w:rsidRPr="00A71562" w:rsidRDefault="00267D5D" w:rsidP="005A5EC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1" w:type="dxa"/>
            <w:vMerge/>
            <w:shd w:val="clear" w:color="auto" w:fill="FFFFFF"/>
          </w:tcPr>
          <w:p w:rsidR="00267D5D" w:rsidRPr="00A71562" w:rsidRDefault="00267D5D" w:rsidP="005A5EC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tabs>
                <w:tab w:val="left" w:pos="974"/>
              </w:tabs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1.2.4.3.</w:t>
            </w:r>
            <w:r w:rsidR="005A5ECD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 xml:space="preserve">Ակտի </w:t>
            </w:r>
            <w:r w:rsidRPr="005A5ECD">
              <w:rPr>
                <w:rStyle w:val="Bodytext211pt1"/>
                <w:rFonts w:ascii="Sylfaen" w:hAnsi="Sylfaen"/>
                <w:sz w:val="20"/>
                <w:szCs w:val="20"/>
              </w:rPr>
              <w:t>ամսաթիվը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A71562" w:rsidRDefault="00A97322" w:rsidP="005A5EC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156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A452A1" w:rsidRPr="005E407A" w:rsidRDefault="005A5ECD" w:rsidP="005A5ECD">
      <w:pPr>
        <w:spacing w:after="160" w:line="360" w:lineRule="auto"/>
        <w:jc w:val="center"/>
      </w:pPr>
      <w:r>
        <w:t>————————</w:t>
      </w:r>
    </w:p>
    <w:p w:rsidR="005A5ECD" w:rsidRDefault="005A5ECD" w:rsidP="005E407A">
      <w:pPr>
        <w:pStyle w:val="Bodytext20"/>
        <w:shd w:val="clear" w:color="auto" w:fill="auto"/>
        <w:spacing w:before="0" w:after="160" w:line="360" w:lineRule="auto"/>
        <w:ind w:left="4536" w:firstLine="0"/>
        <w:rPr>
          <w:rFonts w:ascii="Sylfaen" w:hAnsi="Sylfaen"/>
          <w:sz w:val="24"/>
          <w:szCs w:val="24"/>
        </w:rPr>
      </w:pPr>
    </w:p>
    <w:p w:rsidR="005A5ECD" w:rsidRDefault="005A5ECD" w:rsidP="005E407A">
      <w:pPr>
        <w:pStyle w:val="Bodytext20"/>
        <w:shd w:val="clear" w:color="auto" w:fill="auto"/>
        <w:spacing w:before="0" w:after="160" w:line="360" w:lineRule="auto"/>
        <w:ind w:left="4536" w:firstLine="0"/>
        <w:rPr>
          <w:rFonts w:ascii="Sylfaen" w:hAnsi="Sylfaen"/>
          <w:sz w:val="24"/>
          <w:szCs w:val="24"/>
        </w:rPr>
        <w:sectPr w:rsidR="005A5ECD" w:rsidSect="00E23124">
          <w:pgSz w:w="11907" w:h="16839" w:code="9"/>
          <w:pgMar w:top="1418" w:right="1418" w:bottom="1418" w:left="1418" w:header="0" w:footer="795" w:gutter="0"/>
          <w:pgNumType w:start="1"/>
          <w:cols w:space="720"/>
          <w:noEndnote/>
          <w:titlePg/>
          <w:docGrid w:linePitch="360"/>
        </w:sectPr>
      </w:pPr>
    </w:p>
    <w:p w:rsidR="00A452A1" w:rsidRPr="005E407A" w:rsidRDefault="00A97322" w:rsidP="0064403C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>ՀԱՍՏԱՏՎԱԾ Է</w:t>
      </w:r>
    </w:p>
    <w:p w:rsidR="00A452A1" w:rsidRPr="005E407A" w:rsidRDefault="00A97322" w:rsidP="0064403C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F84863" w:rsidRPr="005E407A">
        <w:rPr>
          <w:rFonts w:ascii="Sylfaen" w:hAnsi="Sylfaen"/>
          <w:sz w:val="24"/>
          <w:szCs w:val="24"/>
        </w:rPr>
        <w:t xml:space="preserve"> </w:t>
      </w:r>
      <w:r w:rsidR="0064403C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 xml:space="preserve">2016 թվականի սեպտեմբերի 27-ի </w:t>
      </w:r>
      <w:r w:rsidR="0064403C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>թիվ 108 որոշմամբ</w:t>
      </w:r>
    </w:p>
    <w:p w:rsidR="00FB13CA" w:rsidRPr="005E407A" w:rsidRDefault="00FB13CA" w:rsidP="005E407A">
      <w:pPr>
        <w:pStyle w:val="Heading120"/>
        <w:shd w:val="clear" w:color="auto" w:fill="auto"/>
        <w:spacing w:before="0" w:after="160" w:line="360" w:lineRule="auto"/>
        <w:jc w:val="both"/>
        <w:outlineLvl w:val="9"/>
        <w:rPr>
          <w:rStyle w:val="Heading12Spacing2pt"/>
          <w:rFonts w:ascii="Sylfaen" w:hAnsi="Sylfaen"/>
          <w:b/>
          <w:bCs/>
          <w:spacing w:val="0"/>
          <w:sz w:val="24"/>
          <w:szCs w:val="24"/>
        </w:rPr>
      </w:pPr>
      <w:bookmarkStart w:id="18" w:name="bookmark18"/>
    </w:p>
    <w:p w:rsidR="00A452A1" w:rsidRPr="005E407A" w:rsidRDefault="00A97322" w:rsidP="0064403C">
      <w:pPr>
        <w:pStyle w:val="Heading120"/>
        <w:shd w:val="clear" w:color="auto" w:fill="auto"/>
        <w:spacing w:before="0" w:after="160" w:line="360" w:lineRule="auto"/>
        <w:outlineLvl w:val="9"/>
        <w:rPr>
          <w:rFonts w:ascii="Sylfaen" w:hAnsi="Sylfaen"/>
          <w:sz w:val="24"/>
          <w:szCs w:val="24"/>
        </w:rPr>
      </w:pPr>
      <w:r w:rsidRPr="005E407A">
        <w:rPr>
          <w:rStyle w:val="Heading12Spacing2pt"/>
          <w:rFonts w:ascii="Sylfaen" w:hAnsi="Sylfaen"/>
          <w:b/>
          <w:spacing w:val="0"/>
          <w:sz w:val="24"/>
          <w:szCs w:val="24"/>
        </w:rPr>
        <w:t>ՏԵՂԵԿԱՏՈԻ</w:t>
      </w:r>
      <w:bookmarkEnd w:id="18"/>
    </w:p>
    <w:p w:rsidR="00A452A1" w:rsidRPr="005E407A" w:rsidRDefault="00105371" w:rsidP="0064403C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տրանսպորտային միջոցի, ինքնագնաց մեքենայի կամ տեխնիկայի այլ տեսակների նկատմամբ գրանցման գործողությունների</w:t>
      </w:r>
    </w:p>
    <w:p w:rsidR="00FB13CA" w:rsidRPr="005E407A" w:rsidRDefault="00FB13CA" w:rsidP="0064403C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</w:p>
    <w:p w:rsidR="00A452A1" w:rsidRPr="005E407A" w:rsidRDefault="00105371" w:rsidP="0064403C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I. Տրանսպորտային միջոցի, ինքնագնաց մեքենայի կամ տեխնիկայի այլ տեսակների նկատմամբ գրանցման գործողությունների տեղեկատուից մանրամասնեցված տեղեկությունները</w:t>
      </w:r>
    </w:p>
    <w:tbl>
      <w:tblPr>
        <w:tblOverlap w:val="never"/>
        <w:tblW w:w="933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401"/>
        <w:gridCol w:w="6934"/>
      </w:tblGrid>
      <w:tr w:rsidR="00A452A1" w:rsidRPr="0064403C" w:rsidTr="0064403C">
        <w:trPr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միջոցի, ինքնագնաց մեքենայի կամ տեխնիկայի այլ տեսակի նկատմամբ գրանցման գործողության ծածկագիրը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միջոցի, ինքնագնաց մեքենայի կամ տեխնիկայի այլ տեսակի նկատմամբ գրանցման գործողության անվանումը</w:t>
            </w:r>
          </w:p>
        </w:tc>
      </w:tr>
      <w:tr w:rsidR="00A452A1" w:rsidRPr="0064403C" w:rsidTr="0064403C">
        <w:trPr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05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13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հաշվառման կանգնեցում</w:t>
            </w:r>
          </w:p>
        </w:tc>
      </w:tr>
      <w:tr w:rsidR="00A452A1" w:rsidRPr="0064403C" w:rsidTr="0064403C">
        <w:trPr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13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հաշվառումից հանում (գրանցման դադարեցում)</w:t>
            </w:r>
          </w:p>
        </w:tc>
      </w:tr>
    </w:tbl>
    <w:p w:rsidR="0064403C" w:rsidRDefault="0064403C" w:rsidP="005E407A">
      <w:pPr>
        <w:spacing w:after="160" w:line="360" w:lineRule="auto"/>
        <w:jc w:val="both"/>
      </w:pPr>
    </w:p>
    <w:p w:rsidR="00FB13CA" w:rsidRPr="005E407A" w:rsidRDefault="00105371" w:rsidP="005E407A">
      <w:pPr>
        <w:spacing w:after="160" w:line="360" w:lineRule="auto"/>
        <w:jc w:val="both"/>
      </w:pPr>
      <w:r w:rsidRPr="005E407A">
        <w:br w:type="page"/>
      </w:r>
    </w:p>
    <w:p w:rsidR="00A452A1" w:rsidRPr="005E407A" w:rsidRDefault="00A97322" w:rsidP="0064403C">
      <w:pPr>
        <w:pStyle w:val="Heading220"/>
        <w:shd w:val="clear" w:color="auto" w:fill="auto"/>
        <w:spacing w:after="160" w:line="360" w:lineRule="auto"/>
        <w:ind w:firstLine="0"/>
        <w:outlineLvl w:val="9"/>
        <w:rPr>
          <w:rFonts w:ascii="Sylfaen" w:hAnsi="Sylfaen"/>
          <w:sz w:val="24"/>
          <w:szCs w:val="24"/>
        </w:rPr>
      </w:pPr>
      <w:bookmarkStart w:id="19" w:name="bookmark19"/>
      <w:r w:rsidRPr="005E407A">
        <w:rPr>
          <w:rFonts w:ascii="Sylfaen" w:hAnsi="Sylfaen"/>
          <w:sz w:val="24"/>
          <w:szCs w:val="24"/>
        </w:rPr>
        <w:lastRenderedPageBreak/>
        <w:t>II. Տրանսպորտային միջոցի, ինքնագնաց մեքենայի կամ տեխնիկայի այլ տեսակների նկատմամբ գրանցման գործողությունների տեղեկատուի անձնագիրը</w:t>
      </w:r>
      <w:bookmarkEnd w:id="19"/>
    </w:p>
    <w:tbl>
      <w:tblPr>
        <w:tblOverlap w:val="never"/>
        <w:tblW w:w="9421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168"/>
        <w:gridCol w:w="2975"/>
        <w:gridCol w:w="5278"/>
      </w:tblGrid>
      <w:tr w:rsidR="00A452A1" w:rsidRPr="0064403C" w:rsidTr="0064403C">
        <w:trPr>
          <w:tblHeader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Համարը՝</w:t>
            </w:r>
          </w:p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ը/կ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Տարրի նշագիրը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Նկարագրությունը</w:t>
            </w:r>
          </w:p>
        </w:tc>
      </w:tr>
      <w:tr w:rsidR="00A452A1" w:rsidRPr="0064403C" w:rsidTr="0064403C">
        <w:trPr>
          <w:tblHeader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A452A1" w:rsidRPr="0064403C" w:rsidTr="0064403C">
        <w:trPr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Ծածկագիրը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2pt"/>
                <w:rFonts w:ascii="Sylfaen" w:hAnsi="Sylfaen"/>
                <w:sz w:val="20"/>
                <w:szCs w:val="20"/>
              </w:rPr>
              <w:t>0</w:t>
            </w:r>
            <w:r w:rsidRPr="0064403C">
              <w:rPr>
                <w:rStyle w:val="Bodytext222pt"/>
                <w:rFonts w:ascii="Sylfaen" w:hAnsi="Sylfaen"/>
                <w:sz w:val="20"/>
                <w:szCs w:val="20"/>
              </w:rPr>
              <w:t>_</w:t>
            </w:r>
          </w:p>
        </w:tc>
      </w:tr>
      <w:tr w:rsidR="00A452A1" w:rsidRPr="0064403C" w:rsidTr="0064403C">
        <w:trPr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Fonts w:ascii="Sylfaen" w:hAnsi="Sylfaen"/>
                <w:sz w:val="20"/>
                <w:szCs w:val="20"/>
              </w:rPr>
              <w:t>1</w:t>
            </w: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՝ տեղեկատու</w:t>
            </w:r>
          </w:p>
        </w:tc>
      </w:tr>
      <w:tr w:rsidR="00A452A1" w:rsidRPr="0064403C" w:rsidTr="0064403C">
        <w:trPr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միջոցի, ինքնագնաց մեքենայի կամ տեխնիկայի այլ տեսակների նկատմամբ գրանցման գործողությունների տեղեկատու</w:t>
            </w:r>
          </w:p>
        </w:tc>
      </w:tr>
      <w:tr w:rsidR="00A452A1" w:rsidRPr="0064403C" w:rsidTr="0064403C">
        <w:trPr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Հապավումը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ՏՄՆԳԳՄՏ</w:t>
            </w:r>
          </w:p>
        </w:tc>
      </w:tr>
      <w:tr w:rsidR="00A452A1" w:rsidRPr="0064403C" w:rsidTr="0064403C">
        <w:trPr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ՄՏ 0_- 2016 (</w:t>
            </w:r>
            <w:r w:rsidR="00770873" w:rsidRPr="0064403C">
              <w:rPr>
                <w:rStyle w:val="Bodytext211pt"/>
                <w:rFonts w:ascii="Sylfaen" w:hAnsi="Sylfaen"/>
                <w:sz w:val="20"/>
                <w:szCs w:val="20"/>
              </w:rPr>
              <w:t xml:space="preserve">1-ին </w:t>
            </w: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խմբ</w:t>
            </w:r>
            <w:r w:rsidR="00770873" w:rsidRPr="0064403C">
              <w:rPr>
                <w:rStyle w:val="Bodytext211pt"/>
                <w:rFonts w:ascii="Sylfaen" w:hAnsi="Sylfaen"/>
                <w:sz w:val="20"/>
                <w:szCs w:val="20"/>
              </w:rPr>
              <w:t>ագր</w:t>
            </w: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.)</w:t>
            </w:r>
          </w:p>
        </w:tc>
      </w:tr>
      <w:tr w:rsidR="00A452A1" w:rsidRPr="0064403C" w:rsidTr="0064403C">
        <w:trPr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 (դասակարգչի) ընդունման (հաստատման) մասին ակտի </w:t>
            </w:r>
            <w:r w:rsidR="00675BE4" w:rsidRPr="0064403C">
              <w:rPr>
                <w:rStyle w:val="Bodytext211pt"/>
                <w:rFonts w:ascii="Sylfaen" w:hAnsi="Sylfaen"/>
                <w:sz w:val="20"/>
                <w:szCs w:val="20"/>
              </w:rPr>
              <w:t>վավերապայմանները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հանձնաժողովի կոլեգիայի 2016 թվականի սեպտեմբերի 27-ի թիվ 108 որոշում</w:t>
            </w:r>
          </w:p>
        </w:tc>
      </w:tr>
      <w:tr w:rsidR="00A452A1" w:rsidRPr="0064403C" w:rsidTr="0064403C">
        <w:trPr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Տեղեկատուն (դասակարգիչը) գործողության մեջ դնելու (կիրառումն սկսելու) ամսաթիվը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2016 թվականի</w:t>
            </w:r>
            <w:r w:rsidR="00F84863" w:rsidRPr="0064403C">
              <w:rPr>
                <w:rStyle w:val="Bodytext211pt"/>
                <w:rFonts w:ascii="Sylfaen" w:hAnsi="Sylfaen"/>
                <w:sz w:val="20"/>
                <w:szCs w:val="20"/>
              </w:rPr>
              <w:t xml:space="preserve"> հոկտեմբերի 30</w:t>
            </w:r>
          </w:p>
        </w:tc>
      </w:tr>
      <w:tr w:rsidR="00A452A1" w:rsidRPr="0064403C" w:rsidTr="0064403C">
        <w:trPr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 (դասակարգչի) կիրառումը </w:t>
            </w:r>
            <w:r w:rsidR="00675BE4" w:rsidRPr="0064403C">
              <w:rPr>
                <w:rStyle w:val="Bodytext211pt"/>
                <w:rFonts w:ascii="Sylfaen" w:hAnsi="Sylfaen"/>
                <w:sz w:val="20"/>
                <w:szCs w:val="20"/>
              </w:rPr>
              <w:t>դադարեցնելու մասին ակտի վավերապայմանները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A452A1" w:rsidRPr="0064403C" w:rsidTr="0064403C">
        <w:trPr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կիրառման ավարտի ամսաթիվը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A452A1" w:rsidRPr="0064403C" w:rsidTr="0064403C">
        <w:trPr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Օպերատորը (օպերատորները)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</w:t>
            </w:r>
          </w:p>
        </w:tc>
      </w:tr>
      <w:tr w:rsidR="00A452A1" w:rsidRPr="0064403C" w:rsidTr="0064403C">
        <w:trPr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Նշանակությունը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տեղեկատուն նախատեսված է տրանսպորտային միջոցի, ինքնագնաց մեքենայի կամ տեխնիկայի</w:t>
            </w:r>
            <w:r w:rsidR="00675BE4" w:rsidRPr="0064403C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 տեսակների նկատմամբ գրանցման գործողությունների մասին տեղեկություններ ներկայացնելու համար</w:t>
            </w:r>
          </w:p>
        </w:tc>
      </w:tr>
      <w:tr w:rsidR="00A452A1" w:rsidRPr="0064403C" w:rsidTr="0064403C">
        <w:trPr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Անոտացիա (կիրառության ոլորտը)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միության անդամ պետությունների տրանսպորտային միջոցների էլեկտրոնային անձնագրերի (տրանսպորտային միջոցների </w:t>
            </w:r>
            <w:r w:rsidR="00675BE4" w:rsidRPr="0064403C">
              <w:rPr>
                <w:rStyle w:val="Bodytext211pt"/>
                <w:rFonts w:ascii="Sylfaen" w:hAnsi="Sylfaen"/>
                <w:sz w:val="20"/>
                <w:szCs w:val="20"/>
              </w:rPr>
              <w:t xml:space="preserve">ամրաշրջանակների էլեկտրոնային անձնագրերի) </w:t>
            </w:r>
            <w:r w:rsidR="005E407A" w:rsidRPr="0064403C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64403C">
              <w:rPr>
                <w:rStyle w:val="Bodytext211pt"/>
                <w:rFonts w:ascii="Sylfaen" w:hAnsi="Sylfaen"/>
                <w:sz w:val="20"/>
                <w:szCs w:val="20"/>
              </w:rPr>
              <w:t xml:space="preserve"> ինքնագնաց մեքենաների ու տեխնիկայի այլ տեսակների էլեկտրոնային անձնագրերի համակարգերի գործո</w:t>
            </w:r>
            <w:r w:rsidR="002E009F" w:rsidRPr="0064403C">
              <w:rPr>
                <w:rStyle w:val="Bodytext211pt"/>
                <w:rFonts w:ascii="Sylfaen" w:hAnsi="Sylfaen"/>
                <w:sz w:val="20"/>
                <w:szCs w:val="20"/>
              </w:rPr>
              <w:t>ւնեության ժամանակ տեղեկատվական փոխգործակցության ապահովում</w:t>
            </w:r>
          </w:p>
        </w:tc>
      </w:tr>
      <w:tr w:rsidR="00B04DBC" w:rsidRPr="0064403C" w:rsidTr="0064403C">
        <w:trPr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DBC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13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DBC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Բանալի բառերը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4DBC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միջոց, ինքնագնաց մեքենա, տրանսպորտային միջոցի անձնագիր, գրանցման</w:t>
            </w:r>
            <w:r w:rsidR="00675BE4" w:rsidRPr="0064403C">
              <w:rPr>
                <w:rStyle w:val="Bodytext211pt"/>
                <w:rFonts w:ascii="Sylfaen" w:hAnsi="Sylfaen"/>
                <w:sz w:val="20"/>
                <w:szCs w:val="20"/>
              </w:rPr>
              <w:t xml:space="preserve"> գործողություն, գրանցում</w:t>
            </w:r>
          </w:p>
        </w:tc>
      </w:tr>
      <w:tr w:rsidR="00B04DBC" w:rsidRPr="0064403C" w:rsidTr="0064403C">
        <w:trPr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DBC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14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DBC" w:rsidRPr="0064403C" w:rsidRDefault="000E2926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Ո</w:t>
            </w:r>
            <w:r w:rsidR="00A97322" w:rsidRPr="0064403C">
              <w:rPr>
                <w:rStyle w:val="Bodytext211pt"/>
                <w:rFonts w:ascii="Sylfaen" w:hAnsi="Sylfaen"/>
                <w:sz w:val="20"/>
                <w:szCs w:val="20"/>
              </w:rPr>
              <w:t>լորտ, որտեղ իրականացվում են Եվրասիական տնտեսական միության մարմինների լիազորությունները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4DBC" w:rsidRPr="0064403C" w:rsidRDefault="00B04DBC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տեխնիկական կանոնակարգում</w:t>
            </w:r>
          </w:p>
        </w:tc>
      </w:tr>
      <w:tr w:rsidR="00B04DBC" w:rsidRPr="0064403C" w:rsidTr="0064403C">
        <w:trPr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DBC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4DBC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Միջազգային (միջպետական, տարածաշրջանային) դասակարգչի օգտագործումը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4DBC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Fonts w:ascii="Sylfaen" w:hAnsi="Sylfaen"/>
                <w:sz w:val="20"/>
                <w:szCs w:val="20"/>
              </w:rPr>
              <w:t>2</w:t>
            </w: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՝ տեղեկատուն միջազգային (միջպետական, տարածաշրջանային) անալոգներ</w:t>
            </w:r>
            <w:r w:rsidR="000E2926" w:rsidRPr="0064403C">
              <w:rPr>
                <w:rStyle w:val="Bodytext211pt"/>
                <w:rFonts w:ascii="Sylfaen" w:hAnsi="Sylfaen"/>
                <w:sz w:val="20"/>
                <w:szCs w:val="20"/>
              </w:rPr>
              <w:t xml:space="preserve"> չունի</w:t>
            </w:r>
          </w:p>
        </w:tc>
      </w:tr>
      <w:tr w:rsidR="00B04DBC" w:rsidRPr="0064403C" w:rsidTr="0064403C">
        <w:trPr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DBC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DBC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անդամ պետությունների պետական տեղեկատուների (դասակարգիչների) առկայությունը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4DBC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Fonts w:ascii="Sylfaen" w:hAnsi="Sylfaen"/>
                <w:sz w:val="20"/>
                <w:szCs w:val="20"/>
              </w:rPr>
              <w:t>1</w:t>
            </w: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՝ Եվրասիական տնտեսական միության անդամ պետություններում տեղեկատուն անալոգներ</w:t>
            </w:r>
            <w:r w:rsidR="000E2926" w:rsidRPr="0064403C">
              <w:rPr>
                <w:rStyle w:val="Bodytext211pt"/>
                <w:rFonts w:ascii="Sylfaen" w:hAnsi="Sylfaen"/>
                <w:sz w:val="20"/>
                <w:szCs w:val="20"/>
              </w:rPr>
              <w:t xml:space="preserve"> ունի</w:t>
            </w:r>
          </w:p>
          <w:p w:rsidR="00B04DBC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 xml:space="preserve">Ներդաշնակեցված է Ռուսաստանի ՆԳՆ 2008 թվականի նոյեմբերի 24-ի «Տրանսպորտային միջոցների գրանցման կարգի մասին» թիվ 1001 հրամանով հաստատված՝ Ռուսաստանի Դաշնության </w:t>
            </w:r>
            <w:r w:rsidR="00F84863" w:rsidRPr="0064403C">
              <w:rPr>
                <w:rStyle w:val="Bodytext211pt"/>
                <w:rFonts w:ascii="Sylfaen" w:hAnsi="Sylfaen"/>
                <w:sz w:val="20"/>
                <w:szCs w:val="20"/>
              </w:rPr>
              <w:t>ն</w:t>
            </w: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երքին գործերի նախարարության Ճանապարհային երթ</w:t>
            </w:r>
            <w:r w:rsidR="005E407A" w:rsidRPr="0064403C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եկության անվտանգության պետական տեսչությունում ավտոմոտո</w:t>
            </w:r>
            <w:r w:rsidR="00716B48" w:rsidRPr="0064403C">
              <w:rPr>
                <w:rStyle w:val="Bodytext211pt"/>
                <w:rFonts w:ascii="Sylfaen" w:hAnsi="Sylfaen"/>
                <w:sz w:val="20"/>
                <w:szCs w:val="20"/>
              </w:rPr>
              <w:t>տ</w:t>
            </w: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րանսպորտային միջոցների</w:t>
            </w:r>
            <w:r w:rsidR="00F84863" w:rsidRPr="0064403C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5E407A" w:rsidRPr="0064403C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 xml:space="preserve"> դրանց կցորդների գրանցման կանոնների հետ</w:t>
            </w:r>
          </w:p>
        </w:tc>
      </w:tr>
      <w:tr w:rsidR="00B04DBC" w:rsidRPr="0064403C" w:rsidTr="0064403C">
        <w:trPr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DBC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DBC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Համակարգման (դասակարգման) մեթոդը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4DBC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տեղեկատուի մեջ համակարգման օբյեկտները դասավորված են դրանց թվային ծածկագրերի աճման կարգով</w:t>
            </w:r>
          </w:p>
        </w:tc>
      </w:tr>
      <w:tr w:rsidR="00B04DBC" w:rsidRPr="0064403C" w:rsidTr="0064403C">
        <w:trPr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DBC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DBC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Վարման մեթոդիկան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4DBC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տեղեկատուի արժեքների ավելացումը, փոփոխումը կամ բացառումը կատարվում է օպերատորի կողմից՝ Եվրասիական տնտեսական հանձնաժողովի ակտին համապատասխան: Արժեքը բացառելու դեպքում տեղեկատուի գրառումը նշվում է որպես բացառ</w:t>
            </w:r>
            <w:r w:rsidR="000E2926" w:rsidRPr="0064403C">
              <w:rPr>
                <w:rStyle w:val="Bodytext211pt"/>
                <w:rFonts w:ascii="Sylfaen" w:hAnsi="Sylfaen"/>
                <w:sz w:val="20"/>
                <w:szCs w:val="20"/>
              </w:rPr>
              <w:t>ման</w:t>
            </w: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 xml:space="preserve"> օրվանից</w:t>
            </w:r>
            <w:r w:rsidR="000E2926" w:rsidRPr="0064403C">
              <w:rPr>
                <w:rStyle w:val="Bodytext211pt"/>
                <w:rFonts w:ascii="Sylfaen" w:hAnsi="Sylfaen"/>
                <w:sz w:val="20"/>
                <w:szCs w:val="20"/>
              </w:rPr>
              <w:t xml:space="preserve"> չգործող</w:t>
            </w: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՝ տեղեկատուի գրառման գործողության ավարտը կանոնակարգող՝ Եվրասիական տնտեսական հանձնաժողովի ակտի մասին տեղեկություններ</w:t>
            </w:r>
            <w:r w:rsidR="000E2926" w:rsidRPr="0064403C">
              <w:rPr>
                <w:rStyle w:val="Bodytext211pt"/>
                <w:rFonts w:ascii="Sylfaen" w:hAnsi="Sylfaen"/>
                <w:sz w:val="20"/>
                <w:szCs w:val="20"/>
              </w:rPr>
              <w:t>ի նշմամբ</w:t>
            </w: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: Տեղեկատուի ծածկագրերը եզակի են, տեղեկատուի ծածկագրերի կրկնակի օգտագործում, այդ թվում՝ չգործող</w:t>
            </w:r>
            <w:r w:rsidR="000E2926" w:rsidRPr="0064403C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թույլատրվում</w:t>
            </w:r>
          </w:p>
        </w:tc>
      </w:tr>
      <w:tr w:rsidR="00B04DBC" w:rsidRPr="0064403C" w:rsidTr="0064403C">
        <w:trPr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DBC" w:rsidRPr="0064403C" w:rsidRDefault="00A97322" w:rsidP="0064403C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DBC" w:rsidRPr="0064403C" w:rsidRDefault="00A97322" w:rsidP="0064403C">
            <w:pPr>
              <w:pStyle w:val="Bodytext20"/>
              <w:shd w:val="clear" w:color="auto" w:fill="auto"/>
              <w:spacing w:before="0" w:after="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Կառուցվածքը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4DBC" w:rsidRPr="0064403C" w:rsidRDefault="00A97322" w:rsidP="0064403C">
            <w:pPr>
              <w:pStyle w:val="Bodytext20"/>
              <w:shd w:val="clear" w:color="auto" w:fill="auto"/>
              <w:spacing w:before="0" w:after="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 կառուցվածքի (տեղեկատուի տողերի կազմը, դրանց արժեքների տիրույթները </w:t>
            </w:r>
            <w:r w:rsidR="005E407A" w:rsidRPr="0064403C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 xml:space="preserve"> ձ</w:t>
            </w:r>
            <w:r w:rsidR="005E407A" w:rsidRPr="0064403C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ավորման կանոնները) վերաբերյալ տեղեկատվությունը </w:t>
            </w:r>
            <w:r w:rsidR="000E2926" w:rsidRPr="0064403C">
              <w:rPr>
                <w:rStyle w:val="Bodytext211pt"/>
                <w:rFonts w:ascii="Sylfaen" w:hAnsi="Sylfaen"/>
                <w:sz w:val="20"/>
                <w:szCs w:val="20"/>
              </w:rPr>
              <w:t>բեր</w:t>
            </w: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ված է սույն տեղեկատուի III բաժնում</w:t>
            </w:r>
          </w:p>
        </w:tc>
      </w:tr>
      <w:tr w:rsidR="00B04DBC" w:rsidRPr="0064403C" w:rsidTr="0064403C">
        <w:trPr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DBC" w:rsidRPr="0064403C" w:rsidRDefault="00A97322" w:rsidP="0064403C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DBC" w:rsidRPr="0064403C" w:rsidRDefault="00A97322" w:rsidP="0064403C">
            <w:pPr>
              <w:pStyle w:val="Bodytext20"/>
              <w:shd w:val="clear" w:color="auto" w:fill="auto"/>
              <w:spacing w:before="0" w:after="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Տվյալների գաղտնիության աստիճանը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4DBC" w:rsidRPr="0064403C" w:rsidRDefault="00A97322" w:rsidP="0064403C">
            <w:pPr>
              <w:pStyle w:val="Bodytext20"/>
              <w:shd w:val="clear" w:color="auto" w:fill="auto"/>
              <w:spacing w:before="0" w:after="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Տեղեկատուից տեղեկությունները</w:t>
            </w:r>
            <w:r w:rsidR="000E2926" w:rsidRPr="0064403C">
              <w:rPr>
                <w:rStyle w:val="Bodytext211pt"/>
                <w:rFonts w:ascii="Sylfaen" w:hAnsi="Sylfaen"/>
                <w:sz w:val="20"/>
                <w:szCs w:val="20"/>
              </w:rPr>
              <w:t xml:space="preserve"> դասվում են</w:t>
            </w: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 xml:space="preserve"> բաց հասանելիությամբ տեղեկատվությ</w:t>
            </w:r>
            <w:r w:rsidR="000E2926" w:rsidRPr="0064403C">
              <w:rPr>
                <w:rStyle w:val="Bodytext211pt"/>
                <w:rFonts w:ascii="Sylfaen" w:hAnsi="Sylfaen"/>
                <w:sz w:val="20"/>
                <w:szCs w:val="20"/>
              </w:rPr>
              <w:t>ան շարքին</w:t>
            </w:r>
          </w:p>
        </w:tc>
      </w:tr>
      <w:tr w:rsidR="00B04DBC" w:rsidRPr="0064403C" w:rsidTr="0064403C">
        <w:trPr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DBC" w:rsidRPr="0064403C" w:rsidRDefault="00A97322" w:rsidP="0064403C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4DBC" w:rsidRPr="0064403C" w:rsidRDefault="00A97322" w:rsidP="0064403C">
            <w:pPr>
              <w:pStyle w:val="Bodytext20"/>
              <w:shd w:val="clear" w:color="auto" w:fill="auto"/>
              <w:spacing w:before="0" w:after="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Վերանայման սահմանված պարբերականությունը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4DBC" w:rsidRPr="0064403C" w:rsidRDefault="00A97322" w:rsidP="0064403C">
            <w:pPr>
              <w:pStyle w:val="Bodytext20"/>
              <w:shd w:val="clear" w:color="auto" w:fill="auto"/>
              <w:spacing w:before="0" w:after="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սահմանված չէ</w:t>
            </w:r>
          </w:p>
        </w:tc>
      </w:tr>
      <w:tr w:rsidR="00B04DBC" w:rsidRPr="0064403C" w:rsidTr="0064403C">
        <w:trPr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DBC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4DBC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Փոփոխությունները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DBC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B04DBC" w:rsidRPr="0064403C" w:rsidTr="0064403C">
        <w:trPr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DBC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04DBC" w:rsidRPr="0064403C" w:rsidRDefault="00B04DBC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Հղում տեղեկատուից (դասակարգ</w:t>
            </w:r>
            <w:r w:rsidR="00A97322" w:rsidRPr="0064403C">
              <w:rPr>
                <w:rStyle w:val="Bodytext211pt"/>
                <w:rFonts w:ascii="Sylfaen" w:hAnsi="Sylfaen"/>
                <w:sz w:val="20"/>
                <w:szCs w:val="20"/>
              </w:rPr>
              <w:t>չից) մանրամասնեցված տեղեկություններին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4DBC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տեղեկատուից մանրամասնեցված տեղեկությունները ներկայացված են սույն տեղեկատուի I բաժնում</w:t>
            </w:r>
          </w:p>
        </w:tc>
      </w:tr>
      <w:tr w:rsidR="00B04DBC" w:rsidRPr="0064403C" w:rsidTr="0064403C">
        <w:trPr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DBC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24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DBC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Տեղեկատուից (դասակարգչից) </w:t>
            </w:r>
            <w:r w:rsidR="00675BE4" w:rsidRPr="0064403C">
              <w:rPr>
                <w:rStyle w:val="Bodytext211pt"/>
                <w:rFonts w:ascii="Sylfaen" w:hAnsi="Sylfaen"/>
                <w:sz w:val="20"/>
                <w:szCs w:val="20"/>
              </w:rPr>
              <w:t>տեղեկություններ ներկայացնելու եղանակը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4DBC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հրապարակում Եվրասիական տնտեսական միության տեղեկատվական պորտալում:</w:t>
            </w:r>
          </w:p>
          <w:p w:rsidR="00B04DBC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Տեղեկատուից տեղեկությունները Եվրասիական տնտեսական միության անդամ պետությունների լիազորված մարմիններ են ներկայացվում հարցման հիման վրա՝ Եվրասիական տնտեսա</w:t>
            </w:r>
            <w:r w:rsidR="00675BE4" w:rsidRPr="0064403C">
              <w:rPr>
                <w:rStyle w:val="Bodytext211pt"/>
                <w:rFonts w:ascii="Sylfaen" w:hAnsi="Sylfaen"/>
                <w:sz w:val="20"/>
                <w:szCs w:val="20"/>
              </w:rPr>
              <w:t>կան միության ինտեգրված տեղեկատվական համակարգի միջոցներով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B04DBC" w:rsidRPr="005E407A" w:rsidRDefault="00105371" w:rsidP="005E407A">
      <w:pPr>
        <w:spacing w:after="160" w:line="360" w:lineRule="auto"/>
        <w:jc w:val="both"/>
      </w:pPr>
      <w:r w:rsidRPr="005E407A">
        <w:br w:type="page"/>
      </w:r>
    </w:p>
    <w:p w:rsidR="00A452A1" w:rsidRPr="005E407A" w:rsidRDefault="00A97322" w:rsidP="0064403C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>III. Տրանսպորտային միջոցի, ինքնագնաց մեքենայի կամ տեխնիկայի այլ տեսակների նկատմամբ գրանցման գործողությունների տեղեկատուի կառուցվածքի նկարագրությունը</w:t>
      </w:r>
    </w:p>
    <w:p w:rsidR="00A452A1" w:rsidRPr="005E407A" w:rsidRDefault="00A97322" w:rsidP="006440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1.</w:t>
      </w:r>
      <w:r w:rsidR="0064403C">
        <w:rPr>
          <w:rFonts w:ascii="Sylfaen" w:hAnsi="Sylfaen"/>
          <w:sz w:val="24"/>
          <w:szCs w:val="24"/>
        </w:rPr>
        <w:tab/>
      </w:r>
      <w:r w:rsidRPr="005E407A">
        <w:rPr>
          <w:rFonts w:ascii="Sylfaen" w:hAnsi="Sylfaen"/>
          <w:sz w:val="24"/>
          <w:szCs w:val="24"/>
        </w:rPr>
        <w:t>Սույն բաժինը սահմանում է տրանսպորտային միջոցի, ինքնագնաց մեքենայի կամ տեխնիկայի այլ տեսակների նկատմամբ գրանց</w:t>
      </w:r>
      <w:r w:rsidR="00675BE4" w:rsidRPr="005E407A">
        <w:rPr>
          <w:rFonts w:ascii="Sylfaen" w:hAnsi="Sylfaen"/>
          <w:sz w:val="24"/>
          <w:szCs w:val="24"/>
        </w:rPr>
        <w:t>ման գործողությունների տեղեկատուի</w:t>
      </w:r>
      <w:r w:rsidR="002E009F" w:rsidRPr="005E407A">
        <w:rPr>
          <w:rFonts w:ascii="Sylfaen" w:hAnsi="Sylfaen"/>
          <w:sz w:val="24"/>
          <w:szCs w:val="24"/>
        </w:rPr>
        <w:t xml:space="preserve"> կառուցվածքին ներկայացվող պահանջները, այդ թվում սահմանում է տեղեկատուի կառուցվածքի վավերապայմանների կազմը, դրանց արժեքների տիրույթները </w:t>
      </w:r>
      <w:r w:rsidR="005E407A">
        <w:rPr>
          <w:rFonts w:ascii="Sylfaen" w:hAnsi="Sylfaen"/>
          <w:sz w:val="24"/>
          <w:szCs w:val="24"/>
        </w:rPr>
        <w:t>եւ</w:t>
      </w:r>
      <w:r w:rsidR="002E009F" w:rsidRPr="005E407A">
        <w:rPr>
          <w:rFonts w:ascii="Sylfaen" w:hAnsi="Sylfaen"/>
          <w:sz w:val="24"/>
          <w:szCs w:val="24"/>
        </w:rPr>
        <w:t xml:space="preserve"> ձ</w:t>
      </w:r>
      <w:r w:rsidR="005E407A">
        <w:rPr>
          <w:rFonts w:ascii="Sylfaen" w:hAnsi="Sylfaen"/>
          <w:sz w:val="24"/>
          <w:szCs w:val="24"/>
        </w:rPr>
        <w:t>եւ</w:t>
      </w:r>
      <w:r w:rsidR="002E009F" w:rsidRPr="005E407A">
        <w:rPr>
          <w:rFonts w:ascii="Sylfaen" w:hAnsi="Sylfaen"/>
          <w:sz w:val="24"/>
          <w:szCs w:val="24"/>
        </w:rPr>
        <w:t>ավորման կանոնները:</w:t>
      </w:r>
    </w:p>
    <w:p w:rsidR="00A452A1" w:rsidRPr="005E407A" w:rsidRDefault="00A97322" w:rsidP="0064403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2.</w:t>
      </w:r>
      <w:r w:rsidR="0064403C">
        <w:rPr>
          <w:rFonts w:ascii="Sylfaen" w:hAnsi="Sylfaen"/>
          <w:sz w:val="24"/>
          <w:szCs w:val="24"/>
        </w:rPr>
        <w:tab/>
      </w:r>
      <w:r w:rsidRPr="005E407A">
        <w:rPr>
          <w:rFonts w:ascii="Sylfaen" w:hAnsi="Sylfaen"/>
          <w:sz w:val="24"/>
          <w:szCs w:val="24"/>
        </w:rPr>
        <w:t xml:space="preserve">Տրանսպորտային միջոցի, ինքնագնաց մեքենայի կամ տեխնիկայի այլ տեսակների նկատմամբ գրանցման գործողությունների տեղեկատուի կառուցվածքը </w:t>
      </w:r>
      <w:r w:rsidR="000E2926" w:rsidRPr="005E407A">
        <w:rPr>
          <w:rFonts w:ascii="Sylfaen" w:hAnsi="Sylfaen"/>
          <w:sz w:val="24"/>
          <w:szCs w:val="24"/>
        </w:rPr>
        <w:t xml:space="preserve">բերված </w:t>
      </w:r>
      <w:r w:rsidRPr="005E407A">
        <w:rPr>
          <w:rFonts w:ascii="Sylfaen" w:hAnsi="Sylfaen"/>
          <w:sz w:val="24"/>
          <w:szCs w:val="24"/>
        </w:rPr>
        <w:t>է աղյուսակում՝ Եվրասիական տնտեսական հանձնաժողովի կոլեգիայի 2016 թվականի սեպտեմբերի 27-ի թիվ 108 որոշման հավելվ</w:t>
      </w:r>
      <w:r w:rsidR="00675BE4" w:rsidRPr="005E407A">
        <w:rPr>
          <w:rFonts w:ascii="Sylfaen" w:hAnsi="Sylfaen"/>
          <w:sz w:val="24"/>
          <w:szCs w:val="24"/>
        </w:rPr>
        <w:t>ածով նախատեսված նոտացիային համապատասխան:</w:t>
      </w:r>
    </w:p>
    <w:p w:rsidR="00B04DBC" w:rsidRPr="005E407A" w:rsidRDefault="00B04DBC" w:rsidP="005E407A">
      <w:pPr>
        <w:pStyle w:val="Tablecaption0"/>
        <w:shd w:val="clear" w:color="auto" w:fill="auto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:rsidR="00A452A1" w:rsidRPr="005E407A" w:rsidRDefault="00A97322" w:rsidP="0064403C">
      <w:pPr>
        <w:pStyle w:val="Tablecaption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Աղյուսակ</w:t>
      </w:r>
    </w:p>
    <w:tbl>
      <w:tblPr>
        <w:tblOverlap w:val="never"/>
        <w:tblW w:w="9784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1"/>
        <w:gridCol w:w="289"/>
        <w:gridCol w:w="2830"/>
        <w:gridCol w:w="2831"/>
        <w:gridCol w:w="2833"/>
        <w:gridCol w:w="710"/>
      </w:tblGrid>
      <w:tr w:rsidR="00A452A1" w:rsidRPr="0064403C" w:rsidTr="0064403C">
        <w:trPr>
          <w:tblHeader/>
          <w:jc w:val="center"/>
        </w:trPr>
        <w:tc>
          <w:tcPr>
            <w:tcW w:w="34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տիրույթը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ձ</w:t>
            </w:r>
            <w:r w:rsidR="005E407A" w:rsidRPr="0064403C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ավորումը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A452A1" w:rsidRPr="0064403C" w:rsidTr="0064403C">
        <w:trPr>
          <w:jc w:val="center"/>
        </w:trPr>
        <w:tc>
          <w:tcPr>
            <w:tcW w:w="34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64403C" w:rsidRDefault="00A97322" w:rsidP="0064403C">
            <w:pPr>
              <w:pStyle w:val="Bodytext20"/>
              <w:shd w:val="clear" w:color="auto" w:fill="auto"/>
              <w:tabs>
                <w:tab w:val="left" w:pos="407"/>
              </w:tabs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64403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միջոցի, ինքնագնաց մեքենայի կամ տեխնիկայի այլ տեսակների նկատմամբ գրանցման գործողությունների </w:t>
            </w:r>
            <w:r w:rsidR="00675BE4" w:rsidRPr="0064403C">
              <w:rPr>
                <w:rStyle w:val="Bodytext211pt"/>
                <w:rFonts w:ascii="Sylfaen" w:hAnsi="Sylfaen"/>
                <w:sz w:val="20"/>
                <w:szCs w:val="20"/>
              </w:rPr>
              <w:t>տեղեկատուից տեղեկությունները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64403C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Fonts w:ascii="Sylfaen" w:hAnsi="Sylfaen"/>
                <w:sz w:val="20"/>
                <w:szCs w:val="20"/>
              </w:rPr>
              <w:t>1</w:t>
            </w: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..*</w:t>
            </w:r>
          </w:p>
        </w:tc>
      </w:tr>
      <w:tr w:rsidR="00267D5D" w:rsidRPr="0064403C" w:rsidTr="0064403C">
        <w:trPr>
          <w:jc w:val="center"/>
        </w:trPr>
        <w:tc>
          <w:tcPr>
            <w:tcW w:w="29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67D5D" w:rsidRPr="0064403C" w:rsidRDefault="00267D5D" w:rsidP="0064403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7D5D" w:rsidRPr="0064403C" w:rsidRDefault="0064403C" w:rsidP="0064403C">
            <w:pPr>
              <w:pStyle w:val="Bodytext20"/>
              <w:shd w:val="clear" w:color="auto" w:fill="auto"/>
              <w:tabs>
                <w:tab w:val="left" w:pos="551"/>
              </w:tabs>
              <w:spacing w:before="0" w:after="120" w:line="240" w:lineRule="auto"/>
              <w:ind w:left="98" w:firstLine="0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1.1.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097F72" w:rsidRPr="0064403C">
              <w:rPr>
                <w:rStyle w:val="Bodytext211pt"/>
                <w:rFonts w:ascii="Sylfaen" w:hAnsi="Sylfaen"/>
                <w:sz w:val="20"/>
                <w:szCs w:val="20"/>
              </w:rPr>
              <w:t>Գ</w:t>
            </w:r>
            <w:r w:rsidR="00A97322" w:rsidRPr="0064403C">
              <w:rPr>
                <w:rStyle w:val="Bodytext211pt"/>
                <w:rFonts w:ascii="Sylfaen" w:hAnsi="Sylfaen"/>
                <w:sz w:val="20"/>
                <w:szCs w:val="20"/>
              </w:rPr>
              <w:t>րանցման գործողությունը, որը կատարվել է տրանսպորտային միջոցի նկատմամբ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9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 xml:space="preserve">որոշվում է ներդրված </w:t>
            </w:r>
            <w:r w:rsidR="00675BE4" w:rsidRPr="0064403C">
              <w:rPr>
                <w:rStyle w:val="Bodytext211pt"/>
                <w:rFonts w:ascii="Sylfaen" w:hAnsi="Sylfaen"/>
                <w:sz w:val="20"/>
                <w:szCs w:val="20"/>
              </w:rPr>
              <w:t>վավերապայմանների արժեքների տիրույթներով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9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64403C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64403C" w:rsidTr="0064403C">
        <w:trPr>
          <w:jc w:val="center"/>
        </w:trPr>
        <w:tc>
          <w:tcPr>
            <w:tcW w:w="291" w:type="dxa"/>
            <w:vMerge/>
            <w:shd w:val="clear" w:color="auto" w:fill="FFFFFF"/>
          </w:tcPr>
          <w:p w:rsidR="00267D5D" w:rsidRPr="0064403C" w:rsidRDefault="00267D5D" w:rsidP="0064403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" w:type="dxa"/>
            <w:vMerge w:val="restart"/>
            <w:shd w:val="clear" w:color="auto" w:fill="FFFFFF"/>
          </w:tcPr>
          <w:p w:rsidR="00267D5D" w:rsidRPr="0064403C" w:rsidRDefault="00267D5D" w:rsidP="0064403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7D5D" w:rsidRPr="0064403C" w:rsidRDefault="0064403C" w:rsidP="0064403C">
            <w:pPr>
              <w:pStyle w:val="Bodytext20"/>
              <w:shd w:val="clear" w:color="auto" w:fill="auto"/>
              <w:tabs>
                <w:tab w:val="left" w:pos="667"/>
              </w:tabs>
              <w:spacing w:before="0" w:after="120" w:line="240" w:lineRule="auto"/>
              <w:ind w:left="117" w:firstLine="0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1.1</w:t>
            </w:r>
            <w:r w:rsidRPr="0064403C">
              <w:rPr>
                <w:rFonts w:ascii="Sylfaen" w:hAnsi="Sylfaen"/>
                <w:sz w:val="20"/>
                <w:szCs w:val="20"/>
              </w:rPr>
              <w:t>.1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.</w:t>
            </w:r>
            <w:r>
              <w:rPr>
                <w:rFonts w:ascii="Sylfaen" w:hAnsi="Sylfaen"/>
                <w:sz w:val="20"/>
                <w:szCs w:val="20"/>
              </w:rPr>
              <w:tab/>
            </w:r>
            <w:r w:rsidR="00A97322" w:rsidRPr="0064403C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r w:rsidR="00A97322" w:rsidRPr="0064403C">
              <w:rPr>
                <w:rStyle w:val="Bodytext211pt"/>
                <w:rFonts w:ascii="Sylfaen" w:hAnsi="Sylfaen"/>
                <w:sz w:val="20"/>
                <w:szCs w:val="20"/>
              </w:rPr>
              <w:t xml:space="preserve"> միջոցի նկատմամբ կատարված գրանցման գործողության ծածկագիրը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11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267D5D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11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64403C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անմուշ՝ \d{2}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7D5D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11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 xml:space="preserve">ծածկագրային նշագիրը </w:t>
            </w:r>
            <w:r w:rsidR="00675BE4" w:rsidRPr="0064403C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64403C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64403C">
              <w:rPr>
                <w:rStyle w:val="Bodytext211pt"/>
                <w:rFonts w:ascii="Sylfaen" w:hAnsi="Sylfaen"/>
                <w:sz w:val="20"/>
                <w:szCs w:val="20"/>
              </w:rPr>
              <w:t>ավորվում է ծածկագրման սերիական-հաջորդական մեթոդի օգտագործմամբ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64403C" w:rsidTr="0064403C">
        <w:trPr>
          <w:jc w:val="center"/>
        </w:trPr>
        <w:tc>
          <w:tcPr>
            <w:tcW w:w="291" w:type="dxa"/>
            <w:vMerge/>
            <w:shd w:val="clear" w:color="auto" w:fill="FFFFFF"/>
          </w:tcPr>
          <w:p w:rsidR="00267D5D" w:rsidRPr="0064403C" w:rsidRDefault="00267D5D" w:rsidP="0064403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" w:type="dxa"/>
            <w:vMerge/>
            <w:shd w:val="clear" w:color="auto" w:fill="FFFFFF"/>
          </w:tcPr>
          <w:p w:rsidR="00267D5D" w:rsidRPr="0064403C" w:rsidRDefault="00267D5D" w:rsidP="0064403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64403C" w:rsidRDefault="00A97322" w:rsidP="00385DA1">
            <w:pPr>
              <w:pStyle w:val="Bodytext20"/>
              <w:shd w:val="clear" w:color="auto" w:fill="auto"/>
              <w:tabs>
                <w:tab w:val="left" w:pos="667"/>
              </w:tabs>
              <w:spacing w:before="0" w:after="120" w:line="240" w:lineRule="auto"/>
              <w:ind w:left="11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1.1.2.</w:t>
            </w:r>
            <w:r w:rsidR="0064403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385DA1">
              <w:rPr>
                <w:rStyle w:val="Bodytext211pt1"/>
                <w:rFonts w:ascii="Sylfaen" w:hAnsi="Sylfaen"/>
                <w:sz w:val="20"/>
                <w:szCs w:val="20"/>
              </w:rPr>
              <w:t>Իրադարձության</w:t>
            </w: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 xml:space="preserve"> անվանումը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11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 Նվազ. երկարությունը՝ 1.</w:t>
            </w:r>
          </w:p>
          <w:p w:rsidR="00267D5D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11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120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7D5D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left="11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անվանումը ձ</w:t>
            </w:r>
            <w:r w:rsidR="005E407A" w:rsidRPr="0064403C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ավորվում է բառակապակցության տեսքով</w:t>
            </w:r>
            <w:r w:rsidR="00097F72" w:rsidRPr="0064403C">
              <w:rPr>
                <w:rStyle w:val="Bodytext211pt"/>
                <w:rFonts w:ascii="Sylfaen" w:hAnsi="Sylfaen"/>
                <w:sz w:val="20"/>
                <w:szCs w:val="20"/>
              </w:rPr>
              <w:t>՝ ռուսերենով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64403C" w:rsidTr="00385DA1">
        <w:trPr>
          <w:jc w:val="center"/>
        </w:trPr>
        <w:tc>
          <w:tcPr>
            <w:tcW w:w="291" w:type="dxa"/>
            <w:vMerge/>
            <w:shd w:val="clear" w:color="auto" w:fill="FFFFFF"/>
          </w:tcPr>
          <w:p w:rsidR="00267D5D" w:rsidRPr="0064403C" w:rsidRDefault="00267D5D" w:rsidP="0064403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385DA1" w:rsidRDefault="00385DA1" w:rsidP="00385DA1">
            <w:pPr>
              <w:pStyle w:val="Bodytext20"/>
              <w:shd w:val="clear" w:color="auto" w:fill="auto"/>
              <w:tabs>
                <w:tab w:val="left" w:pos="551"/>
              </w:tabs>
              <w:spacing w:before="0" w:after="120" w:line="240" w:lineRule="auto"/>
              <w:ind w:left="98" w:firstLine="0"/>
              <w:jc w:val="left"/>
              <w:rPr>
                <w:rStyle w:val="Bodytext211pt1"/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1"/>
                <w:rFonts w:ascii="Sylfaen" w:hAnsi="Sylfaen"/>
                <w:sz w:val="20"/>
                <w:szCs w:val="20"/>
              </w:rPr>
              <w:t>1.2.</w:t>
            </w:r>
            <w:r w:rsidR="0064403C" w:rsidRPr="00385DA1">
              <w:rPr>
                <w:rStyle w:val="Bodytext211pt1"/>
                <w:rFonts w:ascii="Sylfaen" w:hAnsi="Sylfaen"/>
                <w:sz w:val="20"/>
                <w:szCs w:val="20"/>
              </w:rPr>
              <w:tab/>
            </w:r>
            <w:r w:rsidR="00A97322" w:rsidRPr="00385DA1">
              <w:rPr>
                <w:rStyle w:val="Bodytext211pt1"/>
                <w:rFonts w:ascii="Sylfaen" w:hAnsi="Sylfaen"/>
                <w:sz w:val="20"/>
                <w:szCs w:val="20"/>
              </w:rPr>
              <w:t xml:space="preserve">Տեղեկատուի </w:t>
            </w:r>
            <w:r w:rsidR="00675BE4" w:rsidRPr="00385DA1">
              <w:rPr>
                <w:rStyle w:val="Bodytext211pt1"/>
                <w:rFonts w:ascii="Sylfaen" w:hAnsi="Sylfaen"/>
                <w:sz w:val="20"/>
                <w:szCs w:val="20"/>
              </w:rPr>
              <w:t>(դասակարգչի) գրառման մասին</w:t>
            </w:r>
            <w:r w:rsidR="00F84863" w:rsidRPr="00385DA1">
              <w:rPr>
                <w:rStyle w:val="Bodytext211pt1"/>
                <w:rFonts w:ascii="Sylfaen" w:hAnsi="Sylfaen"/>
                <w:sz w:val="20"/>
                <w:szCs w:val="20"/>
              </w:rPr>
              <w:t xml:space="preserve"> </w:t>
            </w:r>
            <w:r w:rsidR="00A97322" w:rsidRPr="00385DA1">
              <w:rPr>
                <w:rStyle w:val="Bodytext211pt1"/>
                <w:rFonts w:ascii="Sylfaen" w:hAnsi="Sylfaen"/>
                <w:sz w:val="20"/>
                <w:szCs w:val="20"/>
              </w:rPr>
              <w:t>տեղեկությունները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64403C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11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64403C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11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64403C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64403C" w:rsidTr="00385DA1">
        <w:trPr>
          <w:jc w:val="center"/>
        </w:trPr>
        <w:tc>
          <w:tcPr>
            <w:tcW w:w="291" w:type="dxa"/>
            <w:vMerge/>
            <w:shd w:val="clear" w:color="auto" w:fill="FFFFFF"/>
          </w:tcPr>
          <w:p w:rsidR="00267D5D" w:rsidRPr="0064403C" w:rsidRDefault="00267D5D" w:rsidP="0064403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" w:type="dxa"/>
            <w:vMerge w:val="restart"/>
            <w:shd w:val="clear" w:color="auto" w:fill="FFFFFF"/>
          </w:tcPr>
          <w:p w:rsidR="00267D5D" w:rsidRPr="0064403C" w:rsidRDefault="00267D5D" w:rsidP="00385DA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385DA1" w:rsidRDefault="00A97322" w:rsidP="00385DA1">
            <w:pPr>
              <w:pStyle w:val="Bodytext20"/>
              <w:shd w:val="clear" w:color="auto" w:fill="auto"/>
              <w:tabs>
                <w:tab w:val="left" w:pos="667"/>
              </w:tabs>
              <w:spacing w:before="0" w:after="120" w:line="240" w:lineRule="auto"/>
              <w:ind w:left="117" w:firstLine="0"/>
              <w:jc w:val="left"/>
              <w:rPr>
                <w:rStyle w:val="Bodytext211pt1"/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1"/>
                <w:rFonts w:ascii="Sylfaen" w:hAnsi="Sylfaen"/>
                <w:sz w:val="20"/>
                <w:szCs w:val="20"/>
              </w:rPr>
              <w:t>1.2.1.</w:t>
            </w:r>
            <w:r w:rsidR="0064403C" w:rsidRPr="00385DA1">
              <w:rPr>
                <w:rStyle w:val="Bodytext211pt1"/>
                <w:rFonts w:ascii="Sylfaen" w:hAnsi="Sylfaen"/>
                <w:sz w:val="20"/>
                <w:szCs w:val="20"/>
              </w:rPr>
              <w:tab/>
            </w:r>
            <w:r w:rsidRPr="00385DA1">
              <w:rPr>
                <w:rStyle w:val="Bodytext211pt1"/>
                <w:rFonts w:ascii="Sylfaen" w:hAnsi="Sylfaen"/>
                <w:sz w:val="20"/>
                <w:szCs w:val="20"/>
              </w:rPr>
              <w:t>Գործողությունն սկսելու ամսաթիվը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64403C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64403C" w:rsidRDefault="00BB799B" w:rsidP="00385DA1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գործողությունն սկսելու ամսաթվին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64403C" w:rsidTr="00385DA1">
        <w:trPr>
          <w:jc w:val="center"/>
        </w:trPr>
        <w:tc>
          <w:tcPr>
            <w:tcW w:w="291" w:type="dxa"/>
            <w:vMerge/>
            <w:shd w:val="clear" w:color="auto" w:fill="FFFFFF"/>
          </w:tcPr>
          <w:p w:rsidR="00267D5D" w:rsidRPr="0064403C" w:rsidRDefault="00267D5D" w:rsidP="0064403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" w:type="dxa"/>
            <w:vMerge/>
            <w:shd w:val="clear" w:color="auto" w:fill="FFFFFF"/>
          </w:tcPr>
          <w:p w:rsidR="00267D5D" w:rsidRPr="0064403C" w:rsidRDefault="00267D5D" w:rsidP="00385DA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64403C" w:rsidRDefault="00A97322" w:rsidP="00385DA1">
            <w:pPr>
              <w:pStyle w:val="Bodytext20"/>
              <w:shd w:val="clear" w:color="auto" w:fill="auto"/>
              <w:tabs>
                <w:tab w:val="left" w:pos="677"/>
              </w:tabs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1.2.2.</w:t>
            </w:r>
            <w:r w:rsidR="0064403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Գործողության սկիզբը կանոնակարգող ակտի մասին տեղեկությունները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64403C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64403C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 xml:space="preserve">որոշվում է ներդրված </w:t>
            </w:r>
            <w:r w:rsidR="00675BE4" w:rsidRPr="0064403C">
              <w:rPr>
                <w:rStyle w:val="Bodytext211pt"/>
                <w:rFonts w:ascii="Sylfaen" w:hAnsi="Sylfaen"/>
                <w:sz w:val="20"/>
                <w:szCs w:val="20"/>
              </w:rPr>
              <w:t>վավերապայմանների ձ</w:t>
            </w:r>
            <w:r w:rsidR="005E407A" w:rsidRPr="0064403C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64403C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64403C" w:rsidTr="00385DA1">
        <w:trPr>
          <w:jc w:val="center"/>
        </w:trPr>
        <w:tc>
          <w:tcPr>
            <w:tcW w:w="291" w:type="dxa"/>
            <w:vMerge/>
            <w:shd w:val="clear" w:color="auto" w:fill="FFFFFF"/>
          </w:tcPr>
          <w:p w:rsidR="00267D5D" w:rsidRPr="0064403C" w:rsidRDefault="00267D5D" w:rsidP="0064403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" w:type="dxa"/>
            <w:vMerge/>
            <w:shd w:val="clear" w:color="auto" w:fill="FFFFFF"/>
          </w:tcPr>
          <w:p w:rsidR="00267D5D" w:rsidRPr="0064403C" w:rsidRDefault="00267D5D" w:rsidP="00385DA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64403C" w:rsidRDefault="00A97322" w:rsidP="00385DA1">
            <w:pPr>
              <w:pStyle w:val="Bodytext20"/>
              <w:shd w:val="clear" w:color="auto" w:fill="auto"/>
              <w:tabs>
                <w:tab w:val="left" w:pos="831"/>
              </w:tabs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1.2.2.1.</w:t>
            </w:r>
            <w:r w:rsidR="0064403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64403C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267D5D" w:rsidRPr="0064403C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64403C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64403C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64403C" w:rsidTr="00385DA1">
        <w:trPr>
          <w:jc w:val="center"/>
        </w:trPr>
        <w:tc>
          <w:tcPr>
            <w:tcW w:w="291" w:type="dxa"/>
            <w:vMerge/>
            <w:shd w:val="clear" w:color="auto" w:fill="FFFFFF"/>
          </w:tcPr>
          <w:p w:rsidR="00267D5D" w:rsidRPr="0064403C" w:rsidRDefault="00267D5D" w:rsidP="0064403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" w:type="dxa"/>
            <w:vMerge/>
            <w:shd w:val="clear" w:color="auto" w:fill="FFFFFF"/>
          </w:tcPr>
          <w:p w:rsidR="00267D5D" w:rsidRPr="0064403C" w:rsidRDefault="00267D5D" w:rsidP="00385DA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64403C" w:rsidRDefault="0064403C" w:rsidP="00385DA1">
            <w:pPr>
              <w:pStyle w:val="Bodytext20"/>
              <w:shd w:val="clear" w:color="auto" w:fill="auto"/>
              <w:tabs>
                <w:tab w:val="left" w:pos="831"/>
              </w:tabs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1.2.2.2.</w:t>
            </w:r>
            <w:r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="00A97322" w:rsidRPr="00385DA1">
              <w:rPr>
                <w:rStyle w:val="Bodytext211pt1"/>
                <w:rFonts w:ascii="Sylfaen" w:hAnsi="Sylfaen"/>
                <w:sz w:val="20"/>
                <w:szCs w:val="20"/>
              </w:rPr>
              <w:t>Ակտի</w:t>
            </w:r>
            <w:r w:rsidR="00A97322" w:rsidRPr="0064403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համարը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64403C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267D5D" w:rsidRPr="0064403C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267D5D" w:rsidRPr="0064403C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64403C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64403C" w:rsidTr="00385DA1">
        <w:trPr>
          <w:jc w:val="center"/>
        </w:trPr>
        <w:tc>
          <w:tcPr>
            <w:tcW w:w="291" w:type="dxa"/>
            <w:vMerge/>
            <w:shd w:val="clear" w:color="auto" w:fill="FFFFFF"/>
          </w:tcPr>
          <w:p w:rsidR="00267D5D" w:rsidRPr="0064403C" w:rsidRDefault="00267D5D" w:rsidP="0064403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" w:type="dxa"/>
            <w:vMerge/>
            <w:shd w:val="clear" w:color="auto" w:fill="FFFFFF"/>
          </w:tcPr>
          <w:p w:rsidR="00267D5D" w:rsidRPr="0064403C" w:rsidRDefault="00267D5D" w:rsidP="00385DA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64403C" w:rsidRDefault="00A97322" w:rsidP="00385DA1">
            <w:pPr>
              <w:pStyle w:val="Bodytext20"/>
              <w:shd w:val="clear" w:color="auto" w:fill="auto"/>
              <w:tabs>
                <w:tab w:val="left" w:pos="831"/>
              </w:tabs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1.2.2.3.</w:t>
            </w:r>
            <w:r w:rsidR="0064403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385DA1">
              <w:rPr>
                <w:rStyle w:val="Bodytext211pt1"/>
                <w:rFonts w:ascii="Sylfaen" w:hAnsi="Sylfaen"/>
                <w:sz w:val="20"/>
                <w:szCs w:val="20"/>
              </w:rPr>
              <w:t>Ակտի</w:t>
            </w: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 xml:space="preserve"> ամսաթիվը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64403C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64403C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համապատասխանում է Եվրասիական տնտեսական </w:t>
            </w:r>
            <w:r w:rsidR="00675BE4" w:rsidRPr="0064403C">
              <w:rPr>
                <w:rStyle w:val="Bodytext211pt"/>
                <w:rFonts w:ascii="Sylfaen" w:hAnsi="Sylfaen"/>
                <w:sz w:val="20"/>
                <w:szCs w:val="20"/>
              </w:rPr>
              <w:t>միության մարմնի ակտի ընդունման ամսաթվին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64403C" w:rsidTr="00385DA1">
        <w:trPr>
          <w:jc w:val="center"/>
        </w:trPr>
        <w:tc>
          <w:tcPr>
            <w:tcW w:w="291" w:type="dxa"/>
            <w:vMerge/>
            <w:shd w:val="clear" w:color="auto" w:fill="FFFFFF"/>
          </w:tcPr>
          <w:p w:rsidR="00267D5D" w:rsidRPr="0064403C" w:rsidRDefault="00267D5D" w:rsidP="0064403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" w:type="dxa"/>
            <w:vMerge/>
            <w:shd w:val="clear" w:color="auto" w:fill="FFFFFF"/>
          </w:tcPr>
          <w:p w:rsidR="00267D5D" w:rsidRPr="0064403C" w:rsidRDefault="00267D5D" w:rsidP="00385DA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64403C" w:rsidRDefault="00A97322" w:rsidP="00385DA1">
            <w:pPr>
              <w:pStyle w:val="Bodytext20"/>
              <w:shd w:val="clear" w:color="auto" w:fill="auto"/>
              <w:tabs>
                <w:tab w:val="left" w:pos="677"/>
              </w:tabs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1.2.3.</w:t>
            </w:r>
            <w:r w:rsidR="0064403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 xml:space="preserve">Գործողության </w:t>
            </w:r>
            <w:r w:rsidRPr="00385DA1">
              <w:rPr>
                <w:rStyle w:val="Bodytext211pt1"/>
                <w:rFonts w:ascii="Sylfaen" w:hAnsi="Sylfaen"/>
                <w:sz w:val="20"/>
                <w:szCs w:val="20"/>
              </w:rPr>
              <w:t>ավարտի</w:t>
            </w: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 xml:space="preserve"> ամսաթիվը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64403C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64403C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գործողության ավարտի ամսաթվին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67D5D" w:rsidRPr="0064403C" w:rsidTr="00385DA1">
        <w:trPr>
          <w:jc w:val="center"/>
        </w:trPr>
        <w:tc>
          <w:tcPr>
            <w:tcW w:w="291" w:type="dxa"/>
            <w:vMerge/>
            <w:shd w:val="clear" w:color="auto" w:fill="FFFFFF"/>
          </w:tcPr>
          <w:p w:rsidR="00267D5D" w:rsidRPr="0064403C" w:rsidRDefault="00267D5D" w:rsidP="0064403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" w:type="dxa"/>
            <w:vMerge/>
            <w:shd w:val="clear" w:color="auto" w:fill="FFFFFF"/>
          </w:tcPr>
          <w:p w:rsidR="00267D5D" w:rsidRPr="0064403C" w:rsidRDefault="00267D5D" w:rsidP="00385DA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64403C" w:rsidRDefault="00A97322" w:rsidP="00385DA1">
            <w:pPr>
              <w:pStyle w:val="Bodytext20"/>
              <w:shd w:val="clear" w:color="auto" w:fill="auto"/>
              <w:tabs>
                <w:tab w:val="left" w:pos="677"/>
              </w:tabs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1.2.4.</w:t>
            </w:r>
            <w:r w:rsidR="0064403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 xml:space="preserve">Գործողության </w:t>
            </w:r>
            <w:r w:rsidR="00675BE4" w:rsidRPr="0064403C">
              <w:rPr>
                <w:rStyle w:val="Bodytext211pt"/>
                <w:rFonts w:ascii="Sylfaen" w:hAnsi="Sylfaen"/>
                <w:sz w:val="20"/>
                <w:szCs w:val="20"/>
              </w:rPr>
              <w:t>ավարտը կանոնակարգող ակտի մասին տեղեկությունները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64403C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64403C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64403C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67D5D" w:rsidRPr="0064403C" w:rsidTr="00385DA1">
        <w:trPr>
          <w:jc w:val="center"/>
        </w:trPr>
        <w:tc>
          <w:tcPr>
            <w:tcW w:w="291" w:type="dxa"/>
            <w:vMerge/>
            <w:shd w:val="clear" w:color="auto" w:fill="FFFFFF"/>
          </w:tcPr>
          <w:p w:rsidR="00267D5D" w:rsidRPr="0064403C" w:rsidRDefault="00267D5D" w:rsidP="0064403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" w:type="dxa"/>
            <w:vMerge/>
            <w:shd w:val="clear" w:color="auto" w:fill="FFFFFF"/>
          </w:tcPr>
          <w:p w:rsidR="00267D5D" w:rsidRPr="0064403C" w:rsidRDefault="00267D5D" w:rsidP="00385DA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64403C" w:rsidRDefault="00A97322" w:rsidP="00385DA1">
            <w:pPr>
              <w:pStyle w:val="Bodytext20"/>
              <w:shd w:val="clear" w:color="auto" w:fill="auto"/>
              <w:tabs>
                <w:tab w:val="left" w:pos="831"/>
              </w:tabs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1.2.4.1.</w:t>
            </w:r>
            <w:r w:rsidR="0064403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385DA1">
              <w:rPr>
                <w:rStyle w:val="Bodytext211pt1"/>
                <w:rFonts w:ascii="Sylfaen" w:hAnsi="Sylfaen"/>
                <w:sz w:val="20"/>
                <w:szCs w:val="20"/>
              </w:rPr>
              <w:t>Ակտի</w:t>
            </w: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տեսակը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64403C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267D5D" w:rsidRPr="0064403C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64403C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64403C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64403C" w:rsidTr="00385DA1">
        <w:trPr>
          <w:jc w:val="center"/>
        </w:trPr>
        <w:tc>
          <w:tcPr>
            <w:tcW w:w="291" w:type="dxa"/>
            <w:vMerge/>
            <w:shd w:val="clear" w:color="auto" w:fill="FFFFFF"/>
          </w:tcPr>
          <w:p w:rsidR="00267D5D" w:rsidRPr="0064403C" w:rsidRDefault="00267D5D" w:rsidP="0064403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" w:type="dxa"/>
            <w:vMerge/>
            <w:shd w:val="clear" w:color="auto" w:fill="FFFFFF"/>
          </w:tcPr>
          <w:p w:rsidR="00267D5D" w:rsidRPr="0064403C" w:rsidRDefault="00267D5D" w:rsidP="00385DA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64403C" w:rsidRDefault="00A97322" w:rsidP="00385DA1">
            <w:pPr>
              <w:pStyle w:val="Bodytext20"/>
              <w:shd w:val="clear" w:color="auto" w:fill="auto"/>
              <w:tabs>
                <w:tab w:val="left" w:pos="831"/>
              </w:tabs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1.2.4.2.</w:t>
            </w:r>
            <w:r w:rsidR="0064403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385DA1">
              <w:rPr>
                <w:rStyle w:val="Bodytext211pt1"/>
                <w:rFonts w:ascii="Sylfaen" w:hAnsi="Sylfaen"/>
                <w:sz w:val="20"/>
                <w:szCs w:val="20"/>
              </w:rPr>
              <w:t>Ակտի</w:t>
            </w: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համարը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64403C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267D5D" w:rsidRPr="0064403C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267D5D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  <w:p w:rsidR="00385DA1" w:rsidRPr="00385DA1" w:rsidRDefault="00385DA1" w:rsidP="00385DA1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64403C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64403C" w:rsidTr="00385DA1">
        <w:trPr>
          <w:jc w:val="center"/>
        </w:trPr>
        <w:tc>
          <w:tcPr>
            <w:tcW w:w="291" w:type="dxa"/>
            <w:vMerge/>
            <w:shd w:val="clear" w:color="auto" w:fill="FFFFFF"/>
          </w:tcPr>
          <w:p w:rsidR="00267D5D" w:rsidRPr="0064403C" w:rsidRDefault="00267D5D" w:rsidP="0064403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" w:type="dxa"/>
            <w:vMerge/>
            <w:shd w:val="clear" w:color="auto" w:fill="FFFFFF"/>
          </w:tcPr>
          <w:p w:rsidR="00267D5D" w:rsidRPr="0064403C" w:rsidRDefault="00267D5D" w:rsidP="00385DA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64403C" w:rsidRDefault="00A97322" w:rsidP="00385DA1">
            <w:pPr>
              <w:pStyle w:val="Bodytext20"/>
              <w:shd w:val="clear" w:color="auto" w:fill="auto"/>
              <w:tabs>
                <w:tab w:val="left" w:pos="831"/>
              </w:tabs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1.2.4.3.</w:t>
            </w:r>
            <w:r w:rsidR="0064403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385DA1">
              <w:rPr>
                <w:rStyle w:val="Bodytext211pt1"/>
                <w:rFonts w:ascii="Sylfaen" w:hAnsi="Sylfaen"/>
                <w:sz w:val="20"/>
                <w:szCs w:val="20"/>
              </w:rPr>
              <w:t>Ակտի</w:t>
            </w: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 xml:space="preserve"> ամսաթիվը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64403C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64403C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64403C" w:rsidRDefault="00A97322" w:rsidP="0064403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64403C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</w:tbl>
    <w:p w:rsidR="00385DA1" w:rsidRDefault="00385DA1" w:rsidP="005E407A">
      <w:pPr>
        <w:spacing w:after="160" w:line="360" w:lineRule="auto"/>
        <w:jc w:val="both"/>
        <w:rPr>
          <w:lang w:val="en-US"/>
        </w:rPr>
      </w:pPr>
    </w:p>
    <w:p w:rsidR="00385DA1" w:rsidRDefault="00385DA1" w:rsidP="00385DA1">
      <w:pPr>
        <w:spacing w:after="160" w:line="360" w:lineRule="auto"/>
        <w:jc w:val="center"/>
        <w:rPr>
          <w:lang w:val="en-US"/>
        </w:rPr>
      </w:pPr>
      <w:r>
        <w:rPr>
          <w:lang w:val="en-US"/>
        </w:rPr>
        <w:t>________________</w:t>
      </w:r>
    </w:p>
    <w:p w:rsidR="00385DA1" w:rsidRDefault="00385DA1" w:rsidP="00385DA1">
      <w:pPr>
        <w:spacing w:after="160" w:line="360" w:lineRule="auto"/>
        <w:jc w:val="center"/>
        <w:rPr>
          <w:lang w:val="en-US"/>
        </w:rPr>
      </w:pPr>
    </w:p>
    <w:p w:rsidR="00385DA1" w:rsidRDefault="00385DA1" w:rsidP="00385DA1">
      <w:pPr>
        <w:spacing w:after="160" w:line="360" w:lineRule="auto"/>
        <w:jc w:val="center"/>
        <w:rPr>
          <w:lang w:val="en-US"/>
        </w:rPr>
        <w:sectPr w:rsidR="00385DA1" w:rsidSect="00982B84">
          <w:pgSz w:w="11907" w:h="16839" w:code="9"/>
          <w:pgMar w:top="1418" w:right="1418" w:bottom="1418" w:left="1418" w:header="0" w:footer="786" w:gutter="0"/>
          <w:pgNumType w:start="1"/>
          <w:cols w:space="720"/>
          <w:noEndnote/>
          <w:titlePg/>
          <w:docGrid w:linePitch="360"/>
        </w:sectPr>
      </w:pPr>
    </w:p>
    <w:p w:rsidR="00A452A1" w:rsidRPr="005E407A" w:rsidRDefault="00A97322" w:rsidP="00385DA1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>ՀԱՍՏԱՏՎԱԾ Է</w:t>
      </w:r>
    </w:p>
    <w:p w:rsidR="00A452A1" w:rsidRPr="005E407A" w:rsidRDefault="00A97322" w:rsidP="00385DA1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F84863" w:rsidRPr="005E407A">
        <w:rPr>
          <w:rFonts w:ascii="Sylfaen" w:hAnsi="Sylfaen"/>
          <w:sz w:val="24"/>
          <w:szCs w:val="24"/>
        </w:rPr>
        <w:t xml:space="preserve"> </w:t>
      </w:r>
      <w:r w:rsidR="00385DA1" w:rsidRPr="00385DA1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 xml:space="preserve">2016 թվականի սեպտեմբերի 27-ի </w:t>
      </w:r>
      <w:r w:rsidR="00385DA1" w:rsidRPr="00385DA1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 xml:space="preserve">թիվ 108 </w:t>
      </w:r>
      <w:r w:rsidR="00675BE4" w:rsidRPr="005E407A">
        <w:rPr>
          <w:rFonts w:ascii="Sylfaen" w:hAnsi="Sylfaen"/>
          <w:sz w:val="24"/>
          <w:szCs w:val="24"/>
        </w:rPr>
        <w:t>որոշմամբ</w:t>
      </w:r>
    </w:p>
    <w:p w:rsidR="0049549E" w:rsidRPr="005E407A" w:rsidRDefault="0049549E" w:rsidP="005E407A">
      <w:pPr>
        <w:pStyle w:val="Heading20"/>
        <w:shd w:val="clear" w:color="auto" w:fill="auto"/>
        <w:spacing w:before="0" w:after="160" w:line="360" w:lineRule="auto"/>
        <w:jc w:val="both"/>
        <w:outlineLvl w:val="9"/>
        <w:rPr>
          <w:rStyle w:val="Heading2Spacing2pt"/>
          <w:rFonts w:ascii="Sylfaen" w:hAnsi="Sylfaen"/>
          <w:b/>
          <w:bCs/>
          <w:spacing w:val="0"/>
          <w:sz w:val="24"/>
          <w:szCs w:val="24"/>
        </w:rPr>
      </w:pPr>
      <w:bookmarkStart w:id="20" w:name="bookmark20"/>
    </w:p>
    <w:p w:rsidR="00A452A1" w:rsidRPr="005E407A" w:rsidRDefault="00A97322" w:rsidP="00385DA1">
      <w:pPr>
        <w:pStyle w:val="Heading20"/>
        <w:shd w:val="clear" w:color="auto" w:fill="auto"/>
        <w:spacing w:before="0" w:after="160" w:line="360" w:lineRule="auto"/>
        <w:ind w:left="567" w:right="566"/>
        <w:outlineLvl w:val="9"/>
        <w:rPr>
          <w:rFonts w:ascii="Sylfaen" w:hAnsi="Sylfaen"/>
          <w:sz w:val="24"/>
          <w:szCs w:val="24"/>
        </w:rPr>
      </w:pPr>
      <w:r w:rsidRPr="005E407A">
        <w:rPr>
          <w:rStyle w:val="Heading2Spacing2pt"/>
          <w:rFonts w:ascii="Sylfaen" w:hAnsi="Sylfaen"/>
          <w:b/>
          <w:spacing w:val="0"/>
          <w:sz w:val="24"/>
          <w:szCs w:val="24"/>
        </w:rPr>
        <w:t>ՏԵՂԵԿԱՏՈԻ</w:t>
      </w:r>
      <w:bookmarkEnd w:id="20"/>
    </w:p>
    <w:p w:rsidR="00A452A1" w:rsidRPr="005E407A" w:rsidRDefault="00105371" w:rsidP="00385DA1">
      <w:pPr>
        <w:pStyle w:val="Bodytext30"/>
        <w:shd w:val="clear" w:color="auto" w:fill="auto"/>
        <w:spacing w:after="160" w:line="360" w:lineRule="auto"/>
        <w:ind w:left="567" w:right="566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էլեկտրոնային անձնագրերի կարգավիճակների</w:t>
      </w:r>
    </w:p>
    <w:p w:rsidR="0049549E" w:rsidRPr="005E407A" w:rsidRDefault="0049549E" w:rsidP="00385DA1">
      <w:pPr>
        <w:pStyle w:val="Bodytext30"/>
        <w:shd w:val="clear" w:color="auto" w:fill="auto"/>
        <w:spacing w:after="160" w:line="360" w:lineRule="auto"/>
        <w:ind w:left="567" w:right="566"/>
        <w:rPr>
          <w:rFonts w:ascii="Sylfaen" w:hAnsi="Sylfaen"/>
          <w:sz w:val="24"/>
          <w:szCs w:val="24"/>
        </w:rPr>
      </w:pPr>
    </w:p>
    <w:p w:rsidR="00A452A1" w:rsidRPr="005E407A" w:rsidRDefault="00105371" w:rsidP="00385DA1">
      <w:pPr>
        <w:pStyle w:val="Bodytext20"/>
        <w:shd w:val="clear" w:color="auto" w:fill="auto"/>
        <w:spacing w:before="0" w:after="160" w:line="360" w:lineRule="auto"/>
        <w:ind w:left="567" w:right="566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I. 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էլեկտրոնային անձնագրերի կարգավիճակների տեղեկատուից մանրամասնեցված տեղեկությունները</w:t>
      </w:r>
    </w:p>
    <w:tbl>
      <w:tblPr>
        <w:tblOverlap w:val="never"/>
        <w:tblW w:w="9601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2"/>
        <w:gridCol w:w="3600"/>
        <w:gridCol w:w="3099"/>
      </w:tblGrid>
      <w:tr w:rsidR="00A452A1" w:rsidRPr="00385DA1" w:rsidTr="00385DA1">
        <w:trPr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միջոցի, տրանսպորտային միջոցի ամրաշրջանակի, ինքնագնաց մեքենայի կամ տեխնիկայի այլ տեսակի էլեկտրոնային անձնագրի կարգավիճակի ծածկ</w:t>
            </w:r>
            <w:r w:rsidR="00675BE4" w:rsidRPr="00385DA1">
              <w:rPr>
                <w:rStyle w:val="Bodytext211pt"/>
                <w:rFonts w:ascii="Sylfaen" w:hAnsi="Sylfaen"/>
                <w:sz w:val="20"/>
                <w:szCs w:val="20"/>
              </w:rPr>
              <w:t>ագիրը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միջոցի, տրանսպորտային միջոցի ամրաշրջանակի, ինքնագնաց մեքենայի կամ տեխնիկայի այլ տեսակի էլեկտրոնային անձնագրի կարգավիճակի անվանումը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միջոցի, տրանսպորտային միջոցի ամրաշրջանակի, ինքնագնաց մեքենայի կամ տեխնիկայի այլ տեսակի </w:t>
            </w:r>
            <w:r w:rsidR="00675BE4" w:rsidRPr="00385DA1">
              <w:rPr>
                <w:rStyle w:val="Bodytext211pt"/>
                <w:rFonts w:ascii="Sylfaen" w:hAnsi="Sylfaen"/>
                <w:sz w:val="20"/>
                <w:szCs w:val="20"/>
              </w:rPr>
              <w:t>էլեկտրոնային անձնագրի կարգավիճակի կրճատ անվանումը</w:t>
            </w:r>
          </w:p>
        </w:tc>
      </w:tr>
      <w:tr w:rsidR="00A452A1" w:rsidRPr="00385DA1" w:rsidTr="00385DA1">
        <w:trPr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Fonts w:ascii="Sylfaen" w:hAnsi="Sylfaen"/>
                <w:sz w:val="20"/>
                <w:szCs w:val="20"/>
              </w:rPr>
              <w:t>00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4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էլեկտրոնային անձնագրի լրաց</w:t>
            </w:r>
            <w:r w:rsidR="00716B48" w:rsidRPr="00385DA1">
              <w:rPr>
                <w:rStyle w:val="Bodytext211pt"/>
                <w:rFonts w:ascii="Sylfaen" w:hAnsi="Sylfaen"/>
                <w:sz w:val="20"/>
                <w:szCs w:val="20"/>
              </w:rPr>
              <w:t>ումն</w:t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 xml:space="preserve"> ավարտված չէ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4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անավարտ</w:t>
            </w:r>
          </w:p>
        </w:tc>
      </w:tr>
      <w:tr w:rsidR="00A452A1" w:rsidRPr="00385DA1" w:rsidTr="00385DA1">
        <w:trPr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05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4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pacing w:val="-4"/>
                <w:sz w:val="20"/>
                <w:szCs w:val="20"/>
              </w:rPr>
              <w:t>էլեկտրոնային անձնագիրը գործում</w:t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 xml:space="preserve"> է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4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գործող</w:t>
            </w:r>
          </w:p>
        </w:tc>
      </w:tr>
      <w:tr w:rsidR="00A452A1" w:rsidRPr="00385DA1" w:rsidTr="00385DA1">
        <w:trPr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4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էլեկտրոնային անձնագիրը չեղյալ է հայտարարվել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4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չեղյալ հայտարարված</w:t>
            </w:r>
          </w:p>
        </w:tc>
      </w:tr>
      <w:tr w:rsidR="00A452A1" w:rsidRPr="00385DA1" w:rsidTr="00385DA1">
        <w:trPr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4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էլեկտրոնային անձնագիրը մարված է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4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մարված</w:t>
            </w:r>
          </w:p>
        </w:tc>
      </w:tr>
      <w:tr w:rsidR="00A452A1" w:rsidRPr="00385DA1" w:rsidTr="00385DA1">
        <w:trPr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90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4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օգտահանված տրանսպորտային միջոցի (տրանսպորտային միջոցի ամրաշրջանակի, ինքնագնաց մեքենայի կամ տեխնիկայի այլ տեսակի) էլեկտրոնային անձնագիրը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4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օգտահանված</w:t>
            </w:r>
          </w:p>
        </w:tc>
      </w:tr>
    </w:tbl>
    <w:p w:rsidR="00A452A1" w:rsidRPr="005E407A" w:rsidRDefault="00A97322" w:rsidP="00385DA1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 xml:space="preserve">II. 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</w:t>
      </w:r>
      <w:r w:rsidR="00675BE4" w:rsidRPr="005E407A">
        <w:rPr>
          <w:rFonts w:ascii="Sylfaen" w:hAnsi="Sylfaen"/>
          <w:sz w:val="24"/>
          <w:szCs w:val="24"/>
        </w:rPr>
        <w:t>տեխնիկայի այլ տեսակների էլեկտրոնային անձնագրերի կարգավիճակների տեղեկատուի անձնագիրը</w:t>
      </w:r>
    </w:p>
    <w:tbl>
      <w:tblPr>
        <w:tblOverlap w:val="never"/>
        <w:tblW w:w="9403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5"/>
        <w:gridCol w:w="3542"/>
        <w:gridCol w:w="4986"/>
      </w:tblGrid>
      <w:tr w:rsidR="00A452A1" w:rsidRPr="00385DA1" w:rsidTr="00385DA1">
        <w:trPr>
          <w:tblHeader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Համարը՝</w:t>
            </w:r>
          </w:p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ը/կ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Տարրի նշագիրը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Նկարագրությունը</w:t>
            </w:r>
          </w:p>
        </w:tc>
      </w:tr>
      <w:tr w:rsidR="00A452A1" w:rsidRPr="00385DA1" w:rsidTr="00385DA1">
        <w:trPr>
          <w:tblHeader/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A452A1" w:rsidRPr="00385DA1" w:rsidTr="00385DA1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Ծածկագիրը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2pt0"/>
                <w:rFonts w:ascii="Sylfaen" w:hAnsi="Sylfaen"/>
                <w:sz w:val="20"/>
                <w:szCs w:val="20"/>
              </w:rPr>
              <w:t>0</w:t>
            </w:r>
            <w:r w:rsidRPr="00385DA1">
              <w:rPr>
                <w:rStyle w:val="Bodytext223pt"/>
                <w:rFonts w:ascii="Sylfaen" w:hAnsi="Sylfaen"/>
                <w:sz w:val="20"/>
                <w:szCs w:val="20"/>
              </w:rPr>
              <w:t>_</w:t>
            </w:r>
          </w:p>
        </w:tc>
      </w:tr>
      <w:tr w:rsidR="00A452A1" w:rsidRPr="00385DA1" w:rsidTr="00385DA1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Fonts w:ascii="Sylfaen" w:hAnsi="Sylfaen"/>
                <w:sz w:val="20"/>
                <w:szCs w:val="20"/>
              </w:rPr>
              <w:t>1</w:t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՝ տեղեկատու</w:t>
            </w:r>
          </w:p>
        </w:tc>
      </w:tr>
      <w:tr w:rsidR="00A452A1" w:rsidRPr="00385DA1" w:rsidTr="00385DA1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միջոցների, տրանսպորտային միջոցների ամրաշրջանակների, </w:t>
            </w:r>
            <w:r w:rsidR="00675BE4" w:rsidRPr="00385DA1">
              <w:rPr>
                <w:rStyle w:val="Bodytext211pt"/>
                <w:rFonts w:ascii="Sylfaen" w:hAnsi="Sylfaen"/>
                <w:sz w:val="20"/>
                <w:szCs w:val="20"/>
              </w:rPr>
              <w:t xml:space="preserve">ինքնագնաց </w:t>
            </w:r>
            <w:r w:rsidR="002E009F" w:rsidRPr="00385DA1">
              <w:rPr>
                <w:rStyle w:val="Bodytext211pt"/>
                <w:rFonts w:ascii="Sylfaen" w:hAnsi="Sylfaen"/>
                <w:sz w:val="20"/>
                <w:szCs w:val="20"/>
              </w:rPr>
              <w:t xml:space="preserve">մեքենաների </w:t>
            </w:r>
            <w:r w:rsidR="005E407A" w:rsidRPr="00385DA1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2E009F" w:rsidRPr="00385DA1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էլեկտրոնային անձնագրերի կարգավիճակների տեղեկատու</w:t>
            </w:r>
          </w:p>
        </w:tc>
      </w:tr>
      <w:tr w:rsidR="00A452A1" w:rsidRPr="00385DA1" w:rsidTr="00385DA1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Հապավումը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ՏՄԷԱԿՄՏ</w:t>
            </w:r>
          </w:p>
        </w:tc>
      </w:tr>
      <w:tr w:rsidR="00A452A1" w:rsidRPr="00385DA1" w:rsidTr="00385DA1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ՄՏ 0_- 2016 (</w:t>
            </w:r>
            <w:r w:rsidR="00716B48" w:rsidRPr="00385DA1">
              <w:rPr>
                <w:rStyle w:val="Bodytext211pt"/>
                <w:rFonts w:ascii="Sylfaen" w:hAnsi="Sylfaen"/>
                <w:sz w:val="20"/>
                <w:szCs w:val="20"/>
              </w:rPr>
              <w:t xml:space="preserve">1-ին </w:t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խմբ</w:t>
            </w:r>
            <w:r w:rsidR="00716B48" w:rsidRPr="00385DA1">
              <w:rPr>
                <w:rStyle w:val="Bodytext211pt"/>
                <w:rFonts w:ascii="Sylfaen" w:hAnsi="Sylfaen"/>
                <w:sz w:val="20"/>
                <w:szCs w:val="20"/>
              </w:rPr>
              <w:t>ագր</w:t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.)</w:t>
            </w:r>
          </w:p>
        </w:tc>
      </w:tr>
      <w:tr w:rsidR="00A452A1" w:rsidRPr="00385DA1" w:rsidTr="00385DA1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ընդունման (հաստատման) մասին ակտի վավերապայմանները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հանձնաժողովի կոլեգիայի 2016 թվականի սեպտեմբերի 27-ի թիվ 108 որոշում</w:t>
            </w:r>
          </w:p>
        </w:tc>
      </w:tr>
      <w:tr w:rsidR="00A452A1" w:rsidRPr="00385DA1" w:rsidTr="00385DA1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Տեղեկատուն (դասակարգիչը) գործողության մեջ դնելու (կիրառումն սկսելու) ամսաթիվը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2016 թվականի</w:t>
            </w:r>
            <w:r w:rsidR="00F84863" w:rsidRPr="00385DA1">
              <w:rPr>
                <w:rStyle w:val="Bodytext211pt"/>
                <w:rFonts w:ascii="Sylfaen" w:hAnsi="Sylfaen"/>
                <w:sz w:val="20"/>
                <w:szCs w:val="20"/>
              </w:rPr>
              <w:t xml:space="preserve"> հոկտեմբերի 30</w:t>
            </w:r>
          </w:p>
        </w:tc>
      </w:tr>
      <w:tr w:rsidR="00A452A1" w:rsidRPr="00385DA1" w:rsidTr="00385DA1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85DA1" w:rsidRDefault="00A97322" w:rsidP="00DC3C74">
            <w:pPr>
              <w:pStyle w:val="Bodytext20"/>
              <w:shd w:val="clear" w:color="auto" w:fill="auto"/>
              <w:spacing w:before="0" w:after="0" w:line="240" w:lineRule="auto"/>
              <w:ind w:left="10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կիրառումը դադարեցնելու մասին ակտի վավերապայմանները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385DA1" w:rsidRDefault="00A97322" w:rsidP="00DC3C74">
            <w:pPr>
              <w:pStyle w:val="Bodytext20"/>
              <w:shd w:val="clear" w:color="auto" w:fill="auto"/>
              <w:spacing w:before="0" w:after="0" w:line="240" w:lineRule="auto"/>
              <w:ind w:left="10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A452A1" w:rsidRPr="00385DA1" w:rsidTr="00385DA1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85DA1" w:rsidRDefault="00A97322" w:rsidP="00DC3C74">
            <w:pPr>
              <w:pStyle w:val="Bodytext20"/>
              <w:shd w:val="clear" w:color="auto" w:fill="auto"/>
              <w:spacing w:before="0" w:after="0" w:line="240" w:lineRule="auto"/>
              <w:ind w:left="10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կիրառման ավարտի ամսաթիվը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385DA1" w:rsidRDefault="00A97322" w:rsidP="00DC3C74">
            <w:pPr>
              <w:pStyle w:val="Bodytext20"/>
              <w:shd w:val="clear" w:color="auto" w:fill="auto"/>
              <w:spacing w:before="0" w:after="0" w:line="240" w:lineRule="auto"/>
              <w:ind w:left="10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A452A1" w:rsidRPr="00385DA1" w:rsidTr="00385DA1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85DA1" w:rsidRDefault="00A97322" w:rsidP="00DC3C74">
            <w:pPr>
              <w:pStyle w:val="Bodytext20"/>
              <w:shd w:val="clear" w:color="auto" w:fill="auto"/>
              <w:spacing w:before="0" w:after="0" w:line="240" w:lineRule="auto"/>
              <w:ind w:left="10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Օպերատորը (օպերատորները)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385DA1" w:rsidRDefault="00A97322" w:rsidP="00DC3C74">
            <w:pPr>
              <w:pStyle w:val="Bodytext20"/>
              <w:shd w:val="clear" w:color="auto" w:fill="auto"/>
              <w:spacing w:before="0" w:after="0" w:line="240" w:lineRule="auto"/>
              <w:ind w:left="10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</w:t>
            </w:r>
          </w:p>
        </w:tc>
      </w:tr>
      <w:tr w:rsidR="00A452A1" w:rsidRPr="00385DA1" w:rsidTr="00385DA1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385DA1" w:rsidRDefault="00A97322" w:rsidP="00DC3C74">
            <w:pPr>
              <w:pStyle w:val="Bodytext20"/>
              <w:shd w:val="clear" w:color="auto" w:fill="auto"/>
              <w:spacing w:before="0" w:after="0" w:line="240" w:lineRule="auto"/>
              <w:ind w:left="10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Նշանակությունը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385DA1" w:rsidRDefault="00A97322" w:rsidP="00DC3C74">
            <w:pPr>
              <w:pStyle w:val="Bodytext20"/>
              <w:shd w:val="clear" w:color="auto" w:fill="auto"/>
              <w:spacing w:before="0" w:after="0" w:line="240" w:lineRule="auto"/>
              <w:ind w:left="10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տեղեկատուն նախատեսված է տրանսպորտային միջոցների, տրանսպորտային միջոցների ամրաշրջանակների, ինքնագնաց մեքենաների </w:t>
            </w:r>
            <w:r w:rsidR="005E407A" w:rsidRPr="00385DA1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էլեկտրոնային անձնագրերի կարգավիճակների մասին տեղեկություններ ներկայացնելու համար</w:t>
            </w:r>
          </w:p>
        </w:tc>
      </w:tr>
      <w:tr w:rsidR="006078BF" w:rsidRPr="00385DA1" w:rsidTr="00385DA1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78BF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78BF" w:rsidRPr="00385DA1" w:rsidRDefault="00A97322" w:rsidP="00DC3C74">
            <w:pPr>
              <w:pStyle w:val="Bodytext20"/>
              <w:shd w:val="clear" w:color="auto" w:fill="auto"/>
              <w:spacing w:before="0" w:after="0" w:line="240" w:lineRule="auto"/>
              <w:ind w:left="10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Անոտացիա (կիրառության ոլորտը)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8BF" w:rsidRPr="00385DA1" w:rsidRDefault="00A97322" w:rsidP="00DC3C74">
            <w:pPr>
              <w:pStyle w:val="Bodytext20"/>
              <w:shd w:val="clear" w:color="auto" w:fill="auto"/>
              <w:spacing w:before="0" w:after="0" w:line="240" w:lineRule="auto"/>
              <w:ind w:left="10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միության շրջանակներում ընդհանուր գործընթացների իրագործման </w:t>
            </w:r>
            <w:r w:rsidR="005E407A" w:rsidRPr="00385DA1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 xml:space="preserve"> Եվրասիական տնտեսական միության անդամ պետությունների տրանսպորտային միջոցների էլեկտրոնային անձնագրերի (տրանսպորտային միջոցների ամրաշրջանակների էլեկտրոնային անձնագրերի) </w:t>
            </w:r>
            <w:r w:rsidR="005E407A" w:rsidRPr="00385DA1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 xml:space="preserve"> ինքնագնա</w:t>
            </w:r>
            <w:r w:rsidR="00675BE4" w:rsidRPr="00385DA1">
              <w:rPr>
                <w:rStyle w:val="Bodytext211pt"/>
                <w:rFonts w:ascii="Sylfaen" w:hAnsi="Sylfaen"/>
                <w:sz w:val="20"/>
                <w:szCs w:val="20"/>
              </w:rPr>
              <w:t>ց մեքենաների ու տեխնիկայի այլ տեսակների էլեկտրոնային անձնագրերի համակարգերի գործունեության ժամանակ տեղեկատվական փոխգործակցության ապահովում</w:t>
            </w:r>
          </w:p>
        </w:tc>
      </w:tr>
      <w:tr w:rsidR="006078BF" w:rsidRPr="00385DA1" w:rsidTr="00385DA1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78BF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13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78BF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Բանալի բառերը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8BF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կարգավիճակ, փաստաթղթի կարգավիճակ, էլեկտրոնային փաստաթղթի կարգավիճակ</w:t>
            </w:r>
          </w:p>
        </w:tc>
      </w:tr>
      <w:tr w:rsidR="006078BF" w:rsidRPr="00385DA1" w:rsidTr="00385DA1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78BF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78BF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Այն ոլորտը, որտեղ իրականացվում են Եվ</w:t>
            </w:r>
            <w:r w:rsidR="00675BE4" w:rsidRPr="00385DA1">
              <w:rPr>
                <w:rStyle w:val="Bodytext211pt"/>
                <w:rFonts w:ascii="Sylfaen" w:hAnsi="Sylfaen"/>
                <w:sz w:val="20"/>
                <w:szCs w:val="20"/>
              </w:rPr>
              <w:t>րասիական տնտեսական միության մարմինների լիազորությունները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8BF" w:rsidRPr="00385DA1" w:rsidRDefault="006078BF" w:rsidP="00385DA1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տեխնիկական կանոնակարգում</w:t>
            </w:r>
          </w:p>
        </w:tc>
      </w:tr>
      <w:tr w:rsidR="006078BF" w:rsidRPr="00385DA1" w:rsidTr="00385DA1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78BF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78BF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Միջազգային (միջպետական, տարածաշրջանային) դասակարգչի օգտագործումը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8BF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Fonts w:ascii="Sylfaen" w:hAnsi="Sylfaen"/>
                <w:sz w:val="20"/>
                <w:szCs w:val="20"/>
              </w:rPr>
              <w:t>2</w:t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՝ տեղեկատուն միջազգային (միջպետական, տարածաշրջանային) անալոգներ</w:t>
            </w:r>
            <w:r w:rsidR="00716B48" w:rsidRPr="00385DA1">
              <w:rPr>
                <w:rStyle w:val="Bodytext211pt"/>
                <w:rFonts w:ascii="Sylfaen" w:hAnsi="Sylfaen"/>
                <w:sz w:val="20"/>
                <w:szCs w:val="20"/>
              </w:rPr>
              <w:t xml:space="preserve"> չունի</w:t>
            </w:r>
          </w:p>
        </w:tc>
      </w:tr>
      <w:tr w:rsidR="006078BF" w:rsidRPr="00385DA1" w:rsidTr="00385DA1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78BF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78BF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անդամ պետությունների պետական տեղեկատուների (դասակարգիչների) առկայությունը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8BF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Fonts w:ascii="Sylfaen" w:hAnsi="Sylfaen"/>
                <w:sz w:val="20"/>
                <w:szCs w:val="20"/>
              </w:rPr>
              <w:t>2</w:t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՝ Եվրասիական տնտեսական միության անդամ պետություններում տեղեկատուն անալոգներ</w:t>
            </w:r>
            <w:r w:rsidR="00716B48" w:rsidRPr="00385DA1">
              <w:rPr>
                <w:rStyle w:val="Bodytext211pt"/>
                <w:rFonts w:ascii="Sylfaen" w:hAnsi="Sylfaen"/>
                <w:sz w:val="20"/>
                <w:szCs w:val="20"/>
              </w:rPr>
              <w:t xml:space="preserve"> չունի</w:t>
            </w:r>
          </w:p>
        </w:tc>
      </w:tr>
      <w:tr w:rsidR="006078BF" w:rsidRPr="00385DA1" w:rsidTr="00385DA1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78BF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78BF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Համակարգման (դասակարգման) մեթոդը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8BF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 մեջ համակարգման </w:t>
            </w:r>
            <w:r w:rsidR="00675BE4" w:rsidRPr="00385DA1">
              <w:rPr>
                <w:rStyle w:val="Bodytext211pt"/>
                <w:rFonts w:ascii="Sylfaen" w:hAnsi="Sylfaen"/>
                <w:sz w:val="20"/>
                <w:szCs w:val="20"/>
              </w:rPr>
              <w:t>օբյեկտները դասավորված են դրանց թվային ծածկագրերի աճման կարգով</w:t>
            </w:r>
          </w:p>
        </w:tc>
      </w:tr>
      <w:tr w:rsidR="006078BF" w:rsidRPr="00385DA1" w:rsidTr="00385DA1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78BF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78BF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Վարման մեթոդիկան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8BF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տեղեկատուի արժեքների ավելացումը, փոփոխումը կամ բացառումը կատարվում է օպերատորի կողմից՝ Եվրասիական տնտեսական հանձնաժողովի ակտին համապատասխան:</w:t>
            </w:r>
          </w:p>
          <w:p w:rsidR="006078BF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Արժեքը բացառելու դեպքում տեղեկատուի գրառումը նշվում է որպես բացառելու օրվանից</w:t>
            </w:r>
            <w:r w:rsidR="00716B48" w:rsidRPr="00385DA1">
              <w:rPr>
                <w:rStyle w:val="Bodytext211pt"/>
                <w:rFonts w:ascii="Sylfaen" w:hAnsi="Sylfaen"/>
                <w:sz w:val="20"/>
                <w:szCs w:val="20"/>
              </w:rPr>
              <w:t xml:space="preserve"> չգործող</w:t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՝ տեղեկատուի գրառման գործողության ավարտը կանոնակարգող՝ Եվրասիական տնտեսական հանձնաժողովի ակտի մասին տեղեկություններ</w:t>
            </w:r>
            <w:r w:rsidR="00716B48" w:rsidRPr="00385DA1">
              <w:rPr>
                <w:rStyle w:val="Bodytext211pt"/>
                <w:rFonts w:ascii="Sylfaen" w:hAnsi="Sylfaen"/>
                <w:sz w:val="20"/>
                <w:szCs w:val="20"/>
              </w:rPr>
              <w:t>ի նշմամբ</w:t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: Տեղեկատուի ծածկագրերը եզակի են, տեղեկատուի ծածկագրերի կրկնակի օգտագործում, այդ թվում՝ չգործող</w:t>
            </w:r>
            <w:r w:rsidR="00716B48" w:rsidRPr="00385DA1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թույլատրվում</w:t>
            </w:r>
          </w:p>
        </w:tc>
      </w:tr>
      <w:tr w:rsidR="006078BF" w:rsidRPr="00385DA1" w:rsidTr="00385DA1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78BF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78BF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Կառուցվածքը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8BF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 կառուցվածքի (տեղեկատուի տողերի կազմը, դրանց արժեքների տիրույթները </w:t>
            </w:r>
            <w:r w:rsidR="005E407A" w:rsidRPr="00385DA1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 xml:space="preserve"> ձ</w:t>
            </w:r>
            <w:r w:rsidR="005E407A" w:rsidRPr="00385DA1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ավորման կանոնները) վերաբերյալ տեղեկատվությունը </w:t>
            </w:r>
            <w:r w:rsidR="00832FB6" w:rsidRPr="00385DA1">
              <w:rPr>
                <w:rStyle w:val="Bodytext211pt"/>
                <w:rFonts w:ascii="Sylfaen" w:hAnsi="Sylfaen"/>
                <w:sz w:val="20"/>
                <w:szCs w:val="20"/>
              </w:rPr>
              <w:t>բեր</w:t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ված է սույն տեղեկատուի III բաժնում</w:t>
            </w:r>
          </w:p>
        </w:tc>
      </w:tr>
      <w:tr w:rsidR="006078BF" w:rsidRPr="00385DA1" w:rsidTr="00385DA1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78BF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78BF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Տվյալների գաղտնիության աստիճանը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8BF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տեղեկատուից տեղեկությունները</w:t>
            </w:r>
            <w:r w:rsidR="00832FB6" w:rsidRPr="00385DA1">
              <w:rPr>
                <w:rStyle w:val="Bodytext211pt"/>
                <w:rFonts w:ascii="Sylfaen" w:hAnsi="Sylfaen"/>
                <w:sz w:val="20"/>
                <w:szCs w:val="20"/>
              </w:rPr>
              <w:t xml:space="preserve"> դասվում են</w:t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 xml:space="preserve"> բաց հասանելիությամբ տեղեկատվությ</w:t>
            </w:r>
            <w:r w:rsidR="00832FB6" w:rsidRPr="00385DA1">
              <w:rPr>
                <w:rStyle w:val="Bodytext211pt"/>
                <w:rFonts w:ascii="Sylfaen" w:hAnsi="Sylfaen"/>
                <w:sz w:val="20"/>
                <w:szCs w:val="20"/>
              </w:rPr>
              <w:t>ան շարքին</w:t>
            </w:r>
          </w:p>
        </w:tc>
      </w:tr>
      <w:tr w:rsidR="006078BF" w:rsidRPr="00385DA1" w:rsidTr="00385DA1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78BF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78BF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Վերանայման սահմանված պարբերականությունը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8BF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սահմանված չէ</w:t>
            </w:r>
          </w:p>
        </w:tc>
      </w:tr>
      <w:tr w:rsidR="006078BF" w:rsidRPr="00385DA1" w:rsidTr="00385DA1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78BF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78BF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Փոփոխությունները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8BF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6078BF" w:rsidRPr="00385DA1" w:rsidTr="00385DA1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78BF" w:rsidRPr="00385DA1" w:rsidRDefault="006078BF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78BF" w:rsidRPr="00385DA1" w:rsidRDefault="006078BF" w:rsidP="00385DA1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Հղում տեղեկատուից (դասակարգչից) մանրամասնեցված տեղեկություններին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8BF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տեղեկատուից մանրամասնեցված տեղեկությունները </w:t>
            </w:r>
            <w:r w:rsidR="00832FB6" w:rsidRPr="00385DA1">
              <w:rPr>
                <w:rStyle w:val="Bodytext211pt"/>
                <w:rFonts w:ascii="Sylfaen" w:hAnsi="Sylfaen"/>
                <w:sz w:val="20"/>
                <w:szCs w:val="20"/>
              </w:rPr>
              <w:t xml:space="preserve">բերված </w:t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են սույն տեղեկատուի I բաժնում</w:t>
            </w:r>
          </w:p>
          <w:p w:rsidR="00DC3C74" w:rsidRPr="00385DA1" w:rsidRDefault="00DC3C74" w:rsidP="00385DA1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6078BF" w:rsidRPr="00385DA1" w:rsidTr="00385DA1">
        <w:trPr>
          <w:jc w:val="center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78BF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24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78BF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Տեղեկատուից (դասակարգչից) տեղեկություններ ներկայացնելու եղանակը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8BF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left="10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 xml:space="preserve">հրապարակում Եվրասիական տնտեսական միության տեղեկատվական պորտալում: Տեղեկատուից տեղեկությունները Եվրասիական </w:t>
            </w:r>
            <w:r w:rsidR="00675BE4" w:rsidRPr="00385DA1">
              <w:rPr>
                <w:rStyle w:val="Bodytext211pt"/>
                <w:rFonts w:ascii="Sylfaen" w:hAnsi="Sylfaen"/>
                <w:sz w:val="20"/>
                <w:szCs w:val="20"/>
              </w:rPr>
              <w:t>տնտեսական միության անդամ պետությունների լիազորված մարմիններ են ներկայացվում հարցման հիման վրա՝ Եվրասիական տնտեսական միության ինտեգրված տեղեկատվական հա</w:t>
            </w:r>
            <w:r w:rsidR="002E009F" w:rsidRPr="00385DA1">
              <w:rPr>
                <w:rStyle w:val="Bodytext211pt"/>
                <w:rFonts w:ascii="Sylfaen" w:hAnsi="Sylfaen"/>
                <w:sz w:val="20"/>
                <w:szCs w:val="20"/>
              </w:rPr>
              <w:t>մակարգի միջոցներով</w:t>
            </w:r>
          </w:p>
        </w:tc>
      </w:tr>
    </w:tbl>
    <w:p w:rsidR="00385DA1" w:rsidRDefault="00385DA1" w:rsidP="005E407A">
      <w:pPr>
        <w:spacing w:after="160" w:line="360" w:lineRule="auto"/>
        <w:jc w:val="both"/>
      </w:pPr>
    </w:p>
    <w:p w:rsidR="00385DA1" w:rsidRDefault="00385DA1">
      <w:r>
        <w:br w:type="page"/>
      </w:r>
    </w:p>
    <w:p w:rsidR="00A452A1" w:rsidRPr="005E407A" w:rsidRDefault="00A97322" w:rsidP="00385DA1">
      <w:pPr>
        <w:pStyle w:val="Bodytext20"/>
        <w:shd w:val="clear" w:color="auto" w:fill="auto"/>
        <w:spacing w:before="0" w:after="160" w:line="360" w:lineRule="auto"/>
        <w:ind w:left="567" w:right="566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 xml:space="preserve">III. Տրանսպորտային միջոցների, տրանսպորտային միջոցների ամրաշրջանակների, ինքնագնաց </w:t>
      </w:r>
      <w:r w:rsidR="00675BE4" w:rsidRPr="005E407A">
        <w:rPr>
          <w:rFonts w:ascii="Sylfaen" w:hAnsi="Sylfaen"/>
          <w:sz w:val="24"/>
          <w:szCs w:val="24"/>
        </w:rPr>
        <w:t xml:space="preserve">մեքենաների 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 xml:space="preserve"> տեխնիկայի այլ տեսակների էլեկտրոնային անձնագրերի կարգավիճակների տեղեկատուի կառուցվածքի նկարագրությունը</w:t>
      </w:r>
    </w:p>
    <w:p w:rsidR="00A452A1" w:rsidRPr="005E407A" w:rsidRDefault="00A97322" w:rsidP="00385DA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1.</w:t>
      </w:r>
      <w:r w:rsidR="00385DA1">
        <w:rPr>
          <w:rFonts w:ascii="Sylfaen" w:hAnsi="Sylfaen"/>
          <w:sz w:val="24"/>
          <w:szCs w:val="24"/>
          <w:lang w:val="en-US"/>
        </w:rPr>
        <w:tab/>
      </w:r>
      <w:r w:rsidRPr="005E407A">
        <w:rPr>
          <w:rFonts w:ascii="Sylfaen" w:hAnsi="Sylfaen"/>
          <w:sz w:val="24"/>
          <w:szCs w:val="24"/>
        </w:rPr>
        <w:t xml:space="preserve">Սույն բաժինը սահմանում է 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</w:t>
      </w:r>
      <w:r w:rsidR="00675BE4" w:rsidRPr="005E407A">
        <w:rPr>
          <w:rFonts w:ascii="Sylfaen" w:hAnsi="Sylfaen"/>
          <w:sz w:val="24"/>
          <w:szCs w:val="24"/>
        </w:rPr>
        <w:t xml:space="preserve"> էլեկտրոնային անձնագրերի կարգավիճակների </w:t>
      </w:r>
      <w:r w:rsidR="00675BE4" w:rsidRPr="00385DA1">
        <w:rPr>
          <w:rFonts w:ascii="Sylfaen" w:hAnsi="Sylfaen"/>
          <w:spacing w:val="-4"/>
          <w:sz w:val="24"/>
          <w:szCs w:val="24"/>
        </w:rPr>
        <w:t>տեղեկատուի կառուցվածքին ներկայացվող պահանջները, այդ թվում սահմանում</w:t>
      </w:r>
      <w:r w:rsidR="00675BE4" w:rsidRPr="005E407A">
        <w:rPr>
          <w:rFonts w:ascii="Sylfaen" w:hAnsi="Sylfaen"/>
          <w:sz w:val="24"/>
          <w:szCs w:val="24"/>
        </w:rPr>
        <w:t xml:space="preserve"> է տեղեկատուի կառուցվածքի վավերապայմա</w:t>
      </w:r>
      <w:r w:rsidR="002E009F" w:rsidRPr="005E407A">
        <w:rPr>
          <w:rFonts w:ascii="Sylfaen" w:hAnsi="Sylfaen"/>
          <w:sz w:val="24"/>
          <w:szCs w:val="24"/>
        </w:rPr>
        <w:t xml:space="preserve">նների կազմը, դրանց արժեքների տիրույթները </w:t>
      </w:r>
      <w:r w:rsidR="005E407A">
        <w:rPr>
          <w:rFonts w:ascii="Sylfaen" w:hAnsi="Sylfaen"/>
          <w:sz w:val="24"/>
          <w:szCs w:val="24"/>
        </w:rPr>
        <w:t>եւ</w:t>
      </w:r>
      <w:r w:rsidR="002E009F" w:rsidRPr="005E407A">
        <w:rPr>
          <w:rFonts w:ascii="Sylfaen" w:hAnsi="Sylfaen"/>
          <w:sz w:val="24"/>
          <w:szCs w:val="24"/>
        </w:rPr>
        <w:t xml:space="preserve"> ձ</w:t>
      </w:r>
      <w:r w:rsidR="005E407A">
        <w:rPr>
          <w:rFonts w:ascii="Sylfaen" w:hAnsi="Sylfaen"/>
          <w:sz w:val="24"/>
          <w:szCs w:val="24"/>
        </w:rPr>
        <w:t>եւ</w:t>
      </w:r>
      <w:r w:rsidR="002E009F" w:rsidRPr="005E407A">
        <w:rPr>
          <w:rFonts w:ascii="Sylfaen" w:hAnsi="Sylfaen"/>
          <w:sz w:val="24"/>
          <w:szCs w:val="24"/>
        </w:rPr>
        <w:t>ավորման կանոնները:</w:t>
      </w:r>
    </w:p>
    <w:p w:rsidR="00A452A1" w:rsidRPr="005E407A" w:rsidRDefault="00A97322" w:rsidP="00385DA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2.</w:t>
      </w:r>
      <w:r w:rsidR="00385DA1">
        <w:rPr>
          <w:rFonts w:ascii="Sylfaen" w:hAnsi="Sylfaen"/>
          <w:sz w:val="24"/>
          <w:szCs w:val="24"/>
          <w:lang w:val="en-US"/>
        </w:rPr>
        <w:tab/>
      </w:r>
      <w:r w:rsidRPr="005E407A">
        <w:rPr>
          <w:rFonts w:ascii="Sylfaen" w:hAnsi="Sylfaen"/>
          <w:sz w:val="24"/>
          <w:szCs w:val="24"/>
        </w:rPr>
        <w:t xml:space="preserve">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</w:t>
      </w:r>
      <w:r w:rsidR="00675BE4" w:rsidRPr="005E407A">
        <w:rPr>
          <w:rFonts w:ascii="Sylfaen" w:hAnsi="Sylfaen"/>
          <w:sz w:val="24"/>
          <w:szCs w:val="24"/>
        </w:rPr>
        <w:t xml:space="preserve">յլ տեսակների էլեկտրոնային անձնագրերի կարգավիճակների տեղեկատուի կառուցվածքը </w:t>
      </w:r>
      <w:r w:rsidR="00832FB6" w:rsidRPr="005E407A">
        <w:rPr>
          <w:rFonts w:ascii="Sylfaen" w:hAnsi="Sylfaen"/>
          <w:sz w:val="24"/>
          <w:szCs w:val="24"/>
        </w:rPr>
        <w:t>բեր</w:t>
      </w:r>
      <w:r w:rsidRPr="005E407A">
        <w:rPr>
          <w:rFonts w:ascii="Sylfaen" w:hAnsi="Sylfaen"/>
          <w:sz w:val="24"/>
          <w:szCs w:val="24"/>
        </w:rPr>
        <w:t>ված է աղյուսակում՝ Եվրասիական տնտեսական հանձնաժողովի կոլեգիայի 2016 թվականի սեպտեմբերի 27-ի թիվ 108 որոշման հավելվածով նախատեսված նոտացիային համապատասխան:</w:t>
      </w:r>
    </w:p>
    <w:p w:rsidR="006078BF" w:rsidRPr="005E407A" w:rsidRDefault="006078BF" w:rsidP="005E407A">
      <w:pPr>
        <w:pStyle w:val="Tablecaption0"/>
        <w:shd w:val="clear" w:color="auto" w:fill="auto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:rsidR="00A452A1" w:rsidRPr="005E407A" w:rsidRDefault="00A97322" w:rsidP="00385DA1">
      <w:pPr>
        <w:pStyle w:val="Tablecaption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Աղյուսակ</w:t>
      </w:r>
    </w:p>
    <w:tbl>
      <w:tblPr>
        <w:tblOverlap w:val="never"/>
        <w:tblW w:w="957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56"/>
        <w:gridCol w:w="291"/>
        <w:gridCol w:w="3118"/>
        <w:gridCol w:w="2552"/>
        <w:gridCol w:w="2693"/>
        <w:gridCol w:w="665"/>
      </w:tblGrid>
      <w:tr w:rsidR="00A452A1" w:rsidRPr="00385DA1" w:rsidTr="00480ACF">
        <w:trPr>
          <w:tblHeader/>
          <w:jc w:val="center"/>
        </w:trPr>
        <w:tc>
          <w:tcPr>
            <w:tcW w:w="36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տիրույթը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ձ</w:t>
            </w:r>
            <w:r w:rsidR="005E407A" w:rsidRPr="00385DA1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ավորումը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A452A1" w:rsidRPr="00385DA1" w:rsidTr="00385DA1">
        <w:trPr>
          <w:jc w:val="center"/>
        </w:trPr>
        <w:tc>
          <w:tcPr>
            <w:tcW w:w="36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85DA1" w:rsidRDefault="00A97322" w:rsidP="00DC3C74">
            <w:pPr>
              <w:pStyle w:val="Bodytext20"/>
              <w:shd w:val="clear" w:color="auto" w:fill="auto"/>
              <w:tabs>
                <w:tab w:val="left" w:pos="407"/>
              </w:tabs>
              <w:spacing w:before="0" w:after="0" w:line="240" w:lineRule="auto"/>
              <w:ind w:left="10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385DA1" w:rsidRPr="00385DA1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միջոցների, տրանսպորտային միջոցների ամրաշրջանակների, ինքնագնաց մեքենաների </w:t>
            </w:r>
            <w:r w:rsidR="005E407A" w:rsidRPr="00385DA1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</w:t>
            </w:r>
            <w:r w:rsidR="00675BE4" w:rsidRPr="00385DA1">
              <w:rPr>
                <w:rStyle w:val="Bodytext211pt"/>
                <w:rFonts w:ascii="Sylfaen" w:hAnsi="Sylfaen"/>
                <w:sz w:val="20"/>
                <w:szCs w:val="20"/>
              </w:rPr>
              <w:t>էլեկտրոնային անձնագրերի կարգավիճակների տեղեկատուից տեղեկությունները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85DA1" w:rsidRDefault="00A97322" w:rsidP="00DC3C74">
            <w:pPr>
              <w:pStyle w:val="Bodytext20"/>
              <w:shd w:val="clear" w:color="auto" w:fill="auto"/>
              <w:spacing w:before="0" w:after="0" w:line="240" w:lineRule="auto"/>
              <w:ind w:left="10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385DA1" w:rsidRDefault="00A97322" w:rsidP="00DC3C74">
            <w:pPr>
              <w:pStyle w:val="Bodytext20"/>
              <w:shd w:val="clear" w:color="auto" w:fill="auto"/>
              <w:spacing w:before="0" w:after="0" w:line="240" w:lineRule="auto"/>
              <w:ind w:left="10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385DA1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Fonts w:ascii="Sylfaen" w:hAnsi="Sylfaen"/>
                <w:sz w:val="20"/>
                <w:szCs w:val="20"/>
              </w:rPr>
              <w:t>1</w:t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..*</w:t>
            </w:r>
          </w:p>
        </w:tc>
      </w:tr>
      <w:tr w:rsidR="00267D5D" w:rsidRPr="00385DA1" w:rsidTr="00385DA1">
        <w:trPr>
          <w:jc w:val="center"/>
        </w:trPr>
        <w:tc>
          <w:tcPr>
            <w:tcW w:w="25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67D5D" w:rsidRPr="00385DA1" w:rsidRDefault="00267D5D" w:rsidP="00385DA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385DA1" w:rsidRDefault="00A97322" w:rsidP="00DC3C74">
            <w:pPr>
              <w:pStyle w:val="Bodytext20"/>
              <w:shd w:val="clear" w:color="auto" w:fill="auto"/>
              <w:tabs>
                <w:tab w:val="left" w:pos="601"/>
              </w:tabs>
              <w:spacing w:before="0" w:after="0" w:line="240" w:lineRule="auto"/>
              <w:ind w:left="9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1.1.</w:t>
            </w:r>
            <w:r w:rsidR="00385DA1" w:rsidRPr="00385DA1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էլեկտրոնային անձնագրի կարգավիճակը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385DA1" w:rsidRDefault="00A97322" w:rsidP="00DC3C74">
            <w:pPr>
              <w:pStyle w:val="Bodytext20"/>
              <w:shd w:val="clear" w:color="auto" w:fill="auto"/>
              <w:spacing w:before="0" w:after="0" w:line="240" w:lineRule="auto"/>
              <w:ind w:left="9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385DA1" w:rsidRDefault="00A97322" w:rsidP="00DC3C74">
            <w:pPr>
              <w:pStyle w:val="Bodytext20"/>
              <w:shd w:val="clear" w:color="auto" w:fill="auto"/>
              <w:spacing w:before="0" w:after="0" w:line="240" w:lineRule="auto"/>
              <w:ind w:left="9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385DA1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385DA1" w:rsidTr="00385DA1">
        <w:trPr>
          <w:jc w:val="center"/>
        </w:trPr>
        <w:tc>
          <w:tcPr>
            <w:tcW w:w="256" w:type="dxa"/>
            <w:vMerge/>
            <w:shd w:val="clear" w:color="auto" w:fill="FFFFFF"/>
          </w:tcPr>
          <w:p w:rsidR="00267D5D" w:rsidRPr="00385DA1" w:rsidRDefault="00267D5D" w:rsidP="00385DA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" w:type="dxa"/>
            <w:vMerge w:val="restart"/>
            <w:shd w:val="clear" w:color="auto" w:fill="FFFFFF"/>
          </w:tcPr>
          <w:p w:rsidR="00267D5D" w:rsidRPr="00385DA1" w:rsidRDefault="00267D5D" w:rsidP="00DC3C7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385DA1" w:rsidRDefault="00A97322" w:rsidP="00DC3C74">
            <w:pPr>
              <w:pStyle w:val="Bodytext20"/>
              <w:shd w:val="clear" w:color="auto" w:fill="auto"/>
              <w:tabs>
                <w:tab w:val="left" w:pos="730"/>
              </w:tabs>
              <w:spacing w:before="0" w:after="0" w:line="240" w:lineRule="auto"/>
              <w:ind w:left="10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1.1.1.</w:t>
            </w:r>
            <w:r w:rsidR="00385DA1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էլեկտրոնային անձնագրի կարգավիճակի ծածկագիրը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385DA1" w:rsidRDefault="00A97322" w:rsidP="00DC3C74">
            <w:pPr>
              <w:pStyle w:val="Bodytext20"/>
              <w:shd w:val="clear" w:color="auto" w:fill="auto"/>
              <w:spacing w:before="0" w:after="0" w:line="240" w:lineRule="auto"/>
              <w:ind w:left="10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267D5D" w:rsidRPr="00385DA1" w:rsidRDefault="00A97322" w:rsidP="00DC3C74">
            <w:pPr>
              <w:pStyle w:val="Bodytext20"/>
              <w:shd w:val="clear" w:color="auto" w:fill="auto"/>
              <w:spacing w:before="0" w:after="0" w:line="240" w:lineRule="auto"/>
              <w:ind w:left="10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385DA1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անմուշ՝ \d{2}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385DA1" w:rsidRDefault="00A97322" w:rsidP="00DC3C74">
            <w:pPr>
              <w:pStyle w:val="Bodytext20"/>
              <w:shd w:val="clear" w:color="auto" w:fill="auto"/>
              <w:spacing w:before="0" w:after="0" w:line="240" w:lineRule="auto"/>
              <w:ind w:left="10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 ձ</w:t>
            </w:r>
            <w:r w:rsidR="005E407A" w:rsidRPr="00385DA1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ավորվում է ծածկագրման սերիական-հաջորդական մեթոդ</w:t>
            </w:r>
            <w:r w:rsidR="00675BE4" w:rsidRPr="00385DA1">
              <w:rPr>
                <w:rStyle w:val="Bodytext211pt"/>
                <w:rFonts w:ascii="Sylfaen" w:hAnsi="Sylfaen"/>
                <w:sz w:val="20"/>
                <w:szCs w:val="20"/>
              </w:rPr>
              <w:t>ի օգտագործմամբ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385DA1" w:rsidTr="00385DA1">
        <w:trPr>
          <w:jc w:val="center"/>
        </w:trPr>
        <w:tc>
          <w:tcPr>
            <w:tcW w:w="256" w:type="dxa"/>
            <w:vMerge/>
            <w:shd w:val="clear" w:color="auto" w:fill="FFFFFF"/>
          </w:tcPr>
          <w:p w:rsidR="00267D5D" w:rsidRPr="00385DA1" w:rsidRDefault="00267D5D" w:rsidP="00385DA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" w:type="dxa"/>
            <w:vMerge/>
            <w:shd w:val="clear" w:color="auto" w:fill="FFFFFF"/>
          </w:tcPr>
          <w:p w:rsidR="00267D5D" w:rsidRPr="00385DA1" w:rsidRDefault="00267D5D" w:rsidP="00385DA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385DA1" w:rsidRDefault="00A97322" w:rsidP="00E94B3F">
            <w:pPr>
              <w:pStyle w:val="Bodytext20"/>
              <w:shd w:val="clear" w:color="auto" w:fill="auto"/>
              <w:tabs>
                <w:tab w:val="left" w:pos="730"/>
              </w:tabs>
              <w:spacing w:before="0" w:after="120" w:line="240" w:lineRule="auto"/>
              <w:ind w:left="8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1.1.2.</w:t>
            </w:r>
            <w:r w:rsidR="00385DA1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էլեկտրոնային անձնագրի կարգավիճակի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385DA1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8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267D5D" w:rsidRPr="00385DA1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8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267D5D" w:rsidRPr="00385DA1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8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385DA1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8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անվանումը ձ</w:t>
            </w:r>
            <w:r w:rsidR="005E407A" w:rsidRPr="00385DA1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ավորվում է բառակապակցության տեսքով</w:t>
            </w:r>
            <w:r w:rsidR="00097F72" w:rsidRPr="00385DA1">
              <w:rPr>
                <w:rStyle w:val="Bodytext211pt"/>
                <w:rFonts w:ascii="Sylfaen" w:hAnsi="Sylfaen"/>
                <w:sz w:val="20"/>
                <w:szCs w:val="20"/>
              </w:rPr>
              <w:t>՝ ռուսերենով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385DA1" w:rsidTr="00385DA1">
        <w:trPr>
          <w:jc w:val="center"/>
        </w:trPr>
        <w:tc>
          <w:tcPr>
            <w:tcW w:w="256" w:type="dxa"/>
            <w:vMerge/>
            <w:shd w:val="clear" w:color="auto" w:fill="FFFFFF"/>
          </w:tcPr>
          <w:p w:rsidR="00267D5D" w:rsidRPr="00385DA1" w:rsidRDefault="00267D5D" w:rsidP="00385DA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" w:type="dxa"/>
            <w:vMerge/>
            <w:shd w:val="clear" w:color="auto" w:fill="FFFFFF"/>
          </w:tcPr>
          <w:p w:rsidR="00267D5D" w:rsidRPr="00385DA1" w:rsidRDefault="00267D5D" w:rsidP="00385DA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385DA1" w:rsidRDefault="00A97322" w:rsidP="00E94B3F">
            <w:pPr>
              <w:pStyle w:val="Bodytext20"/>
              <w:shd w:val="clear" w:color="auto" w:fill="auto"/>
              <w:tabs>
                <w:tab w:val="left" w:pos="688"/>
              </w:tabs>
              <w:spacing w:before="0" w:after="120" w:line="240" w:lineRule="auto"/>
              <w:ind w:left="8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1.1.3.</w:t>
            </w:r>
            <w:r w:rsidR="00385DA1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էլեկտրոնային անձնագրի կարգավիճակի կրճատ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385DA1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8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267D5D" w:rsidRPr="00385DA1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8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267D5D" w:rsidRPr="00385DA1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8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120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385DA1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8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կրճատ անվանումը ձ</w:t>
            </w:r>
            <w:r w:rsidR="005E407A" w:rsidRPr="00385DA1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ավորվում է բառակապակցության տեսքով</w:t>
            </w:r>
            <w:r w:rsidR="00097F72" w:rsidRPr="00385DA1">
              <w:rPr>
                <w:rStyle w:val="Bodytext211pt"/>
                <w:rFonts w:ascii="Sylfaen" w:hAnsi="Sylfaen"/>
                <w:sz w:val="20"/>
                <w:szCs w:val="20"/>
              </w:rPr>
              <w:t>՝ ռուսերենով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67D5D" w:rsidRPr="00385DA1" w:rsidTr="00385DA1">
        <w:trPr>
          <w:jc w:val="center"/>
        </w:trPr>
        <w:tc>
          <w:tcPr>
            <w:tcW w:w="256" w:type="dxa"/>
            <w:vMerge/>
            <w:shd w:val="clear" w:color="auto" w:fill="FFFFFF"/>
          </w:tcPr>
          <w:p w:rsidR="00267D5D" w:rsidRPr="00385DA1" w:rsidRDefault="00267D5D" w:rsidP="00385DA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385DA1" w:rsidRDefault="00A97322" w:rsidP="00E94B3F">
            <w:pPr>
              <w:pStyle w:val="Bodytext20"/>
              <w:shd w:val="clear" w:color="auto" w:fill="auto"/>
              <w:tabs>
                <w:tab w:val="left" w:pos="616"/>
              </w:tabs>
              <w:spacing w:before="0" w:after="120" w:line="240" w:lineRule="auto"/>
              <w:ind w:left="9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1.2.</w:t>
            </w:r>
            <w:r w:rsidR="00385DA1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գրառման մասին տեղեկությունները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385DA1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9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385DA1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9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385DA1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385DA1" w:rsidTr="00385DA1">
        <w:trPr>
          <w:jc w:val="center"/>
        </w:trPr>
        <w:tc>
          <w:tcPr>
            <w:tcW w:w="256" w:type="dxa"/>
            <w:vMerge/>
            <w:shd w:val="clear" w:color="auto" w:fill="FFFFFF"/>
          </w:tcPr>
          <w:p w:rsidR="00267D5D" w:rsidRPr="00385DA1" w:rsidRDefault="00267D5D" w:rsidP="00385DA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" w:type="dxa"/>
            <w:vMerge w:val="restart"/>
            <w:shd w:val="clear" w:color="auto" w:fill="FFFFFF"/>
          </w:tcPr>
          <w:p w:rsidR="00267D5D" w:rsidRPr="00385DA1" w:rsidRDefault="00267D5D" w:rsidP="00385DA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385DA1" w:rsidRDefault="00A97322" w:rsidP="00E94B3F">
            <w:pPr>
              <w:pStyle w:val="Bodytext20"/>
              <w:shd w:val="clear" w:color="auto" w:fill="auto"/>
              <w:tabs>
                <w:tab w:val="left" w:pos="715"/>
              </w:tabs>
              <w:spacing w:before="0" w:after="120" w:line="240" w:lineRule="auto"/>
              <w:ind w:left="1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1.2.1.</w:t>
            </w:r>
            <w:r w:rsidR="00385DA1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Գործողությունն սկսելու ամսաթիվը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385DA1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1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 xml:space="preserve">ամսաթիվը՝ ԳՕՍՏ ԻՍՕ 8601–2001-ին </w:t>
            </w:r>
            <w:r w:rsidR="00675BE4" w:rsidRPr="00385DA1">
              <w:rPr>
                <w:rStyle w:val="Bodytext211pt"/>
                <w:rFonts w:ascii="Sylfaen" w:hAnsi="Sylfaen"/>
                <w:sz w:val="20"/>
                <w:szCs w:val="20"/>
              </w:rPr>
              <w:t>համապատասխան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385DA1" w:rsidRDefault="00BB799B" w:rsidP="00E94B3F">
            <w:pPr>
              <w:pStyle w:val="Bodytext20"/>
              <w:shd w:val="clear" w:color="auto" w:fill="auto"/>
              <w:spacing w:before="0" w:after="120" w:line="240" w:lineRule="auto"/>
              <w:ind w:left="1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գործողությունն սկսելու ամսաթվին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385DA1" w:rsidTr="00385DA1">
        <w:trPr>
          <w:jc w:val="center"/>
        </w:trPr>
        <w:tc>
          <w:tcPr>
            <w:tcW w:w="256" w:type="dxa"/>
            <w:vMerge/>
            <w:shd w:val="clear" w:color="auto" w:fill="FFFFFF"/>
          </w:tcPr>
          <w:p w:rsidR="00267D5D" w:rsidRPr="00385DA1" w:rsidRDefault="00267D5D" w:rsidP="00385DA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" w:type="dxa"/>
            <w:vMerge/>
            <w:shd w:val="clear" w:color="auto" w:fill="FFFFFF"/>
          </w:tcPr>
          <w:p w:rsidR="00267D5D" w:rsidRPr="00385DA1" w:rsidRDefault="00267D5D" w:rsidP="00385DA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385DA1" w:rsidRDefault="00A97322" w:rsidP="00E94B3F">
            <w:pPr>
              <w:pStyle w:val="Bodytext20"/>
              <w:shd w:val="clear" w:color="auto" w:fill="auto"/>
              <w:tabs>
                <w:tab w:val="left" w:pos="730"/>
              </w:tabs>
              <w:spacing w:before="0" w:after="120" w:line="240" w:lineRule="auto"/>
              <w:ind w:left="1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1.2.2.</w:t>
            </w:r>
            <w:r w:rsidR="00385DA1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Գործողության սկիզբը կանոնակարգող ակտի մասին տեղեկությունները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385DA1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1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385DA1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1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385DA1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385DA1" w:rsidTr="00385DA1">
        <w:trPr>
          <w:jc w:val="center"/>
        </w:trPr>
        <w:tc>
          <w:tcPr>
            <w:tcW w:w="256" w:type="dxa"/>
            <w:vMerge/>
            <w:shd w:val="clear" w:color="auto" w:fill="FFFFFF"/>
          </w:tcPr>
          <w:p w:rsidR="00267D5D" w:rsidRPr="00385DA1" w:rsidRDefault="00267D5D" w:rsidP="00385DA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" w:type="dxa"/>
            <w:vMerge/>
            <w:shd w:val="clear" w:color="auto" w:fill="FFFFFF"/>
          </w:tcPr>
          <w:p w:rsidR="00267D5D" w:rsidRPr="00385DA1" w:rsidRDefault="00267D5D" w:rsidP="00385DA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385DA1" w:rsidRDefault="00A97322" w:rsidP="00E94B3F">
            <w:pPr>
              <w:pStyle w:val="Bodytext20"/>
              <w:shd w:val="clear" w:color="auto" w:fill="auto"/>
              <w:tabs>
                <w:tab w:val="left" w:pos="850"/>
              </w:tabs>
              <w:spacing w:before="0" w:after="120" w:line="240" w:lineRule="auto"/>
              <w:ind w:left="1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1.2.2.1.</w:t>
            </w:r>
            <w:r w:rsidR="00385DA1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385DA1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1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267D5D" w:rsidRPr="00385DA1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1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385DA1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385DA1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1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385DA1" w:rsidTr="00385DA1">
        <w:trPr>
          <w:jc w:val="center"/>
        </w:trPr>
        <w:tc>
          <w:tcPr>
            <w:tcW w:w="256" w:type="dxa"/>
            <w:vMerge/>
            <w:shd w:val="clear" w:color="auto" w:fill="FFFFFF"/>
          </w:tcPr>
          <w:p w:rsidR="00267D5D" w:rsidRPr="00385DA1" w:rsidRDefault="00267D5D" w:rsidP="00385DA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" w:type="dxa"/>
            <w:vMerge/>
            <w:shd w:val="clear" w:color="auto" w:fill="FFFFFF"/>
          </w:tcPr>
          <w:p w:rsidR="00267D5D" w:rsidRPr="00385DA1" w:rsidRDefault="00267D5D" w:rsidP="00385DA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385DA1" w:rsidRDefault="00A97322" w:rsidP="00E94B3F">
            <w:pPr>
              <w:pStyle w:val="Bodytext20"/>
              <w:shd w:val="clear" w:color="auto" w:fill="auto"/>
              <w:tabs>
                <w:tab w:val="left" w:pos="850"/>
              </w:tabs>
              <w:spacing w:before="0" w:after="120" w:line="240" w:lineRule="auto"/>
              <w:ind w:left="1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1.2.2.2.</w:t>
            </w:r>
            <w:r w:rsidR="00E94B3F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385DA1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1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267D5D" w:rsidRPr="00385DA1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1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267D5D" w:rsidRPr="00385DA1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1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385DA1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1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385DA1" w:rsidTr="00385DA1">
        <w:trPr>
          <w:jc w:val="center"/>
        </w:trPr>
        <w:tc>
          <w:tcPr>
            <w:tcW w:w="256" w:type="dxa"/>
            <w:vMerge/>
            <w:shd w:val="clear" w:color="auto" w:fill="FFFFFF"/>
          </w:tcPr>
          <w:p w:rsidR="00267D5D" w:rsidRPr="00385DA1" w:rsidRDefault="00267D5D" w:rsidP="00385DA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" w:type="dxa"/>
            <w:vMerge/>
            <w:shd w:val="clear" w:color="auto" w:fill="FFFFFF"/>
          </w:tcPr>
          <w:p w:rsidR="00267D5D" w:rsidRPr="00385DA1" w:rsidRDefault="00267D5D" w:rsidP="00385DA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385DA1" w:rsidRDefault="00A97322" w:rsidP="00E94B3F">
            <w:pPr>
              <w:pStyle w:val="Bodytext20"/>
              <w:shd w:val="clear" w:color="auto" w:fill="auto"/>
              <w:tabs>
                <w:tab w:val="left" w:pos="829"/>
              </w:tabs>
              <w:spacing w:before="0" w:after="120" w:line="240" w:lineRule="auto"/>
              <w:ind w:left="1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1.2.2.3.</w:t>
            </w:r>
            <w:r w:rsidR="00385DA1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385DA1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1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385DA1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1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համապատասխանում է Եվրասիական տնտեսական </w:t>
            </w:r>
            <w:r w:rsidR="00675BE4" w:rsidRPr="00385DA1">
              <w:rPr>
                <w:rStyle w:val="Bodytext211pt"/>
                <w:rFonts w:ascii="Sylfaen" w:hAnsi="Sylfaen"/>
                <w:sz w:val="20"/>
                <w:szCs w:val="20"/>
              </w:rPr>
              <w:t>միության մարմնի ակտի ընդունման ամսաթվին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385DA1" w:rsidTr="00385DA1">
        <w:trPr>
          <w:jc w:val="center"/>
        </w:trPr>
        <w:tc>
          <w:tcPr>
            <w:tcW w:w="256" w:type="dxa"/>
            <w:vMerge/>
            <w:shd w:val="clear" w:color="auto" w:fill="FFFFFF"/>
          </w:tcPr>
          <w:p w:rsidR="00267D5D" w:rsidRPr="00385DA1" w:rsidRDefault="00267D5D" w:rsidP="00385DA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" w:type="dxa"/>
            <w:vMerge/>
            <w:shd w:val="clear" w:color="auto" w:fill="FFFFFF"/>
          </w:tcPr>
          <w:p w:rsidR="00267D5D" w:rsidRPr="00385DA1" w:rsidRDefault="00267D5D" w:rsidP="00385DA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385DA1" w:rsidRDefault="00A97322" w:rsidP="00E94B3F">
            <w:pPr>
              <w:pStyle w:val="Bodytext20"/>
              <w:shd w:val="clear" w:color="auto" w:fill="auto"/>
              <w:tabs>
                <w:tab w:val="left" w:pos="715"/>
              </w:tabs>
              <w:spacing w:before="0" w:after="120" w:line="240" w:lineRule="auto"/>
              <w:ind w:left="1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1.2.3.</w:t>
            </w:r>
            <w:r w:rsidR="00385DA1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Գործողության ավարտի ամսաթիվը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385DA1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1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385DA1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1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գործողության ավարտի ամսաթվին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67D5D" w:rsidRPr="00385DA1" w:rsidTr="00385DA1">
        <w:trPr>
          <w:jc w:val="center"/>
        </w:trPr>
        <w:tc>
          <w:tcPr>
            <w:tcW w:w="256" w:type="dxa"/>
            <w:vMerge/>
            <w:shd w:val="clear" w:color="auto" w:fill="FFFFFF"/>
          </w:tcPr>
          <w:p w:rsidR="00267D5D" w:rsidRPr="00385DA1" w:rsidRDefault="00267D5D" w:rsidP="00385DA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" w:type="dxa"/>
            <w:vMerge/>
            <w:shd w:val="clear" w:color="auto" w:fill="FFFFFF"/>
          </w:tcPr>
          <w:p w:rsidR="00267D5D" w:rsidRPr="00385DA1" w:rsidRDefault="00267D5D" w:rsidP="00385DA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385DA1" w:rsidRDefault="00A97322" w:rsidP="00E94B3F">
            <w:pPr>
              <w:pStyle w:val="Bodytext20"/>
              <w:shd w:val="clear" w:color="auto" w:fill="auto"/>
              <w:tabs>
                <w:tab w:val="left" w:pos="717"/>
              </w:tabs>
              <w:spacing w:before="0" w:after="120" w:line="240" w:lineRule="auto"/>
              <w:ind w:left="1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1.2.4.</w:t>
            </w:r>
            <w:r w:rsidR="00385DA1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 xml:space="preserve">Գործողության </w:t>
            </w:r>
            <w:r w:rsidR="00675BE4" w:rsidRPr="00385DA1">
              <w:rPr>
                <w:rStyle w:val="Bodytext211pt"/>
                <w:rFonts w:ascii="Sylfaen" w:hAnsi="Sylfaen"/>
                <w:sz w:val="20"/>
                <w:szCs w:val="20"/>
              </w:rPr>
              <w:t xml:space="preserve">ավարտը կանոնակարգող ակտի մասին </w:t>
            </w:r>
            <w:r w:rsidR="00675BE4" w:rsidRPr="00385DA1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տեղեկությունները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385DA1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1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որոշվում է ներդրված վավերապայմանների </w:t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արժեքների տիրույթներով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385DA1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1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որոշվում է ներդրված վավերապայմանների </w:t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ձ</w:t>
            </w:r>
            <w:r w:rsidR="005E407A" w:rsidRPr="00385DA1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</w:tr>
      <w:tr w:rsidR="00267D5D" w:rsidRPr="00385DA1" w:rsidTr="00385DA1">
        <w:trPr>
          <w:jc w:val="center"/>
        </w:trPr>
        <w:tc>
          <w:tcPr>
            <w:tcW w:w="256" w:type="dxa"/>
            <w:vMerge/>
            <w:shd w:val="clear" w:color="auto" w:fill="FFFFFF"/>
          </w:tcPr>
          <w:p w:rsidR="00267D5D" w:rsidRPr="00385DA1" w:rsidRDefault="00267D5D" w:rsidP="00385DA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" w:type="dxa"/>
            <w:vMerge/>
            <w:shd w:val="clear" w:color="auto" w:fill="FFFFFF"/>
          </w:tcPr>
          <w:p w:rsidR="00267D5D" w:rsidRPr="00385DA1" w:rsidRDefault="00267D5D" w:rsidP="00385DA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385DA1" w:rsidRDefault="00A97322" w:rsidP="00E94B3F">
            <w:pPr>
              <w:pStyle w:val="Bodytext20"/>
              <w:shd w:val="clear" w:color="auto" w:fill="auto"/>
              <w:tabs>
                <w:tab w:val="left" w:pos="850"/>
              </w:tabs>
              <w:spacing w:before="0" w:after="120" w:line="240" w:lineRule="auto"/>
              <w:ind w:left="1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1.2.4.1.</w:t>
            </w:r>
            <w:r w:rsidR="00385DA1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385DA1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1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267D5D" w:rsidRPr="00385DA1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1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385DA1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385DA1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1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նշագիրը՝ միջազգային իրավունքի նորմատիվ իրավական ակտերի տեսակների դասակարգչին համա</w:t>
            </w:r>
            <w:r w:rsidR="00675BE4" w:rsidRPr="00385DA1">
              <w:rPr>
                <w:rStyle w:val="Bodytext211pt"/>
                <w:rFonts w:ascii="Sylfaen" w:hAnsi="Sylfaen"/>
                <w:sz w:val="20"/>
                <w:szCs w:val="20"/>
              </w:rPr>
              <w:t>պատասխան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385DA1" w:rsidTr="00385DA1">
        <w:trPr>
          <w:jc w:val="center"/>
        </w:trPr>
        <w:tc>
          <w:tcPr>
            <w:tcW w:w="256" w:type="dxa"/>
            <w:vMerge/>
            <w:shd w:val="clear" w:color="auto" w:fill="FFFFFF"/>
          </w:tcPr>
          <w:p w:rsidR="00267D5D" w:rsidRPr="00385DA1" w:rsidRDefault="00267D5D" w:rsidP="00385DA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" w:type="dxa"/>
            <w:vMerge/>
            <w:shd w:val="clear" w:color="auto" w:fill="FFFFFF"/>
          </w:tcPr>
          <w:p w:rsidR="00267D5D" w:rsidRPr="00385DA1" w:rsidRDefault="00267D5D" w:rsidP="00385DA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385DA1" w:rsidRDefault="00A97322" w:rsidP="00E94B3F">
            <w:pPr>
              <w:pStyle w:val="Bodytext20"/>
              <w:shd w:val="clear" w:color="auto" w:fill="auto"/>
              <w:tabs>
                <w:tab w:val="left" w:pos="850"/>
              </w:tabs>
              <w:spacing w:before="0" w:after="120" w:line="240" w:lineRule="auto"/>
              <w:ind w:left="1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1.2.4.2.</w:t>
            </w:r>
            <w:r w:rsidR="00E94B3F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385DA1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1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267D5D" w:rsidRPr="00385DA1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1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267D5D" w:rsidRPr="00385DA1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1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385DA1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1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385DA1" w:rsidTr="00385DA1">
        <w:trPr>
          <w:jc w:val="center"/>
        </w:trPr>
        <w:tc>
          <w:tcPr>
            <w:tcW w:w="256" w:type="dxa"/>
            <w:vMerge/>
            <w:shd w:val="clear" w:color="auto" w:fill="FFFFFF"/>
          </w:tcPr>
          <w:p w:rsidR="00267D5D" w:rsidRPr="00385DA1" w:rsidRDefault="00267D5D" w:rsidP="00385DA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" w:type="dxa"/>
            <w:vMerge/>
            <w:shd w:val="clear" w:color="auto" w:fill="FFFFFF"/>
          </w:tcPr>
          <w:p w:rsidR="00267D5D" w:rsidRPr="00385DA1" w:rsidRDefault="00267D5D" w:rsidP="00385DA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385DA1" w:rsidRDefault="00A97322" w:rsidP="00E94B3F">
            <w:pPr>
              <w:pStyle w:val="Bodytext20"/>
              <w:shd w:val="clear" w:color="auto" w:fill="auto"/>
              <w:tabs>
                <w:tab w:val="left" w:pos="850"/>
              </w:tabs>
              <w:spacing w:before="0" w:after="120" w:line="240" w:lineRule="auto"/>
              <w:ind w:left="1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1.2.4.3.</w:t>
            </w:r>
            <w:r w:rsidR="00385DA1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385DA1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1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385DA1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11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385DA1" w:rsidRDefault="00A97322" w:rsidP="00385DA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85DA1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</w:tbl>
    <w:p w:rsidR="00A452A1" w:rsidRDefault="00A452A1" w:rsidP="005E407A">
      <w:pPr>
        <w:spacing w:after="160" w:line="360" w:lineRule="auto"/>
        <w:jc w:val="both"/>
        <w:rPr>
          <w:lang w:val="en-US"/>
        </w:rPr>
      </w:pPr>
    </w:p>
    <w:p w:rsidR="00385DA1" w:rsidRDefault="00385DA1" w:rsidP="00385DA1">
      <w:pPr>
        <w:spacing w:after="160" w:line="360" w:lineRule="auto"/>
        <w:jc w:val="center"/>
        <w:rPr>
          <w:lang w:val="en-US"/>
        </w:rPr>
      </w:pPr>
      <w:r>
        <w:rPr>
          <w:lang w:val="en-US"/>
        </w:rPr>
        <w:t>_________________</w:t>
      </w:r>
    </w:p>
    <w:p w:rsidR="00385DA1" w:rsidRDefault="00385DA1" w:rsidP="005E407A">
      <w:pPr>
        <w:spacing w:after="160" w:line="360" w:lineRule="auto"/>
        <w:jc w:val="both"/>
        <w:rPr>
          <w:lang w:val="en-US"/>
        </w:rPr>
      </w:pPr>
    </w:p>
    <w:p w:rsidR="00385DA1" w:rsidRDefault="00385DA1" w:rsidP="005E407A">
      <w:pPr>
        <w:spacing w:after="160" w:line="360" w:lineRule="auto"/>
        <w:jc w:val="both"/>
        <w:rPr>
          <w:lang w:val="en-US"/>
        </w:rPr>
        <w:sectPr w:rsidR="00385DA1" w:rsidSect="00982B84">
          <w:pgSz w:w="11907" w:h="16839" w:code="9"/>
          <w:pgMar w:top="1418" w:right="1418" w:bottom="1418" w:left="1418" w:header="0" w:footer="786" w:gutter="0"/>
          <w:pgNumType w:start="1"/>
          <w:cols w:space="720"/>
          <w:noEndnote/>
          <w:titlePg/>
          <w:docGrid w:linePitch="360"/>
        </w:sectPr>
      </w:pPr>
    </w:p>
    <w:p w:rsidR="00A452A1" w:rsidRPr="005E407A" w:rsidRDefault="00A97322" w:rsidP="00E94B3F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>ՀԱՍՏԱՏՎԱԾ Է</w:t>
      </w:r>
    </w:p>
    <w:p w:rsidR="00A452A1" w:rsidRPr="005E407A" w:rsidRDefault="00A97322" w:rsidP="00E94B3F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F84863" w:rsidRPr="005E407A">
        <w:rPr>
          <w:rFonts w:ascii="Sylfaen" w:hAnsi="Sylfaen"/>
          <w:sz w:val="24"/>
          <w:szCs w:val="24"/>
        </w:rPr>
        <w:t xml:space="preserve"> </w:t>
      </w:r>
      <w:r w:rsidR="00E94B3F" w:rsidRPr="00E94B3F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 xml:space="preserve">2016 թվականի սեպտեմբերի 27-ի </w:t>
      </w:r>
      <w:r w:rsidR="00E94B3F" w:rsidRPr="00E94B3F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 xml:space="preserve">թիվ 108 </w:t>
      </w:r>
      <w:r w:rsidR="00675BE4" w:rsidRPr="005E407A">
        <w:rPr>
          <w:rFonts w:ascii="Sylfaen" w:hAnsi="Sylfaen"/>
          <w:sz w:val="24"/>
          <w:szCs w:val="24"/>
        </w:rPr>
        <w:t>որոշմամբ</w:t>
      </w:r>
    </w:p>
    <w:p w:rsidR="0037658B" w:rsidRPr="005E407A" w:rsidRDefault="0037658B" w:rsidP="00E94B3F">
      <w:pPr>
        <w:pStyle w:val="Bodytext30"/>
        <w:shd w:val="clear" w:color="auto" w:fill="auto"/>
        <w:spacing w:after="160" w:line="360" w:lineRule="auto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E94B3F" w:rsidRDefault="00BF06C9" w:rsidP="00E94B3F">
      <w:pPr>
        <w:pStyle w:val="Bodytext30"/>
        <w:shd w:val="clear" w:color="auto" w:fill="auto"/>
        <w:spacing w:after="160" w:line="360" w:lineRule="auto"/>
        <w:rPr>
          <w:rStyle w:val="Bodytext3Spacing2pt"/>
          <w:rFonts w:ascii="Sylfaen" w:hAnsi="Sylfaen"/>
          <w:b/>
          <w:spacing w:val="0"/>
          <w:sz w:val="24"/>
          <w:szCs w:val="24"/>
          <w:lang w:val="en-US"/>
        </w:rPr>
      </w:pPr>
      <w:r w:rsidRPr="005E407A">
        <w:rPr>
          <w:rStyle w:val="Bodytext3Spacing2pt"/>
          <w:rFonts w:ascii="Sylfaen" w:hAnsi="Sylfaen"/>
          <w:b/>
          <w:spacing w:val="0"/>
          <w:sz w:val="24"/>
          <w:szCs w:val="24"/>
        </w:rPr>
        <w:t xml:space="preserve">ՏԵՂԵԿԱՏՈՒ </w:t>
      </w:r>
    </w:p>
    <w:p w:rsidR="00A452A1" w:rsidRPr="005E407A" w:rsidRDefault="00105371" w:rsidP="00E94B3F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իրավունքի սուբյեկտների</w:t>
      </w:r>
    </w:p>
    <w:p w:rsidR="0037658B" w:rsidRPr="005E407A" w:rsidRDefault="0037658B" w:rsidP="00E94B3F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</w:p>
    <w:p w:rsidR="00A452A1" w:rsidRPr="005E407A" w:rsidRDefault="00105371" w:rsidP="00E94B3F">
      <w:pPr>
        <w:pStyle w:val="Tablecaption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I. Իրավունքի սուբյեկտների տեղեկատուից մանրամասնեցված տեղեկությունները</w:t>
      </w:r>
    </w:p>
    <w:tbl>
      <w:tblPr>
        <w:tblOverlap w:val="never"/>
        <w:tblW w:w="935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833"/>
        <w:gridCol w:w="6523"/>
      </w:tblGrid>
      <w:tr w:rsidR="00A452A1" w:rsidRPr="00E94B3F" w:rsidTr="00E94B3F">
        <w:trPr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Իրավունքի սուբյեկտի ծածկագիրը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Իրավունքի սուբյեկտի անվանումը</w:t>
            </w:r>
          </w:p>
        </w:tc>
      </w:tr>
      <w:tr w:rsidR="00A452A1" w:rsidRPr="00E94B3F" w:rsidTr="00E94B3F">
        <w:trPr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05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13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պետություն</w:t>
            </w:r>
          </w:p>
        </w:tc>
      </w:tr>
      <w:tr w:rsidR="00A452A1" w:rsidRPr="00E94B3F" w:rsidTr="00E94B3F">
        <w:trPr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13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ֆիզիկական անձ</w:t>
            </w:r>
          </w:p>
        </w:tc>
      </w:tr>
      <w:tr w:rsidR="00A452A1" w:rsidRPr="00E94B3F" w:rsidTr="00E94B3F">
        <w:trPr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13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իրավաբանական անձ</w:t>
            </w:r>
          </w:p>
        </w:tc>
      </w:tr>
      <w:tr w:rsidR="00A452A1" w:rsidRPr="00E94B3F" w:rsidTr="00E94B3F">
        <w:trPr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13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միջազգային իրավունքի սուբյեկտ</w:t>
            </w:r>
          </w:p>
        </w:tc>
      </w:tr>
      <w:tr w:rsidR="00A452A1" w:rsidRPr="00E94B3F" w:rsidTr="00E94B3F">
        <w:trPr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25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13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միջազգային մասնավոր իրավունքի սուբյեկտ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37658B" w:rsidRPr="005E407A" w:rsidRDefault="00105371" w:rsidP="005E407A">
      <w:pPr>
        <w:spacing w:after="160" w:line="360" w:lineRule="auto"/>
        <w:jc w:val="both"/>
      </w:pPr>
      <w:r w:rsidRPr="005E407A">
        <w:br w:type="page"/>
      </w:r>
    </w:p>
    <w:p w:rsidR="00A452A1" w:rsidRPr="005E407A" w:rsidRDefault="00A97322" w:rsidP="00E94B3F">
      <w:pPr>
        <w:pStyle w:val="Heading220"/>
        <w:shd w:val="clear" w:color="auto" w:fill="auto"/>
        <w:spacing w:after="160" w:line="360" w:lineRule="auto"/>
        <w:ind w:firstLine="0"/>
        <w:outlineLvl w:val="9"/>
        <w:rPr>
          <w:rFonts w:ascii="Sylfaen" w:hAnsi="Sylfaen"/>
          <w:sz w:val="24"/>
          <w:szCs w:val="24"/>
        </w:rPr>
      </w:pPr>
      <w:bookmarkStart w:id="21" w:name="bookmark21"/>
      <w:r w:rsidRPr="005E407A">
        <w:rPr>
          <w:rFonts w:ascii="Sylfaen" w:hAnsi="Sylfaen"/>
          <w:sz w:val="24"/>
          <w:szCs w:val="24"/>
        </w:rPr>
        <w:lastRenderedPageBreak/>
        <w:t>II. Իրավունքի սուբյեկտների տեղեկատուի անձնագիրը</w:t>
      </w:r>
      <w:bookmarkEnd w:id="21"/>
    </w:p>
    <w:tbl>
      <w:tblPr>
        <w:tblOverlap w:val="never"/>
        <w:tblW w:w="941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81"/>
        <w:gridCol w:w="3256"/>
        <w:gridCol w:w="5278"/>
      </w:tblGrid>
      <w:tr w:rsidR="00A452A1" w:rsidRPr="00E94B3F" w:rsidTr="00E94B3F">
        <w:trPr>
          <w:tblHeader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Համարը՝</w:t>
            </w:r>
          </w:p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ը/կ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Տարրի նշագիրը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Նկարագրությունը</w:t>
            </w:r>
          </w:p>
        </w:tc>
      </w:tr>
      <w:tr w:rsidR="00A452A1" w:rsidRPr="00E94B3F" w:rsidTr="00E94B3F">
        <w:trPr>
          <w:tblHeader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A452A1" w:rsidRPr="00E94B3F" w:rsidTr="00E94B3F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Ծածկագիրը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2pt"/>
                <w:rFonts w:ascii="Sylfaen" w:hAnsi="Sylfaen"/>
                <w:sz w:val="20"/>
                <w:szCs w:val="20"/>
              </w:rPr>
              <w:t>0</w:t>
            </w:r>
            <w:r w:rsidRPr="00E94B3F">
              <w:rPr>
                <w:rStyle w:val="Bodytext223pt0"/>
                <w:rFonts w:ascii="Sylfaen" w:hAnsi="Sylfaen"/>
                <w:sz w:val="20"/>
                <w:szCs w:val="20"/>
              </w:rPr>
              <w:t>_</w:t>
            </w:r>
          </w:p>
        </w:tc>
      </w:tr>
      <w:tr w:rsidR="00A452A1" w:rsidRPr="00E94B3F" w:rsidTr="00E94B3F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Fonts w:ascii="Sylfaen" w:hAnsi="Sylfaen"/>
                <w:sz w:val="20"/>
                <w:szCs w:val="20"/>
              </w:rPr>
              <w:t>1</w:t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՝ տեղեկատու</w:t>
            </w:r>
          </w:p>
        </w:tc>
      </w:tr>
      <w:tr w:rsidR="00A452A1" w:rsidRPr="00E94B3F" w:rsidTr="00E94B3F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իրավունքի սուբյեկտների տեղեկատու</w:t>
            </w:r>
          </w:p>
        </w:tc>
      </w:tr>
      <w:tr w:rsidR="00A452A1" w:rsidRPr="00E94B3F" w:rsidTr="00E94B3F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Հապավումը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ԻՍՄՏ</w:t>
            </w:r>
          </w:p>
        </w:tc>
      </w:tr>
      <w:tr w:rsidR="00A452A1" w:rsidRPr="00E94B3F" w:rsidTr="00E94B3F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ՄՏ 0_- 2016 (</w:t>
            </w:r>
            <w:r w:rsidR="00EE7DBA" w:rsidRPr="00E94B3F">
              <w:rPr>
                <w:rStyle w:val="Bodytext211pt"/>
                <w:rFonts w:ascii="Sylfaen" w:hAnsi="Sylfaen"/>
                <w:sz w:val="20"/>
                <w:szCs w:val="20"/>
              </w:rPr>
              <w:t xml:space="preserve">1-ին </w:t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խմբ</w:t>
            </w:r>
            <w:r w:rsidR="00EE7DBA" w:rsidRPr="00E94B3F">
              <w:rPr>
                <w:rStyle w:val="Bodytext211pt"/>
                <w:rFonts w:ascii="Sylfaen" w:hAnsi="Sylfaen"/>
                <w:sz w:val="20"/>
                <w:szCs w:val="20"/>
              </w:rPr>
              <w:t>ագր</w:t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.)</w:t>
            </w:r>
          </w:p>
        </w:tc>
      </w:tr>
      <w:tr w:rsidR="00A452A1" w:rsidRPr="00E94B3F" w:rsidTr="00E94B3F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ընդունման (հաստատման) մասին ակտի վավերապայմանները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հանձնաժողովի կոլեգիայի 2016 թվականի սեպտեմբերի 27-ի թիվ 108 որոշում</w:t>
            </w:r>
          </w:p>
        </w:tc>
      </w:tr>
      <w:tr w:rsidR="00A452A1" w:rsidRPr="00E94B3F" w:rsidTr="00E94B3F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Տեղեկատուն (դասակարգիչը) գործողության մեջ դնելու </w:t>
            </w:r>
            <w:r w:rsidR="00675BE4" w:rsidRPr="00E94B3F">
              <w:rPr>
                <w:rStyle w:val="Bodytext211pt"/>
                <w:rFonts w:ascii="Sylfaen" w:hAnsi="Sylfaen"/>
                <w:sz w:val="20"/>
                <w:szCs w:val="20"/>
              </w:rPr>
              <w:t>(կիրառումն սկսելու) ամսաթիվը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2016 թվականի</w:t>
            </w:r>
            <w:r w:rsidR="00F84863" w:rsidRPr="00E94B3F">
              <w:rPr>
                <w:rStyle w:val="Bodytext211pt"/>
                <w:rFonts w:ascii="Sylfaen" w:hAnsi="Sylfaen"/>
                <w:sz w:val="20"/>
                <w:szCs w:val="20"/>
              </w:rPr>
              <w:t xml:space="preserve"> հոկտեմբերի 30</w:t>
            </w:r>
          </w:p>
        </w:tc>
      </w:tr>
      <w:tr w:rsidR="00A452A1" w:rsidRPr="00E94B3F" w:rsidTr="00E94B3F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կիրառումը դադարեցնելու մասին ակտի վավերապայմանները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A452A1" w:rsidRPr="00E94B3F" w:rsidTr="00E94B3F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կիրառման ավարտի ամսաթիվը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A452A1" w:rsidRPr="00E94B3F" w:rsidTr="00E94B3F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Օպերատորը (օպերատորները)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</w:t>
            </w:r>
          </w:p>
        </w:tc>
      </w:tr>
      <w:tr w:rsidR="00A452A1" w:rsidRPr="00E94B3F" w:rsidTr="00E94B3F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Նշանակությունը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տեղեկատուն նախատեսված է իրավունքի սուբյեկտների մասին տեղեկություններ ներկայացնելու համար</w:t>
            </w:r>
          </w:p>
        </w:tc>
      </w:tr>
      <w:tr w:rsidR="00A452A1" w:rsidRPr="00E94B3F" w:rsidTr="00E94B3F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Անոտացիա (կիրառության ոլորտը)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շրջանակներում ընդհանուր գործընթացների իրագործման ժամանակ տեղեկատվական փոխգործակցության ապահովում, Եվրասիական տնտեսական միության անդամ պետությունների տրանսպորտային միջոցների էլեկտրոնային անձնագրերի (տրանսպորտային միջոցների ամրա</w:t>
            </w:r>
            <w:r w:rsidR="00675BE4" w:rsidRPr="00E94B3F">
              <w:rPr>
                <w:rStyle w:val="Bodytext211pt"/>
                <w:rFonts w:ascii="Sylfaen" w:hAnsi="Sylfaen"/>
                <w:sz w:val="20"/>
                <w:szCs w:val="20"/>
              </w:rPr>
              <w:t xml:space="preserve">շրջանակների էլեկտրոնային անձնագրերի) </w:t>
            </w:r>
            <w:r w:rsidR="005E407A" w:rsidRPr="00E94B3F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E94B3F">
              <w:rPr>
                <w:rStyle w:val="Bodytext211pt"/>
                <w:rFonts w:ascii="Sylfaen" w:hAnsi="Sylfaen"/>
                <w:sz w:val="20"/>
                <w:szCs w:val="20"/>
              </w:rPr>
              <w:t xml:space="preserve"> ինքնագնաց մեքենաների ու տեխնիկայի այլ տեսակների էլեկտրոնային անձնագրերի լրացման ժամանակ սեփականատիրոջ (տիրապետողի) (իրավաբանական կամ ֆիզիկական անձ) տեսակի մասին տեղեկությունների փոխանցում</w:t>
            </w:r>
          </w:p>
        </w:tc>
      </w:tr>
      <w:tr w:rsidR="00A452A1" w:rsidRPr="00E94B3F" w:rsidTr="00E94B3F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13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Բանալի բառերը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իրավունքի սուբյեկտներ, ֆիզիկական անձ, իրավաբանական անձ</w:t>
            </w:r>
          </w:p>
        </w:tc>
      </w:tr>
      <w:tr w:rsidR="00497C21" w:rsidRPr="00E94B3F" w:rsidTr="00E94B3F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C2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C21" w:rsidRPr="00E94B3F" w:rsidRDefault="00EE7DBA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Ո</w:t>
            </w:r>
            <w:r w:rsidR="00A97322" w:rsidRPr="00E94B3F">
              <w:rPr>
                <w:rStyle w:val="Bodytext211pt"/>
                <w:rFonts w:ascii="Sylfaen" w:hAnsi="Sylfaen"/>
                <w:sz w:val="20"/>
                <w:szCs w:val="20"/>
              </w:rPr>
              <w:t>լորտ, որտեղ իրականացվում են Եվրասիական տնտեսական միության մարմինների լիազորությունները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C21" w:rsidRPr="00E94B3F" w:rsidRDefault="00497C21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տեխնիկական կանոնակարգում</w:t>
            </w:r>
          </w:p>
        </w:tc>
      </w:tr>
      <w:tr w:rsidR="00497C21" w:rsidRPr="00E94B3F" w:rsidTr="00E94B3F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C2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C2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 xml:space="preserve">Միջազգային (միջպետական, տարածաշրջանային) </w:t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դասակարգչի օգտագործումը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C2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Fonts w:ascii="Sylfaen" w:hAnsi="Sylfaen"/>
                <w:sz w:val="20"/>
                <w:szCs w:val="20"/>
              </w:rPr>
              <w:lastRenderedPageBreak/>
              <w:t>2</w:t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 xml:space="preserve">՝ տեղեկատուն միջազգային (միջպետական, </w:t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տարածաշրջանային) անալոգներ</w:t>
            </w:r>
            <w:r w:rsidR="00EE7DBA" w:rsidRPr="00E94B3F">
              <w:rPr>
                <w:rStyle w:val="Bodytext211pt"/>
                <w:rFonts w:ascii="Sylfaen" w:hAnsi="Sylfaen"/>
                <w:sz w:val="20"/>
                <w:szCs w:val="20"/>
              </w:rPr>
              <w:t xml:space="preserve"> չունի</w:t>
            </w:r>
          </w:p>
        </w:tc>
      </w:tr>
      <w:tr w:rsidR="00497C21" w:rsidRPr="00E94B3F" w:rsidTr="00E94B3F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C2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C2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անդամ պետությունների պետական տեղեկատուների (դասակարգիչների) առկայությունը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C2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Fonts w:ascii="Sylfaen" w:hAnsi="Sylfaen"/>
                <w:sz w:val="20"/>
                <w:szCs w:val="20"/>
              </w:rPr>
              <w:t>2</w:t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՝ Եվրասիական տնտեսական միության անդամ պետություններում տեղեկատուն անալոգներ</w:t>
            </w:r>
            <w:r w:rsidR="00EE7DBA" w:rsidRPr="00E94B3F">
              <w:rPr>
                <w:rStyle w:val="Bodytext211pt"/>
                <w:rFonts w:ascii="Sylfaen" w:hAnsi="Sylfaen"/>
                <w:sz w:val="20"/>
                <w:szCs w:val="20"/>
              </w:rPr>
              <w:t xml:space="preserve"> չունի</w:t>
            </w:r>
          </w:p>
        </w:tc>
      </w:tr>
      <w:tr w:rsidR="00497C21" w:rsidRPr="00E94B3F" w:rsidTr="00E94B3F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C2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C2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Համակարգման (դասակարգման) մեթոդը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C2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տեղեկատուի մեջ համակարգման օբյեկտները դասավորված են դրանց թվային ծածկագրերի աճման կարգով</w:t>
            </w:r>
          </w:p>
        </w:tc>
      </w:tr>
      <w:tr w:rsidR="00497C21" w:rsidRPr="00E94B3F" w:rsidTr="00E94B3F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C2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C2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Վարման մեթոդիկան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C2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տեղեկատուի արժեքների ավելացումը, փոփոխությունը կամ բացառումը կատարվում է օպերատորի կողմից՝ Եվրասիական տնտեսական հանձնաժողովի ակտին համապատասխան: Արժեքը բացառելու դեպքում տեղեկատուի գրառումը նշվում է որպես բացառ</w:t>
            </w:r>
            <w:r w:rsidR="00EE7DBA" w:rsidRPr="00E94B3F">
              <w:rPr>
                <w:rStyle w:val="Bodytext211pt"/>
                <w:rFonts w:ascii="Sylfaen" w:hAnsi="Sylfaen"/>
                <w:sz w:val="20"/>
                <w:szCs w:val="20"/>
              </w:rPr>
              <w:t>ման</w:t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 xml:space="preserve"> օրվանից</w:t>
            </w:r>
            <w:r w:rsidR="00EE7DBA" w:rsidRPr="00E94B3F">
              <w:rPr>
                <w:rStyle w:val="Bodytext211pt"/>
                <w:rFonts w:ascii="Sylfaen" w:hAnsi="Sylfaen"/>
                <w:sz w:val="20"/>
                <w:szCs w:val="20"/>
              </w:rPr>
              <w:t xml:space="preserve"> չգործող</w:t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՝ տեղեկատուի գրառման գործողության ավարտը կանոնակարգող՝ Եվրասիական տնտեսական հանձնաժողովի ակտի մասին տեղեկություններ</w:t>
            </w:r>
            <w:r w:rsidR="00EE7DBA" w:rsidRPr="00E94B3F">
              <w:rPr>
                <w:rStyle w:val="Bodytext211pt"/>
                <w:rFonts w:ascii="Sylfaen" w:hAnsi="Sylfaen"/>
                <w:sz w:val="20"/>
                <w:szCs w:val="20"/>
              </w:rPr>
              <w:t>ի նշմամբ</w:t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: Տեղեկատուի ծածկագրերը եզակի են, տեղեկատուի ծածկագրերի կրկնակի օգտագործում, այդ թվում՝ չգործող</w:t>
            </w:r>
            <w:r w:rsidR="00EE7DBA" w:rsidRPr="00E94B3F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թույլատրվում</w:t>
            </w:r>
          </w:p>
        </w:tc>
      </w:tr>
      <w:tr w:rsidR="00497C21" w:rsidRPr="00E94B3F" w:rsidTr="00E94B3F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C2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C2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Կառուցվածքը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C2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 կառուցվածքի (տեղեկատուի տողերի կազմը, դրանց արժեքների տիրույթները </w:t>
            </w:r>
            <w:r w:rsidR="005E407A" w:rsidRPr="00E94B3F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 xml:space="preserve"> ձ</w:t>
            </w:r>
            <w:r w:rsidR="005E407A" w:rsidRPr="00E94B3F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ավորման կանոնները) վերաբերյալ տեղեկատվությունը </w:t>
            </w:r>
            <w:r w:rsidR="00EE7DBA" w:rsidRPr="00E94B3F">
              <w:rPr>
                <w:rStyle w:val="Bodytext211pt"/>
                <w:rFonts w:ascii="Sylfaen" w:hAnsi="Sylfaen"/>
                <w:sz w:val="20"/>
                <w:szCs w:val="20"/>
              </w:rPr>
              <w:t xml:space="preserve">բերված </w:t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է սույն տեղեկատուի III բաժնում</w:t>
            </w:r>
          </w:p>
        </w:tc>
      </w:tr>
      <w:tr w:rsidR="00497C21" w:rsidRPr="00E94B3F" w:rsidTr="00E94B3F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C2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C2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Տվյալների գաղտնիության աստիճանը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C2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տեղեկատուից տեղեկությունները</w:t>
            </w:r>
            <w:r w:rsidR="00EE7DBA" w:rsidRPr="00E94B3F">
              <w:rPr>
                <w:rStyle w:val="Bodytext211pt"/>
                <w:rFonts w:ascii="Sylfaen" w:hAnsi="Sylfaen"/>
                <w:sz w:val="20"/>
                <w:szCs w:val="20"/>
              </w:rPr>
              <w:t xml:space="preserve"> դասվում են</w:t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 xml:space="preserve"> բաց հասանելիությամբ տեղեկատվությ</w:t>
            </w:r>
            <w:r w:rsidR="00EE7DBA" w:rsidRPr="00E94B3F">
              <w:rPr>
                <w:rStyle w:val="Bodytext211pt"/>
                <w:rFonts w:ascii="Sylfaen" w:hAnsi="Sylfaen"/>
                <w:sz w:val="20"/>
                <w:szCs w:val="20"/>
              </w:rPr>
              <w:t>ան շարքին</w:t>
            </w:r>
          </w:p>
        </w:tc>
      </w:tr>
      <w:tr w:rsidR="00497C21" w:rsidRPr="00E94B3F" w:rsidTr="00E94B3F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C2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C2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Վերանայման սահմանված պարբերականությունը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C2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սահմանված չէ</w:t>
            </w:r>
          </w:p>
        </w:tc>
      </w:tr>
      <w:tr w:rsidR="00497C21" w:rsidRPr="00E94B3F" w:rsidTr="00E94B3F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C2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C2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Փոփոխությունները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C2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497C21" w:rsidRPr="00E94B3F" w:rsidTr="00E94B3F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C21" w:rsidRPr="00E94B3F" w:rsidRDefault="00497C21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C21" w:rsidRPr="00E94B3F" w:rsidRDefault="00497C21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Հղում տեղեկատուից (դասակարգչից) մանրամա</w:t>
            </w:r>
            <w:r w:rsidR="00A97322" w:rsidRPr="00E94B3F">
              <w:rPr>
                <w:rStyle w:val="Bodytext211pt"/>
                <w:rFonts w:ascii="Sylfaen" w:hAnsi="Sylfaen"/>
                <w:sz w:val="20"/>
                <w:szCs w:val="20"/>
              </w:rPr>
              <w:t>սնեցված տեղեկություններին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C2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տեղեկատուից մանրամասնեցված տեղեկությունները </w:t>
            </w:r>
            <w:r w:rsidR="00EE7DBA" w:rsidRPr="00E94B3F">
              <w:rPr>
                <w:rStyle w:val="Bodytext211pt"/>
                <w:rFonts w:ascii="Sylfaen" w:hAnsi="Sylfaen"/>
                <w:sz w:val="20"/>
                <w:szCs w:val="20"/>
              </w:rPr>
              <w:t xml:space="preserve">բերված </w:t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են սույն տեղեկատուի I բաժնում</w:t>
            </w:r>
          </w:p>
        </w:tc>
      </w:tr>
      <w:tr w:rsidR="00497C21" w:rsidRPr="00E94B3F" w:rsidTr="00E94B3F">
        <w:trPr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C2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24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C2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Տեղեկատուից (դասակարգչից) տեղեկություններ ներկայացնելու եղանակը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C2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հրապարակում Եվրասիական տնտեսական միության տեղեկատվական պորտալում:</w:t>
            </w:r>
          </w:p>
          <w:p w:rsidR="00497C2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Տեղեկատուից տեղեկությունները Եվրասիական տնտեսական միության անդամ պետությունների լիազորված մարմիններ են ներկայացվում հարցման հիման վրա՝ Եվր</w:t>
            </w:r>
            <w:r w:rsidR="00675BE4" w:rsidRPr="00E94B3F">
              <w:rPr>
                <w:rStyle w:val="Bodytext211pt"/>
                <w:rFonts w:ascii="Sylfaen" w:hAnsi="Sylfaen"/>
                <w:sz w:val="20"/>
                <w:szCs w:val="20"/>
              </w:rPr>
              <w:t>ասիական տնտեսական միության ինտեգրված տեղեկատվական համակարգի միջոցներով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A452A1" w:rsidRPr="005E407A" w:rsidRDefault="00A97322" w:rsidP="00E94B3F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>III. Իրավունքի սուբյեկտների տեղեկատուի կառուցվածքի նկարագրությունը</w:t>
      </w:r>
    </w:p>
    <w:p w:rsidR="00A452A1" w:rsidRPr="005E407A" w:rsidRDefault="00A97322" w:rsidP="00E94B3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1.</w:t>
      </w:r>
      <w:r w:rsidR="00E94B3F">
        <w:rPr>
          <w:rFonts w:ascii="Sylfaen" w:hAnsi="Sylfaen"/>
          <w:sz w:val="24"/>
          <w:szCs w:val="24"/>
          <w:lang w:val="en-US"/>
        </w:rPr>
        <w:tab/>
      </w:r>
      <w:r w:rsidRPr="005E407A">
        <w:rPr>
          <w:rFonts w:ascii="Sylfaen" w:hAnsi="Sylfaen"/>
          <w:sz w:val="24"/>
          <w:szCs w:val="24"/>
        </w:rPr>
        <w:t xml:space="preserve">Սույն նկարագրությունը սահմանում է իրավունքի սուբյեկտների </w:t>
      </w:r>
      <w:r w:rsidRPr="00E94B3F">
        <w:rPr>
          <w:rFonts w:ascii="Sylfaen" w:hAnsi="Sylfaen"/>
          <w:spacing w:val="-4"/>
          <w:sz w:val="24"/>
          <w:szCs w:val="24"/>
        </w:rPr>
        <w:t xml:space="preserve">տեղեկատուի կառուցվածքին ներկայացվող պահանջները, այդ </w:t>
      </w:r>
      <w:r w:rsidR="00675BE4" w:rsidRPr="00E94B3F">
        <w:rPr>
          <w:rFonts w:ascii="Sylfaen" w:hAnsi="Sylfaen"/>
          <w:spacing w:val="-4"/>
          <w:sz w:val="24"/>
          <w:szCs w:val="24"/>
        </w:rPr>
        <w:t xml:space="preserve">թվում սահմանում </w:t>
      </w:r>
      <w:r w:rsidR="00675BE4" w:rsidRPr="005E407A">
        <w:rPr>
          <w:rFonts w:ascii="Sylfaen" w:hAnsi="Sylfaen"/>
          <w:sz w:val="24"/>
          <w:szCs w:val="24"/>
        </w:rPr>
        <w:t xml:space="preserve">է տեղեկատուի կառուցվածքի վավերապայմանների կազմը, դրանց արժեքների տիրույթները 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 xml:space="preserve"> ձ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>ավորման կանոնները:</w:t>
      </w:r>
    </w:p>
    <w:p w:rsidR="00A452A1" w:rsidRPr="005E407A" w:rsidRDefault="00A97322" w:rsidP="00E94B3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2.</w:t>
      </w:r>
      <w:r w:rsidR="00E94B3F" w:rsidRPr="00E94B3F">
        <w:rPr>
          <w:rFonts w:ascii="Sylfaen" w:hAnsi="Sylfaen"/>
          <w:sz w:val="24"/>
          <w:szCs w:val="24"/>
        </w:rPr>
        <w:tab/>
      </w:r>
      <w:r w:rsidRPr="005E407A">
        <w:rPr>
          <w:rFonts w:ascii="Sylfaen" w:hAnsi="Sylfaen"/>
          <w:sz w:val="24"/>
          <w:szCs w:val="24"/>
        </w:rPr>
        <w:t xml:space="preserve">Իրավունքի սուբյեկտների տեղեկատուի կառուցվածքը </w:t>
      </w:r>
      <w:r w:rsidR="00631B77" w:rsidRPr="005E407A">
        <w:rPr>
          <w:rFonts w:ascii="Sylfaen" w:hAnsi="Sylfaen"/>
          <w:sz w:val="24"/>
          <w:szCs w:val="24"/>
        </w:rPr>
        <w:t>բեր</w:t>
      </w:r>
      <w:r w:rsidRPr="005E407A">
        <w:rPr>
          <w:rFonts w:ascii="Sylfaen" w:hAnsi="Sylfaen"/>
          <w:sz w:val="24"/>
          <w:szCs w:val="24"/>
        </w:rPr>
        <w:t>ված է աղյուսակում՝ Եվրասիական տնտեսական հանձնաժողովի կոլեգիայի 2016</w:t>
      </w:r>
      <w:r w:rsidR="00E94B3F" w:rsidRPr="00E94B3F">
        <w:rPr>
          <w:rFonts w:ascii="Sylfaen" w:hAnsi="Sylfaen"/>
          <w:sz w:val="24"/>
          <w:szCs w:val="24"/>
        </w:rPr>
        <w:t> </w:t>
      </w:r>
      <w:r w:rsidRPr="005E407A">
        <w:rPr>
          <w:rFonts w:ascii="Sylfaen" w:hAnsi="Sylfaen"/>
          <w:sz w:val="24"/>
          <w:szCs w:val="24"/>
        </w:rPr>
        <w:t>թվականի սեպտեմբ</w:t>
      </w:r>
      <w:r w:rsidR="00675BE4" w:rsidRPr="005E407A">
        <w:rPr>
          <w:rFonts w:ascii="Sylfaen" w:hAnsi="Sylfaen"/>
          <w:sz w:val="24"/>
          <w:szCs w:val="24"/>
        </w:rPr>
        <w:t>երի 27-ի թիվ 108 որոշման հավելվածով նախատեսված նոտացիային համապատասխան:</w:t>
      </w:r>
    </w:p>
    <w:p w:rsidR="00497C21" w:rsidRPr="005E407A" w:rsidRDefault="00497C21" w:rsidP="005E407A">
      <w:pPr>
        <w:pStyle w:val="Bodytext20"/>
        <w:shd w:val="clear" w:color="auto" w:fill="auto"/>
        <w:spacing w:before="0" w:after="160" w:line="360" w:lineRule="auto"/>
        <w:ind w:firstLine="0"/>
        <w:rPr>
          <w:rFonts w:ascii="Sylfaen" w:hAnsi="Sylfaen"/>
          <w:sz w:val="24"/>
          <w:szCs w:val="24"/>
        </w:rPr>
      </w:pPr>
    </w:p>
    <w:p w:rsidR="00A452A1" w:rsidRPr="005E407A" w:rsidRDefault="00A97322" w:rsidP="00E94B3F">
      <w:pPr>
        <w:pStyle w:val="Bodytext20"/>
        <w:shd w:val="clear" w:color="auto" w:fill="auto"/>
        <w:spacing w:before="0" w:after="160" w:line="360" w:lineRule="auto"/>
        <w:ind w:firstLine="0"/>
        <w:jc w:val="right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Աղյուսակ</w:t>
      </w:r>
    </w:p>
    <w:tbl>
      <w:tblPr>
        <w:tblOverlap w:val="never"/>
        <w:tblW w:w="9567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57"/>
        <w:gridCol w:w="308"/>
        <w:gridCol w:w="2551"/>
        <w:gridCol w:w="2977"/>
        <w:gridCol w:w="2714"/>
        <w:gridCol w:w="660"/>
      </w:tblGrid>
      <w:tr w:rsidR="00A452A1" w:rsidRPr="00E94B3F" w:rsidTr="00E94B3F">
        <w:trPr>
          <w:tblHeader/>
          <w:jc w:val="center"/>
        </w:trPr>
        <w:tc>
          <w:tcPr>
            <w:tcW w:w="32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տիրույթը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ձ</w:t>
            </w:r>
            <w:r w:rsidR="005E407A" w:rsidRPr="00E94B3F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ավորումը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A452A1" w:rsidRPr="00E94B3F" w:rsidTr="00E94B3F">
        <w:trPr>
          <w:jc w:val="center"/>
        </w:trPr>
        <w:tc>
          <w:tcPr>
            <w:tcW w:w="32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E94B3F" w:rsidRDefault="00A97322" w:rsidP="000A15AF">
            <w:pPr>
              <w:pStyle w:val="Bodytext20"/>
              <w:shd w:val="clear" w:color="auto" w:fill="auto"/>
              <w:tabs>
                <w:tab w:val="left" w:pos="418"/>
              </w:tabs>
              <w:spacing w:before="0" w:after="120" w:line="240" w:lineRule="auto"/>
              <w:ind w:left="9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E94B3F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Իրավունքի սուբյեկտների տեղեկատուից տեղեկությունները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E94B3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9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 xml:space="preserve">որոշվում է ներդրված </w:t>
            </w:r>
            <w:r w:rsidR="00675BE4" w:rsidRPr="00E94B3F">
              <w:rPr>
                <w:rStyle w:val="Bodytext211pt"/>
                <w:rFonts w:ascii="Sylfaen" w:hAnsi="Sylfaen"/>
                <w:sz w:val="20"/>
                <w:szCs w:val="20"/>
              </w:rPr>
              <w:t>վավերապայմանների արժեքների տիրույթներով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E94B3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9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E94B3F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Fonts w:ascii="Sylfaen" w:hAnsi="Sylfaen"/>
                <w:sz w:val="20"/>
                <w:szCs w:val="20"/>
              </w:rPr>
              <w:t>1</w:t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..*</w:t>
            </w:r>
          </w:p>
        </w:tc>
      </w:tr>
      <w:tr w:rsidR="00267D5D" w:rsidRPr="00E94B3F" w:rsidTr="00E94B3F">
        <w:trPr>
          <w:jc w:val="center"/>
        </w:trPr>
        <w:tc>
          <w:tcPr>
            <w:tcW w:w="35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67D5D" w:rsidRPr="00E94B3F" w:rsidRDefault="00267D5D" w:rsidP="00E94B3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E94B3F" w:rsidRDefault="00A97322" w:rsidP="000A15AF">
            <w:pPr>
              <w:pStyle w:val="Bodytext20"/>
              <w:shd w:val="clear" w:color="auto" w:fill="auto"/>
              <w:tabs>
                <w:tab w:val="left" w:pos="511"/>
              </w:tabs>
              <w:spacing w:before="0" w:after="120" w:line="240" w:lineRule="auto"/>
              <w:ind w:left="10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1.1.</w:t>
            </w:r>
            <w:r w:rsidR="00E94B3F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Իրավունքի սուբյեկտի տեսակը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E94B3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10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E94B3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10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E94B3F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E94B3F" w:rsidTr="00E94B3F">
        <w:trPr>
          <w:jc w:val="center"/>
        </w:trPr>
        <w:tc>
          <w:tcPr>
            <w:tcW w:w="357" w:type="dxa"/>
            <w:vMerge/>
            <w:shd w:val="clear" w:color="auto" w:fill="FFFFFF"/>
          </w:tcPr>
          <w:p w:rsidR="00267D5D" w:rsidRPr="00E94B3F" w:rsidRDefault="00267D5D" w:rsidP="00E94B3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8" w:type="dxa"/>
            <w:vMerge w:val="restart"/>
            <w:shd w:val="clear" w:color="auto" w:fill="FFFFFF"/>
          </w:tcPr>
          <w:p w:rsidR="00267D5D" w:rsidRPr="00E94B3F" w:rsidRDefault="00267D5D" w:rsidP="00E94B3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E94B3F" w:rsidRDefault="00A97322" w:rsidP="000A15AF">
            <w:pPr>
              <w:pStyle w:val="Bodytext20"/>
              <w:shd w:val="clear" w:color="auto" w:fill="auto"/>
              <w:tabs>
                <w:tab w:val="left" w:pos="593"/>
              </w:tabs>
              <w:spacing w:before="0" w:after="120" w:line="240" w:lineRule="auto"/>
              <w:ind w:left="7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1.1.1.</w:t>
            </w:r>
            <w:r w:rsidR="00E94B3F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Իրավունքի սուբյեկտի տեսակի ծածկագիրը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E94B3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267D5D" w:rsidRPr="00E94B3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E94B3F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անմուշ՝ \d{2}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E94B3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 ձ</w:t>
            </w:r>
            <w:r w:rsidR="005E407A" w:rsidRPr="00E94B3F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ավորվում է ծածկագրման սերիական-հաջորդական մեթոդի օգտագործմամբ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E94B3F" w:rsidTr="00E94B3F">
        <w:trPr>
          <w:jc w:val="center"/>
        </w:trPr>
        <w:tc>
          <w:tcPr>
            <w:tcW w:w="357" w:type="dxa"/>
            <w:vMerge/>
            <w:shd w:val="clear" w:color="auto" w:fill="FFFFFF"/>
          </w:tcPr>
          <w:p w:rsidR="00267D5D" w:rsidRPr="00E94B3F" w:rsidRDefault="00267D5D" w:rsidP="00E94B3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8" w:type="dxa"/>
            <w:vMerge/>
            <w:shd w:val="clear" w:color="auto" w:fill="FFFFFF"/>
          </w:tcPr>
          <w:p w:rsidR="00267D5D" w:rsidRPr="00E94B3F" w:rsidRDefault="00267D5D" w:rsidP="00E94B3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E94B3F" w:rsidRDefault="00A97322" w:rsidP="000A15AF">
            <w:pPr>
              <w:pStyle w:val="Bodytext20"/>
              <w:shd w:val="clear" w:color="auto" w:fill="auto"/>
              <w:tabs>
                <w:tab w:val="left" w:pos="593"/>
              </w:tabs>
              <w:spacing w:before="0" w:after="120" w:line="240" w:lineRule="auto"/>
              <w:ind w:left="7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1.1.2.</w:t>
            </w:r>
            <w:r w:rsidR="00E94B3F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 xml:space="preserve">Իրավունքի </w:t>
            </w:r>
            <w:r w:rsidRPr="000A15AF">
              <w:rPr>
                <w:rStyle w:val="Bodytext211pt1"/>
                <w:rFonts w:ascii="Sylfaen" w:hAnsi="Sylfaen"/>
                <w:sz w:val="20"/>
                <w:szCs w:val="20"/>
              </w:rPr>
              <w:t>սուբյեկտի</w:t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տեսակի անվանումը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E94B3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267D5D" w:rsidRPr="00E94B3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267D5D" w:rsidRPr="00E94B3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120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E94B3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անվանումը ձ</w:t>
            </w:r>
            <w:r w:rsidR="005E407A" w:rsidRPr="00E94B3F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ավորվում է բառակապակցության տեսքով</w:t>
            </w:r>
            <w:r w:rsidR="00097F72" w:rsidRPr="00E94B3F">
              <w:rPr>
                <w:rStyle w:val="Bodytext211pt"/>
                <w:rFonts w:ascii="Sylfaen" w:hAnsi="Sylfaen"/>
                <w:sz w:val="20"/>
                <w:szCs w:val="20"/>
              </w:rPr>
              <w:t>՝ ռուսերենով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E94B3F" w:rsidTr="00E94B3F">
        <w:trPr>
          <w:jc w:val="center"/>
        </w:trPr>
        <w:tc>
          <w:tcPr>
            <w:tcW w:w="357" w:type="dxa"/>
            <w:vMerge/>
            <w:shd w:val="clear" w:color="auto" w:fill="FFFFFF"/>
          </w:tcPr>
          <w:p w:rsidR="00267D5D" w:rsidRPr="00E94B3F" w:rsidRDefault="00267D5D" w:rsidP="00E94B3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E94B3F" w:rsidRDefault="00A97322" w:rsidP="000A15AF">
            <w:pPr>
              <w:pStyle w:val="Bodytext20"/>
              <w:shd w:val="clear" w:color="auto" w:fill="auto"/>
              <w:tabs>
                <w:tab w:val="left" w:pos="496"/>
              </w:tabs>
              <w:spacing w:before="0" w:after="120" w:line="240" w:lineRule="auto"/>
              <w:ind w:left="10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1.2.</w:t>
            </w:r>
            <w:r w:rsidR="00E94B3F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</w:t>
            </w:r>
            <w:r w:rsidR="00F84863" w:rsidRPr="00E94B3F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գրառման մասին</w:t>
            </w:r>
            <w:r w:rsidR="00F84863" w:rsidRPr="00E94B3F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տեղեկությունները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E94B3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10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E94B3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10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 xml:space="preserve">որոշվում է ներդրված </w:t>
            </w:r>
            <w:r w:rsidR="00675BE4" w:rsidRPr="00E94B3F">
              <w:rPr>
                <w:rStyle w:val="Bodytext211pt"/>
                <w:rFonts w:ascii="Sylfaen" w:hAnsi="Sylfaen"/>
                <w:sz w:val="20"/>
                <w:szCs w:val="20"/>
              </w:rPr>
              <w:t>վավերապայմանների ձ</w:t>
            </w:r>
            <w:r w:rsidR="005E407A" w:rsidRPr="00E94B3F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E94B3F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E94B3F" w:rsidTr="00E94B3F">
        <w:trPr>
          <w:jc w:val="center"/>
        </w:trPr>
        <w:tc>
          <w:tcPr>
            <w:tcW w:w="357" w:type="dxa"/>
            <w:vMerge/>
            <w:shd w:val="clear" w:color="auto" w:fill="FFFFFF"/>
          </w:tcPr>
          <w:p w:rsidR="00267D5D" w:rsidRPr="00E94B3F" w:rsidRDefault="00267D5D" w:rsidP="00E94B3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8" w:type="dxa"/>
            <w:vMerge w:val="restart"/>
            <w:shd w:val="clear" w:color="auto" w:fill="FFFFFF"/>
          </w:tcPr>
          <w:p w:rsidR="00267D5D" w:rsidRPr="00E94B3F" w:rsidRDefault="00267D5D" w:rsidP="00E94B3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E94B3F" w:rsidRDefault="00A97322" w:rsidP="000A15AF">
            <w:pPr>
              <w:pStyle w:val="Bodytext20"/>
              <w:shd w:val="clear" w:color="auto" w:fill="auto"/>
              <w:tabs>
                <w:tab w:val="left" w:pos="593"/>
              </w:tabs>
              <w:spacing w:before="0" w:after="120" w:line="240" w:lineRule="auto"/>
              <w:ind w:left="7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1.2.1.</w:t>
            </w:r>
            <w:r w:rsidR="00E94B3F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Գործողությունն սկսելու ամսաթիվը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E94B3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4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Default="00BB799B" w:rsidP="000A15AF">
            <w:pPr>
              <w:pStyle w:val="Bodytext20"/>
              <w:shd w:val="clear" w:color="auto" w:fill="auto"/>
              <w:spacing w:before="0" w:after="120" w:line="240" w:lineRule="auto"/>
              <w:ind w:left="49" w:firstLine="0"/>
              <w:jc w:val="left"/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գործողությունն սկսելու ամսաթվին</w:t>
            </w:r>
          </w:p>
          <w:p w:rsidR="000A15AF" w:rsidRPr="000A15AF" w:rsidRDefault="000A15AF" w:rsidP="000A15AF">
            <w:pPr>
              <w:pStyle w:val="Bodytext20"/>
              <w:shd w:val="clear" w:color="auto" w:fill="auto"/>
              <w:spacing w:before="0" w:after="120" w:line="240" w:lineRule="auto"/>
              <w:ind w:left="49" w:firstLine="0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E94B3F" w:rsidTr="00E94B3F">
        <w:trPr>
          <w:jc w:val="center"/>
        </w:trPr>
        <w:tc>
          <w:tcPr>
            <w:tcW w:w="357" w:type="dxa"/>
            <w:vMerge/>
            <w:shd w:val="clear" w:color="auto" w:fill="FFFFFF"/>
          </w:tcPr>
          <w:p w:rsidR="00267D5D" w:rsidRPr="00E94B3F" w:rsidRDefault="00267D5D" w:rsidP="00E94B3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8" w:type="dxa"/>
            <w:vMerge/>
            <w:shd w:val="clear" w:color="auto" w:fill="FFFFFF"/>
          </w:tcPr>
          <w:p w:rsidR="00267D5D" w:rsidRPr="00E94B3F" w:rsidRDefault="00267D5D" w:rsidP="00E94B3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E94B3F" w:rsidRDefault="00A97322" w:rsidP="000A15AF">
            <w:pPr>
              <w:pStyle w:val="Bodytext20"/>
              <w:shd w:val="clear" w:color="auto" w:fill="auto"/>
              <w:tabs>
                <w:tab w:val="left" w:pos="593"/>
              </w:tabs>
              <w:spacing w:before="0" w:after="120" w:line="240" w:lineRule="auto"/>
              <w:ind w:left="7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1.2.2.</w:t>
            </w:r>
            <w:r w:rsidR="00E94B3F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0A15AF">
              <w:rPr>
                <w:rStyle w:val="Bodytext211pt1"/>
                <w:rFonts w:ascii="Sylfaen" w:hAnsi="Sylfaen"/>
                <w:sz w:val="20"/>
                <w:szCs w:val="20"/>
              </w:rPr>
              <w:t>Գործողության</w:t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675BE4" w:rsidRPr="00E94B3F">
              <w:rPr>
                <w:rStyle w:val="Bodytext211pt"/>
                <w:rFonts w:ascii="Sylfaen" w:hAnsi="Sylfaen"/>
                <w:sz w:val="20"/>
                <w:szCs w:val="20"/>
              </w:rPr>
              <w:t>սկիզբը կանոնակարգող ակտի</w:t>
            </w:r>
            <w:r w:rsidR="00F84863" w:rsidRPr="00E94B3F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մասին տեղեկությունները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E94B3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4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E94B3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4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E94B3F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E94B3F" w:rsidTr="00E94B3F">
        <w:trPr>
          <w:jc w:val="center"/>
        </w:trPr>
        <w:tc>
          <w:tcPr>
            <w:tcW w:w="357" w:type="dxa"/>
            <w:vMerge/>
            <w:shd w:val="clear" w:color="auto" w:fill="FFFFFF"/>
          </w:tcPr>
          <w:p w:rsidR="00267D5D" w:rsidRPr="00E94B3F" w:rsidRDefault="00267D5D" w:rsidP="00E94B3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8" w:type="dxa"/>
            <w:vMerge/>
            <w:shd w:val="clear" w:color="auto" w:fill="FFFFFF"/>
          </w:tcPr>
          <w:p w:rsidR="00267D5D" w:rsidRPr="00E94B3F" w:rsidRDefault="00267D5D" w:rsidP="00E94B3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E94B3F" w:rsidRDefault="00A97322" w:rsidP="000A15AF">
            <w:pPr>
              <w:pStyle w:val="Bodytext20"/>
              <w:shd w:val="clear" w:color="auto" w:fill="auto"/>
              <w:tabs>
                <w:tab w:val="left" w:pos="758"/>
              </w:tabs>
              <w:spacing w:before="0" w:after="120" w:line="240" w:lineRule="auto"/>
              <w:ind w:left="4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1.2.2.1.</w:t>
            </w:r>
            <w:r w:rsidR="00E94B3F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E94B3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4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267D5D" w:rsidRPr="00E94B3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4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E94B3F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E94B3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4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E94B3F" w:rsidTr="00E94B3F">
        <w:trPr>
          <w:jc w:val="center"/>
        </w:trPr>
        <w:tc>
          <w:tcPr>
            <w:tcW w:w="357" w:type="dxa"/>
            <w:vMerge/>
            <w:shd w:val="clear" w:color="auto" w:fill="FFFFFF"/>
          </w:tcPr>
          <w:p w:rsidR="00267D5D" w:rsidRPr="00E94B3F" w:rsidRDefault="00267D5D" w:rsidP="00E94B3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8" w:type="dxa"/>
            <w:vMerge/>
            <w:shd w:val="clear" w:color="auto" w:fill="FFFFFF"/>
          </w:tcPr>
          <w:p w:rsidR="00267D5D" w:rsidRPr="00E94B3F" w:rsidRDefault="00267D5D" w:rsidP="00E94B3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E94B3F" w:rsidRDefault="00A97322" w:rsidP="000A15AF">
            <w:pPr>
              <w:pStyle w:val="Bodytext20"/>
              <w:shd w:val="clear" w:color="auto" w:fill="auto"/>
              <w:tabs>
                <w:tab w:val="left" w:pos="758"/>
              </w:tabs>
              <w:spacing w:before="0" w:after="120" w:line="240" w:lineRule="auto"/>
              <w:ind w:left="4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1.2.2.2.</w:t>
            </w:r>
            <w:r w:rsidR="00E94B3F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E94B3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4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267D5D" w:rsidRPr="00E94B3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4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267D5D" w:rsidRPr="00E94B3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4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E94B3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4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E94B3F" w:rsidTr="00E94B3F">
        <w:trPr>
          <w:jc w:val="center"/>
        </w:trPr>
        <w:tc>
          <w:tcPr>
            <w:tcW w:w="357" w:type="dxa"/>
            <w:vMerge/>
            <w:shd w:val="clear" w:color="auto" w:fill="FFFFFF"/>
          </w:tcPr>
          <w:p w:rsidR="00267D5D" w:rsidRPr="00E94B3F" w:rsidRDefault="00267D5D" w:rsidP="00E94B3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8" w:type="dxa"/>
            <w:vMerge/>
            <w:shd w:val="clear" w:color="auto" w:fill="FFFFFF"/>
          </w:tcPr>
          <w:p w:rsidR="00267D5D" w:rsidRPr="00E94B3F" w:rsidRDefault="00267D5D" w:rsidP="00E94B3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E94B3F" w:rsidRDefault="00A97322" w:rsidP="000A15AF">
            <w:pPr>
              <w:pStyle w:val="Bodytext20"/>
              <w:shd w:val="clear" w:color="auto" w:fill="auto"/>
              <w:tabs>
                <w:tab w:val="left" w:pos="758"/>
              </w:tabs>
              <w:spacing w:before="0" w:after="120" w:line="240" w:lineRule="auto"/>
              <w:ind w:left="4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 xml:space="preserve">1.2.2.3. </w:t>
            </w:r>
            <w:r w:rsidR="00E94B3F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E94B3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4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E94B3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4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E94B3F" w:rsidTr="00E94B3F">
        <w:trPr>
          <w:jc w:val="center"/>
        </w:trPr>
        <w:tc>
          <w:tcPr>
            <w:tcW w:w="357" w:type="dxa"/>
            <w:vMerge/>
            <w:shd w:val="clear" w:color="auto" w:fill="FFFFFF"/>
          </w:tcPr>
          <w:p w:rsidR="00267D5D" w:rsidRPr="00E94B3F" w:rsidRDefault="00267D5D" w:rsidP="00E94B3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8" w:type="dxa"/>
            <w:vMerge/>
            <w:shd w:val="clear" w:color="auto" w:fill="FFFFFF"/>
          </w:tcPr>
          <w:p w:rsidR="00267D5D" w:rsidRPr="00E94B3F" w:rsidRDefault="00267D5D" w:rsidP="00E94B3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E94B3F" w:rsidRDefault="00A97322" w:rsidP="000A15AF">
            <w:pPr>
              <w:pStyle w:val="Bodytext20"/>
              <w:shd w:val="clear" w:color="auto" w:fill="auto"/>
              <w:tabs>
                <w:tab w:val="left" w:pos="593"/>
              </w:tabs>
              <w:spacing w:before="0" w:after="120" w:line="240" w:lineRule="auto"/>
              <w:ind w:left="7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1.2.3.</w:t>
            </w:r>
            <w:r w:rsidR="00E94B3F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 xml:space="preserve">Գործողության ավարտի </w:t>
            </w:r>
            <w:r w:rsidRPr="000A15AF">
              <w:rPr>
                <w:rStyle w:val="Bodytext211pt1"/>
                <w:rFonts w:ascii="Sylfaen" w:hAnsi="Sylfaen"/>
                <w:sz w:val="20"/>
                <w:szCs w:val="20"/>
              </w:rPr>
              <w:t>ամսաթիվը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E94B3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4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E94B3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4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համապատասխանում է </w:t>
            </w:r>
            <w:r w:rsidR="00675BE4" w:rsidRPr="00E94B3F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մարմնի ակտում նշված՝ գործողության ավարտի ամսաթվին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67D5D" w:rsidRPr="00E94B3F" w:rsidTr="00E94B3F">
        <w:trPr>
          <w:jc w:val="center"/>
        </w:trPr>
        <w:tc>
          <w:tcPr>
            <w:tcW w:w="357" w:type="dxa"/>
            <w:vMerge/>
            <w:shd w:val="clear" w:color="auto" w:fill="FFFFFF"/>
          </w:tcPr>
          <w:p w:rsidR="00267D5D" w:rsidRPr="00E94B3F" w:rsidRDefault="00267D5D" w:rsidP="00E94B3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8" w:type="dxa"/>
            <w:vMerge/>
            <w:shd w:val="clear" w:color="auto" w:fill="FFFFFF"/>
          </w:tcPr>
          <w:p w:rsidR="00267D5D" w:rsidRPr="00E94B3F" w:rsidRDefault="00267D5D" w:rsidP="00E94B3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E94B3F" w:rsidRDefault="00A97322" w:rsidP="000A15AF">
            <w:pPr>
              <w:pStyle w:val="Bodytext20"/>
              <w:shd w:val="clear" w:color="auto" w:fill="auto"/>
              <w:tabs>
                <w:tab w:val="left" w:pos="593"/>
              </w:tabs>
              <w:spacing w:before="0" w:after="120" w:line="240" w:lineRule="auto"/>
              <w:ind w:left="7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1.2.4.</w:t>
            </w:r>
            <w:r w:rsidR="00E94B3F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 xml:space="preserve">Գործողության </w:t>
            </w:r>
            <w:r w:rsidRPr="000A15AF">
              <w:rPr>
                <w:rStyle w:val="Bodytext211pt1"/>
                <w:rFonts w:ascii="Sylfaen" w:hAnsi="Sylfaen"/>
                <w:sz w:val="20"/>
                <w:szCs w:val="20"/>
              </w:rPr>
              <w:t>ավարտը</w:t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կանոնակարգող ակտի</w:t>
            </w:r>
            <w:r w:rsidR="00F84863" w:rsidRPr="00E94B3F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մասին տեղեկությունները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E94B3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4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E94B3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4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 xml:space="preserve">որոշվում է ներդրված վավերապայմանների </w:t>
            </w:r>
            <w:r w:rsidR="00675BE4" w:rsidRPr="00E94B3F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E94B3F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E94B3F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67D5D" w:rsidRPr="00E94B3F" w:rsidTr="00E94B3F">
        <w:trPr>
          <w:jc w:val="center"/>
        </w:trPr>
        <w:tc>
          <w:tcPr>
            <w:tcW w:w="357" w:type="dxa"/>
            <w:vMerge/>
            <w:shd w:val="clear" w:color="auto" w:fill="FFFFFF"/>
          </w:tcPr>
          <w:p w:rsidR="00267D5D" w:rsidRPr="00E94B3F" w:rsidRDefault="00267D5D" w:rsidP="00E94B3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8" w:type="dxa"/>
            <w:vMerge/>
            <w:shd w:val="clear" w:color="auto" w:fill="FFFFFF"/>
          </w:tcPr>
          <w:p w:rsidR="00267D5D" w:rsidRPr="00E94B3F" w:rsidRDefault="00267D5D" w:rsidP="00E94B3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E94B3F" w:rsidRDefault="00A97322" w:rsidP="000A15AF">
            <w:pPr>
              <w:pStyle w:val="Bodytext20"/>
              <w:shd w:val="clear" w:color="auto" w:fill="auto"/>
              <w:tabs>
                <w:tab w:val="left" w:pos="758"/>
              </w:tabs>
              <w:spacing w:before="0" w:after="120" w:line="240" w:lineRule="auto"/>
              <w:ind w:left="4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1.2.4.1.</w:t>
            </w:r>
            <w:r w:rsidR="00E94B3F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E94B3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4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267D5D" w:rsidRPr="00E94B3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4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E94B3F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E94B3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4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E94B3F" w:rsidTr="00E94B3F">
        <w:trPr>
          <w:jc w:val="center"/>
        </w:trPr>
        <w:tc>
          <w:tcPr>
            <w:tcW w:w="357" w:type="dxa"/>
            <w:vMerge/>
            <w:shd w:val="clear" w:color="auto" w:fill="FFFFFF"/>
          </w:tcPr>
          <w:p w:rsidR="00267D5D" w:rsidRPr="00E94B3F" w:rsidRDefault="00267D5D" w:rsidP="00E94B3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8" w:type="dxa"/>
            <w:vMerge/>
            <w:shd w:val="clear" w:color="auto" w:fill="FFFFFF"/>
          </w:tcPr>
          <w:p w:rsidR="00267D5D" w:rsidRPr="00E94B3F" w:rsidRDefault="00267D5D" w:rsidP="00E94B3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E94B3F" w:rsidRDefault="00A97322" w:rsidP="000A15AF">
            <w:pPr>
              <w:pStyle w:val="Bodytext20"/>
              <w:shd w:val="clear" w:color="auto" w:fill="auto"/>
              <w:tabs>
                <w:tab w:val="left" w:pos="758"/>
              </w:tabs>
              <w:spacing w:before="0" w:after="120" w:line="240" w:lineRule="auto"/>
              <w:ind w:left="4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1.2.4.2.</w:t>
            </w:r>
            <w:r w:rsidR="00E94B3F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E94B3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4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267D5D" w:rsidRPr="00E94B3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4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267D5D" w:rsidRPr="00E94B3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4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E94B3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4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E94B3F" w:rsidTr="00E94B3F">
        <w:trPr>
          <w:jc w:val="center"/>
        </w:trPr>
        <w:tc>
          <w:tcPr>
            <w:tcW w:w="357" w:type="dxa"/>
            <w:vMerge/>
            <w:shd w:val="clear" w:color="auto" w:fill="FFFFFF"/>
          </w:tcPr>
          <w:p w:rsidR="00267D5D" w:rsidRPr="00E94B3F" w:rsidRDefault="00267D5D" w:rsidP="00E94B3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8" w:type="dxa"/>
            <w:vMerge/>
            <w:shd w:val="clear" w:color="auto" w:fill="FFFFFF"/>
          </w:tcPr>
          <w:p w:rsidR="00267D5D" w:rsidRPr="00E94B3F" w:rsidRDefault="00267D5D" w:rsidP="00E94B3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E94B3F" w:rsidRDefault="00A97322" w:rsidP="000A15AF">
            <w:pPr>
              <w:pStyle w:val="Bodytext20"/>
              <w:shd w:val="clear" w:color="auto" w:fill="auto"/>
              <w:tabs>
                <w:tab w:val="left" w:pos="758"/>
              </w:tabs>
              <w:spacing w:before="0" w:after="120" w:line="240" w:lineRule="auto"/>
              <w:ind w:left="4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1.2.4.3.</w:t>
            </w:r>
            <w:r w:rsidR="00E94B3F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E94B3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4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8601-2001-ին համապատասխան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E94B3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4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համապատասխանում է Եվրասիական տնտեսական միության մարմնի ակտի ընդունման </w:t>
            </w:r>
            <w:r w:rsidR="00675BE4" w:rsidRPr="00E94B3F">
              <w:rPr>
                <w:rStyle w:val="Bodytext211pt"/>
                <w:rFonts w:ascii="Sylfaen" w:hAnsi="Sylfaen"/>
                <w:sz w:val="20"/>
                <w:szCs w:val="20"/>
              </w:rPr>
              <w:t>ամսաթվին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E94B3F" w:rsidRDefault="00A97322" w:rsidP="00E94B3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E94B3F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</w:tbl>
    <w:p w:rsidR="00E94B3F" w:rsidRDefault="00E94B3F" w:rsidP="005E407A">
      <w:pPr>
        <w:spacing w:after="160" w:line="360" w:lineRule="auto"/>
        <w:jc w:val="both"/>
        <w:rPr>
          <w:lang w:val="en-US"/>
        </w:rPr>
      </w:pPr>
    </w:p>
    <w:p w:rsidR="00E94B3F" w:rsidRDefault="00E94B3F" w:rsidP="00E94B3F">
      <w:pPr>
        <w:spacing w:after="160" w:line="360" w:lineRule="auto"/>
        <w:jc w:val="center"/>
        <w:rPr>
          <w:lang w:val="en-US"/>
        </w:rPr>
      </w:pPr>
      <w:r>
        <w:rPr>
          <w:lang w:val="en-US"/>
        </w:rPr>
        <w:t>___________________</w:t>
      </w:r>
    </w:p>
    <w:p w:rsidR="00E94B3F" w:rsidRDefault="00E94B3F" w:rsidP="005E407A">
      <w:pPr>
        <w:spacing w:after="160" w:line="360" w:lineRule="auto"/>
        <w:jc w:val="both"/>
        <w:rPr>
          <w:lang w:val="en-US"/>
        </w:rPr>
        <w:sectPr w:rsidR="00E94B3F" w:rsidSect="00982B84">
          <w:pgSz w:w="11907" w:h="16839" w:code="9"/>
          <w:pgMar w:top="1418" w:right="1418" w:bottom="1418" w:left="1418" w:header="0" w:footer="786" w:gutter="0"/>
          <w:pgNumType w:start="1"/>
          <w:cols w:space="720"/>
          <w:noEndnote/>
          <w:titlePg/>
          <w:docGrid w:linePitch="360"/>
        </w:sectPr>
      </w:pPr>
    </w:p>
    <w:p w:rsidR="00A452A1" w:rsidRPr="005E407A" w:rsidRDefault="00A97322" w:rsidP="00E94B3F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>ՀԱՍՏԱՏՎԱԾ Է</w:t>
      </w:r>
    </w:p>
    <w:p w:rsidR="00A452A1" w:rsidRPr="005E407A" w:rsidRDefault="00A97322" w:rsidP="00E94B3F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F84863" w:rsidRPr="005E407A">
        <w:rPr>
          <w:rFonts w:ascii="Sylfaen" w:hAnsi="Sylfaen"/>
          <w:sz w:val="24"/>
          <w:szCs w:val="24"/>
        </w:rPr>
        <w:t xml:space="preserve"> </w:t>
      </w:r>
      <w:r w:rsidR="00E94B3F" w:rsidRPr="00E94B3F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 xml:space="preserve">2016 թվականի սեպտեմբերի 27-ի </w:t>
      </w:r>
      <w:r w:rsidR="00E94B3F" w:rsidRPr="00E94B3F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>թիվ 108 որոշմամբ</w:t>
      </w:r>
    </w:p>
    <w:p w:rsidR="009B6650" w:rsidRPr="005E407A" w:rsidRDefault="009B6650" w:rsidP="005E407A">
      <w:pPr>
        <w:pStyle w:val="Heading20"/>
        <w:shd w:val="clear" w:color="auto" w:fill="auto"/>
        <w:spacing w:before="0" w:after="160" w:line="360" w:lineRule="auto"/>
        <w:jc w:val="both"/>
        <w:outlineLvl w:val="9"/>
        <w:rPr>
          <w:rStyle w:val="Heading2Spacing2pt"/>
          <w:rFonts w:ascii="Sylfaen" w:hAnsi="Sylfaen"/>
          <w:b/>
          <w:bCs/>
          <w:spacing w:val="0"/>
          <w:sz w:val="24"/>
          <w:szCs w:val="24"/>
        </w:rPr>
      </w:pPr>
      <w:bookmarkStart w:id="22" w:name="bookmark22"/>
    </w:p>
    <w:p w:rsidR="00A452A1" w:rsidRPr="005E407A" w:rsidRDefault="00A97322" w:rsidP="00E94B3F">
      <w:pPr>
        <w:pStyle w:val="Heading20"/>
        <w:shd w:val="clear" w:color="auto" w:fill="auto"/>
        <w:spacing w:before="0" w:after="160" w:line="360" w:lineRule="auto"/>
        <w:outlineLvl w:val="9"/>
        <w:rPr>
          <w:rFonts w:ascii="Sylfaen" w:hAnsi="Sylfaen"/>
          <w:sz w:val="24"/>
          <w:szCs w:val="24"/>
        </w:rPr>
      </w:pPr>
      <w:r w:rsidRPr="005E407A">
        <w:rPr>
          <w:rStyle w:val="Heading2Spacing2pt"/>
          <w:rFonts w:ascii="Sylfaen" w:hAnsi="Sylfaen"/>
          <w:b/>
          <w:spacing w:val="0"/>
          <w:sz w:val="24"/>
          <w:szCs w:val="24"/>
        </w:rPr>
        <w:t>ՏԵՂԵԿԱՏՈԻ</w:t>
      </w:r>
      <w:bookmarkEnd w:id="22"/>
    </w:p>
    <w:p w:rsidR="00A452A1" w:rsidRPr="005E407A" w:rsidRDefault="00105371" w:rsidP="00E94B3F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շարժասարքերի տիպերի</w:t>
      </w:r>
    </w:p>
    <w:p w:rsidR="009B6650" w:rsidRPr="005E407A" w:rsidRDefault="009B6650" w:rsidP="00E94B3F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</w:p>
    <w:p w:rsidR="00A452A1" w:rsidRPr="005E407A" w:rsidRDefault="00105371" w:rsidP="00E94B3F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I.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շարժասարքերի տիպերի տեղեկատուից մանրամասնեցված տեղեկությունները</w:t>
      </w:r>
    </w:p>
    <w:tbl>
      <w:tblPr>
        <w:tblOverlap w:val="never"/>
        <w:tblW w:w="9374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282"/>
        <w:gridCol w:w="7092"/>
      </w:tblGrid>
      <w:tr w:rsidR="00A452A1" w:rsidRPr="000A15AF" w:rsidTr="00E94B3F">
        <w:trPr>
          <w:tblHeader/>
          <w:jc w:val="center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Ինքնագնաց մեքենայի կամ տեխնիկայի այլ տեսակի շարժասարքի տիպի ծածկագիրը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Ինքնագնաց մեքենայի կամ տեխնիկայի այլ տեսակի շարժասարքի</w:t>
            </w:r>
            <w:r w:rsidR="00631B77"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տիպի անվանումը</w:t>
            </w:r>
          </w:p>
        </w:tc>
      </w:tr>
      <w:tr w:rsidR="00A452A1" w:rsidRPr="000A15AF" w:rsidTr="00E94B3F">
        <w:trPr>
          <w:jc w:val="center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05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12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անվավոր շարժասարք</w:t>
            </w:r>
          </w:p>
        </w:tc>
      </w:tr>
      <w:tr w:rsidR="00A452A1" w:rsidRPr="000A15AF" w:rsidTr="00E94B3F">
        <w:trPr>
          <w:jc w:val="center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12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թրթուրավոր շարժասարք</w:t>
            </w:r>
          </w:p>
        </w:tc>
      </w:tr>
      <w:tr w:rsidR="00A452A1" w:rsidRPr="000A15AF" w:rsidTr="00E94B3F">
        <w:trPr>
          <w:jc w:val="center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12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կիսաթրթուրավոր շարժասարք</w:t>
            </w:r>
          </w:p>
        </w:tc>
      </w:tr>
      <w:tr w:rsidR="00A452A1" w:rsidRPr="000A15AF" w:rsidTr="00E94B3F">
        <w:trPr>
          <w:jc w:val="center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12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քայլող շարժասարք</w:t>
            </w:r>
          </w:p>
        </w:tc>
      </w:tr>
      <w:tr w:rsidR="00A452A1" w:rsidRPr="000A15AF" w:rsidTr="00E94B3F">
        <w:trPr>
          <w:jc w:val="center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25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12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ռոտորափոխակրիչային շարժասարք</w:t>
            </w:r>
          </w:p>
        </w:tc>
      </w:tr>
      <w:tr w:rsidR="00A452A1" w:rsidRPr="000A15AF" w:rsidTr="00E94B3F">
        <w:trPr>
          <w:jc w:val="center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30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12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գրտնակավոր շարժասարք</w:t>
            </w:r>
          </w:p>
        </w:tc>
      </w:tr>
      <w:tr w:rsidR="00A452A1" w:rsidRPr="000A15AF" w:rsidTr="00E94B3F">
        <w:trPr>
          <w:jc w:val="center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99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12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շարժասարքի այլ տիպեր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9B6650" w:rsidRPr="005E407A" w:rsidRDefault="00105371" w:rsidP="005E407A">
      <w:pPr>
        <w:spacing w:after="160" w:line="360" w:lineRule="auto"/>
        <w:jc w:val="both"/>
      </w:pPr>
      <w:r w:rsidRPr="005E407A">
        <w:br w:type="page"/>
      </w:r>
    </w:p>
    <w:p w:rsidR="00A452A1" w:rsidRPr="005E407A" w:rsidRDefault="00A97322" w:rsidP="000A15AF">
      <w:pPr>
        <w:pStyle w:val="Heading220"/>
        <w:shd w:val="clear" w:color="auto" w:fill="auto"/>
        <w:spacing w:after="160" w:line="360" w:lineRule="auto"/>
        <w:ind w:left="567" w:right="566" w:firstLine="0"/>
        <w:outlineLvl w:val="9"/>
        <w:rPr>
          <w:rFonts w:ascii="Sylfaen" w:hAnsi="Sylfaen"/>
          <w:sz w:val="24"/>
          <w:szCs w:val="24"/>
        </w:rPr>
      </w:pPr>
      <w:bookmarkStart w:id="23" w:name="bookmark23"/>
      <w:r w:rsidRPr="005E407A">
        <w:rPr>
          <w:rFonts w:ascii="Sylfaen" w:hAnsi="Sylfaen"/>
          <w:sz w:val="24"/>
          <w:szCs w:val="24"/>
        </w:rPr>
        <w:lastRenderedPageBreak/>
        <w:t>II. Ինքնագնաց մեքենաների</w:t>
      </w:r>
      <w:bookmarkStart w:id="24" w:name="bookmark24"/>
      <w:bookmarkEnd w:id="23"/>
      <w:r w:rsidRPr="005E407A">
        <w:rPr>
          <w:rFonts w:ascii="Sylfaen" w:hAnsi="Sylfaen"/>
          <w:sz w:val="24"/>
          <w:szCs w:val="24"/>
        </w:rPr>
        <w:t xml:space="preserve">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շարժասարքերի տիպերի տեղեկատուի անձնագիրը</w:t>
      </w:r>
      <w:bookmarkEnd w:id="24"/>
    </w:p>
    <w:tbl>
      <w:tblPr>
        <w:tblOverlap w:val="never"/>
        <w:tblW w:w="9407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7"/>
        <w:gridCol w:w="3252"/>
        <w:gridCol w:w="5278"/>
      </w:tblGrid>
      <w:tr w:rsidR="00A452A1" w:rsidRPr="000A15AF" w:rsidTr="000A15AF">
        <w:trPr>
          <w:tblHeader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Համարը՝</w:t>
            </w:r>
          </w:p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ը/կ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Տարրի նշագիրը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Նկարագրությունը</w:t>
            </w:r>
          </w:p>
        </w:tc>
      </w:tr>
      <w:tr w:rsidR="00A452A1" w:rsidRPr="000A15AF" w:rsidTr="000A15AF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A452A1" w:rsidRPr="000A15AF" w:rsidTr="000A15AF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Ծածկագիրը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2pt"/>
                <w:rFonts w:ascii="Sylfaen" w:hAnsi="Sylfaen"/>
                <w:sz w:val="20"/>
                <w:szCs w:val="20"/>
              </w:rPr>
              <w:t>0</w:t>
            </w:r>
            <w:r w:rsidRPr="000A15AF">
              <w:rPr>
                <w:rStyle w:val="Bodytext223pt0"/>
                <w:rFonts w:ascii="Sylfaen" w:hAnsi="Sylfaen"/>
                <w:sz w:val="20"/>
                <w:szCs w:val="20"/>
              </w:rPr>
              <w:t>_</w:t>
            </w:r>
          </w:p>
        </w:tc>
      </w:tr>
      <w:tr w:rsidR="00A452A1" w:rsidRPr="000A15AF" w:rsidTr="000A15AF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Fonts w:ascii="Sylfaen" w:hAnsi="Sylfaen"/>
                <w:sz w:val="20"/>
                <w:szCs w:val="20"/>
              </w:rPr>
              <w:t>1</w:t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՝ տեղեկատու</w:t>
            </w:r>
          </w:p>
        </w:tc>
      </w:tr>
      <w:tr w:rsidR="00A452A1" w:rsidRPr="000A15AF" w:rsidTr="000A15AF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ինքնագնաց մեքենաների </w:t>
            </w:r>
            <w:r w:rsidR="005E407A" w:rsidRPr="000A15AF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շարժասարքերի տիպերի տեղեկատու</w:t>
            </w:r>
          </w:p>
        </w:tc>
      </w:tr>
      <w:tr w:rsidR="00A452A1" w:rsidRPr="000A15AF" w:rsidTr="000A15AF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Հապավումը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ԻՄՇՏՄՏ</w:t>
            </w:r>
          </w:p>
        </w:tc>
      </w:tr>
      <w:tr w:rsidR="00A452A1" w:rsidRPr="000A15AF" w:rsidTr="000A15AF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ՄՏ 0_- 2016 (</w:t>
            </w:r>
            <w:r w:rsidR="006600C6"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1-ին </w:t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խմբ</w:t>
            </w:r>
            <w:r w:rsidR="006600C6" w:rsidRPr="000A15AF">
              <w:rPr>
                <w:rStyle w:val="Bodytext211pt"/>
                <w:rFonts w:ascii="Sylfaen" w:hAnsi="Sylfaen"/>
                <w:sz w:val="20"/>
                <w:szCs w:val="20"/>
              </w:rPr>
              <w:t>ագր</w:t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.)</w:t>
            </w:r>
          </w:p>
        </w:tc>
      </w:tr>
      <w:tr w:rsidR="00A452A1" w:rsidRPr="000A15AF" w:rsidTr="000A15AF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ընդունման (հաստատման) մասին</w:t>
            </w:r>
            <w:r w:rsidR="00675BE4"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 ակտի վավերապայմանները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հանձնաժողովի կոլեգիայի 2016 թվականի սեպտեմբերի 27-ի թիվ 108 որոշում</w:t>
            </w:r>
          </w:p>
        </w:tc>
      </w:tr>
      <w:tr w:rsidR="00A452A1" w:rsidRPr="000A15AF" w:rsidTr="000A15AF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Տեղեկատուն (դասակարգիչը) գործողության մեջ դնելու (կիրառումն սկսելու) ամսաթիվը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2016 թվականի</w:t>
            </w:r>
            <w:r w:rsidR="00F84863"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 սեպտեմբերի 30</w:t>
            </w:r>
          </w:p>
        </w:tc>
      </w:tr>
      <w:tr w:rsidR="00A452A1" w:rsidRPr="000A15AF" w:rsidTr="000A15AF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կիրառումը</w:t>
            </w:r>
            <w:r w:rsidR="00675BE4"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 դադարեցնելու մասին ակտի վավերապայմանները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A452A1" w:rsidRPr="000A15AF" w:rsidTr="000A15AF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կիրառման ավարտի ամսաթիվը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A452A1" w:rsidRPr="000A15AF" w:rsidTr="000A15AF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Օպերատորը (օպերատորները)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</w:t>
            </w:r>
          </w:p>
        </w:tc>
      </w:tr>
      <w:tr w:rsidR="00A452A1" w:rsidRPr="000A15AF" w:rsidTr="000A15AF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Նշանակությունը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տեղեկատուն նախատեսված է ինքնագնաց մեքենաների </w:t>
            </w:r>
            <w:r w:rsidR="005E407A" w:rsidRPr="000A15AF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</w:t>
            </w:r>
            <w:r w:rsidR="00675BE4" w:rsidRPr="000A15AF">
              <w:rPr>
                <w:rStyle w:val="Bodytext211pt"/>
                <w:rFonts w:ascii="Sylfaen" w:hAnsi="Sylfaen"/>
                <w:sz w:val="20"/>
                <w:szCs w:val="20"/>
              </w:rPr>
              <w:t>շարժասարքերի տիպերի մասին տեղեկություններ ներկայացնելու համար</w:t>
            </w:r>
          </w:p>
        </w:tc>
      </w:tr>
      <w:tr w:rsidR="00A452A1" w:rsidRPr="000A15AF" w:rsidTr="000A15AF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Անոտացիա (կիրառության ոլորտը)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միության շրջանակներում ընդհանուր գործընթացների իրագործման </w:t>
            </w:r>
            <w:r w:rsidR="005E407A" w:rsidRPr="000A15AF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 Եվրասիական տնտեսական միության անդամ պետությունների տրանսպորտային միջոցների էլեկտրոնային անձնագրերի (տրանսպորտային միջոցների ամրաշրջանակների էլեկտրոնային անձնագրերի) </w:t>
            </w:r>
            <w:r w:rsidR="005E407A" w:rsidRPr="000A15AF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 ինքնագնաց մեքենաների ու տեխնիկայի այլ տեսակների էլեկտրոնային անձնագրերի համակարգերի գործունեության ժամանակ տեղեկատվական փոխգործակցության ապահովում</w:t>
            </w:r>
          </w:p>
        </w:tc>
      </w:tr>
      <w:tr w:rsidR="00E32D99" w:rsidRPr="000A15AF" w:rsidTr="000A15AF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2D99" w:rsidRPr="000A15AF" w:rsidRDefault="00A97322" w:rsidP="0007569C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13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2D99" w:rsidRPr="000A15AF" w:rsidRDefault="00A97322" w:rsidP="0007569C">
            <w:pPr>
              <w:pStyle w:val="Bodytext20"/>
              <w:shd w:val="clear" w:color="auto" w:fill="auto"/>
              <w:spacing w:before="0" w:after="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Բանալի բառերը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D99" w:rsidRPr="000A15AF" w:rsidRDefault="00A97322" w:rsidP="0007569C">
            <w:pPr>
              <w:pStyle w:val="Bodytext20"/>
              <w:shd w:val="clear" w:color="auto" w:fill="auto"/>
              <w:spacing w:before="0" w:after="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միջոց, ամրաշրջանակ, ինքնագնաց մեքենա, տրանսպորտային միջոցի անձնագիր, </w:t>
            </w:r>
            <w:r w:rsidR="00675BE4" w:rsidRPr="000A15AF">
              <w:rPr>
                <w:rStyle w:val="Bodytext211pt"/>
                <w:rFonts w:ascii="Sylfaen" w:hAnsi="Sylfaen"/>
                <w:sz w:val="20"/>
                <w:szCs w:val="20"/>
              </w:rPr>
              <w:t>շարժասարք</w:t>
            </w:r>
          </w:p>
        </w:tc>
      </w:tr>
      <w:tr w:rsidR="00E32D99" w:rsidRPr="000A15AF" w:rsidTr="000A15AF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2D99" w:rsidRPr="000A15AF" w:rsidRDefault="00A97322" w:rsidP="0007569C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2D99" w:rsidRPr="000A15AF" w:rsidRDefault="00A97322" w:rsidP="0007569C">
            <w:pPr>
              <w:pStyle w:val="Bodytext20"/>
              <w:shd w:val="clear" w:color="auto" w:fill="auto"/>
              <w:spacing w:before="0" w:after="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Այն ոլորտը, որտեղ իրականացվում են Եվրասիական տնտեսական միության մարմինների լիազորությունները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D99" w:rsidRPr="000A15AF" w:rsidRDefault="00E32D99" w:rsidP="0007569C">
            <w:pPr>
              <w:pStyle w:val="Bodytext20"/>
              <w:shd w:val="clear" w:color="auto" w:fill="auto"/>
              <w:spacing w:before="0" w:after="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տեխնիկական կանոնակարգում</w:t>
            </w:r>
          </w:p>
        </w:tc>
      </w:tr>
      <w:tr w:rsidR="00E32D99" w:rsidRPr="000A15AF" w:rsidTr="000A15AF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2D99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15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2D99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Միջազգային (միջպետական, տարածաշրջանային) դասակարգչի օգտագործումը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D99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Fonts w:ascii="Sylfaen" w:hAnsi="Sylfaen"/>
                <w:sz w:val="20"/>
                <w:szCs w:val="20"/>
              </w:rPr>
              <w:t>2</w:t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՝ տեղեկատուն միջազգային (միջպետական, տարածաշրջանային) անալոգներ</w:t>
            </w:r>
            <w:r w:rsidR="006600C6"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 չունի</w:t>
            </w:r>
          </w:p>
        </w:tc>
      </w:tr>
      <w:tr w:rsidR="00E32D99" w:rsidRPr="000A15AF" w:rsidTr="000A15AF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2D99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2D99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անդամ պետությունների պետական տեղեկատուների (դասակարգիչների) առկայությունը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D99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Fonts w:ascii="Sylfaen" w:hAnsi="Sylfaen"/>
                <w:sz w:val="20"/>
                <w:szCs w:val="20"/>
              </w:rPr>
              <w:t>2</w:t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՝ Եվրասիական տնտեսական միության անդամ պետություններում տեղեկատուն անալոգներ</w:t>
            </w:r>
            <w:r w:rsidR="006600C6"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 չունի</w:t>
            </w:r>
          </w:p>
        </w:tc>
      </w:tr>
      <w:tr w:rsidR="00E32D99" w:rsidRPr="000A15AF" w:rsidTr="000A15AF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2D99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2D99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Համակարգման (դասակարգման) մեթոդը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D99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տեղեկատուի մեջ համակարգման օբյեկտները դասավորված են դրանց թվային ծածկագրերի աճման կարգով</w:t>
            </w:r>
          </w:p>
        </w:tc>
      </w:tr>
      <w:tr w:rsidR="00E32D99" w:rsidRPr="000A15AF" w:rsidTr="000A15AF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2D99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2D99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Վարման մեթոդիկան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D99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տեղեկատուի արժեքների ավելացումը, փոփոխումը կամ բացառումը կատարվում է օպերատորի կողմից՝ Եվրասիական տնտեսական հանձնաժողովի ակտին համապատասխան: Արժեքը բացառելու դեպքում տեղեկատուի գրառումը նշվում է որպես բացառ</w:t>
            </w:r>
            <w:r w:rsidR="006600C6" w:rsidRPr="000A15AF">
              <w:rPr>
                <w:rStyle w:val="Bodytext211pt"/>
                <w:rFonts w:ascii="Sylfaen" w:hAnsi="Sylfaen"/>
                <w:sz w:val="20"/>
                <w:szCs w:val="20"/>
              </w:rPr>
              <w:t>ման</w:t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 օրվանից</w:t>
            </w:r>
            <w:r w:rsidR="006600C6"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 չգործող</w:t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՝ տեղեկատուի գրառման գործողության ավարտը կանոնակարգող՝ Եվրասիական տնտեսական հանձնաժողովի ակտի մասին տեղեկություններ</w:t>
            </w:r>
            <w:r w:rsidR="006600C6" w:rsidRPr="000A15AF">
              <w:rPr>
                <w:rStyle w:val="Bodytext211pt"/>
                <w:rFonts w:ascii="Sylfaen" w:hAnsi="Sylfaen"/>
                <w:sz w:val="20"/>
                <w:szCs w:val="20"/>
              </w:rPr>
              <w:t>ի նշմամբ</w:t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: Տեղեկատուի ծածկագրերը եզակի են, տեղեկատուի ծածկագրերի կրկնակի օգտագործում, այդ թվում՝ չգործող</w:t>
            </w:r>
            <w:r w:rsidR="00F84863" w:rsidRPr="000A15AF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թույլատրվում</w:t>
            </w:r>
          </w:p>
        </w:tc>
      </w:tr>
      <w:tr w:rsidR="00E32D99" w:rsidRPr="000A15AF" w:rsidTr="000A15AF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2D99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2D99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Կառուցվածքը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D99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 կառուցվածքի (տեղեկատուի տողերի կազմը, դրանց արժեքների տիրույթները </w:t>
            </w:r>
            <w:r w:rsidR="005E407A" w:rsidRPr="000A15AF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 ձ</w:t>
            </w:r>
            <w:r w:rsidR="005E407A" w:rsidRPr="000A15AF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ավորման կանոնները) վերաբերյալ տեղեկատվությունը </w:t>
            </w:r>
            <w:r w:rsidR="006600C6" w:rsidRPr="000A15AF">
              <w:rPr>
                <w:rStyle w:val="Bodytext211pt"/>
                <w:rFonts w:ascii="Sylfaen" w:hAnsi="Sylfaen"/>
                <w:sz w:val="20"/>
                <w:szCs w:val="20"/>
              </w:rPr>
              <w:t>բեր</w:t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ված է սույն տեղեկատուի III բաժնում</w:t>
            </w:r>
          </w:p>
        </w:tc>
      </w:tr>
      <w:tr w:rsidR="00E32D99" w:rsidRPr="000A15AF" w:rsidTr="000A15AF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32D99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2D99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Տվյալների գաղտնիության աստիճանը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D99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տեղեկատուից տեղեկությունները</w:t>
            </w:r>
            <w:r w:rsidR="006600C6"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 դասվում են</w:t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 բաց հասանելիությամբ տեղեկատվությ</w:t>
            </w:r>
            <w:r w:rsidR="006600C6" w:rsidRPr="000A15AF">
              <w:rPr>
                <w:rStyle w:val="Bodytext211pt"/>
                <w:rFonts w:ascii="Sylfaen" w:hAnsi="Sylfaen"/>
                <w:sz w:val="20"/>
                <w:szCs w:val="20"/>
              </w:rPr>
              <w:t>ան շարքին</w:t>
            </w:r>
          </w:p>
        </w:tc>
      </w:tr>
      <w:tr w:rsidR="00E32D99" w:rsidRPr="000A15AF" w:rsidTr="000A15AF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32D99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2D99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Վերանայման սահմանված պարբերականությունը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D99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սահմանված չէ</w:t>
            </w:r>
          </w:p>
        </w:tc>
      </w:tr>
      <w:tr w:rsidR="00E32D99" w:rsidRPr="000A15AF" w:rsidTr="000A15AF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32D99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2D99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Փոփոխությունները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D99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E32D99" w:rsidRPr="000A15AF" w:rsidTr="000A15AF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2D99" w:rsidRPr="000A15AF" w:rsidRDefault="00E32D99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2D99" w:rsidRPr="000A15AF" w:rsidRDefault="00E32D99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Հղում</w:t>
            </w:r>
            <w:r w:rsidR="00A97322"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տեղեկատուից (դասակարգչից) մանրամասնեցված տեղեկություններին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D99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տեղեկատուից մանրամասնեցված տեղեկությունները </w:t>
            </w:r>
            <w:r w:rsidR="006600C6" w:rsidRPr="000A15AF">
              <w:rPr>
                <w:rStyle w:val="Bodytext211pt"/>
                <w:rFonts w:ascii="Sylfaen" w:hAnsi="Sylfaen"/>
                <w:sz w:val="20"/>
                <w:szCs w:val="20"/>
              </w:rPr>
              <w:t>բեր</w:t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ված են սույն տեղեկատուի I բաժնում</w:t>
            </w:r>
          </w:p>
        </w:tc>
      </w:tr>
      <w:tr w:rsidR="00E32D99" w:rsidRPr="000A15AF" w:rsidTr="000A15AF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2D99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24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2D99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Տեղեկատուից (դասակարգչից) տեղեկություններ ներկայացնելու եղանակը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D99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հրապարակում Եվրասիական տնտեսական միության տեղեկատվական պորտալում:</w:t>
            </w:r>
          </w:p>
          <w:p w:rsidR="00E32D99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Տեղեկատուից տեղեկությունները </w:t>
            </w:r>
            <w:r w:rsidR="00675BE4" w:rsidRPr="000A15AF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անդամ պետությունների լիազորված մա</w:t>
            </w:r>
            <w:r w:rsidR="002E009F" w:rsidRPr="000A15AF">
              <w:rPr>
                <w:rStyle w:val="Bodytext211pt"/>
                <w:rFonts w:ascii="Sylfaen" w:hAnsi="Sylfaen"/>
                <w:sz w:val="20"/>
                <w:szCs w:val="20"/>
              </w:rPr>
              <w:t>րմիններ են ներկայացվում հարցման հիման վրա՝ Եվրասիական տնտեսական միության ինտեգրված տեղեկատվական համակարգի միջոցներով</w:t>
            </w:r>
          </w:p>
        </w:tc>
      </w:tr>
    </w:tbl>
    <w:p w:rsidR="0007569C" w:rsidRDefault="0007569C" w:rsidP="000A15AF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A452A1" w:rsidRPr="005E407A" w:rsidRDefault="00A97322" w:rsidP="000A15AF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 xml:space="preserve">III.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շարժասարքերի տիպերի</w:t>
      </w:r>
      <w:r w:rsidR="00675BE4" w:rsidRPr="005E407A">
        <w:rPr>
          <w:rFonts w:ascii="Sylfaen" w:hAnsi="Sylfaen"/>
          <w:sz w:val="24"/>
          <w:szCs w:val="24"/>
        </w:rPr>
        <w:t xml:space="preserve"> տեղեկատուի կառուցվածքի նկարագրությունը</w:t>
      </w:r>
    </w:p>
    <w:p w:rsidR="00A452A1" w:rsidRPr="005E407A" w:rsidRDefault="00A97322" w:rsidP="000A15A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1.</w:t>
      </w:r>
      <w:r w:rsidR="000A15AF">
        <w:rPr>
          <w:rFonts w:ascii="Sylfaen" w:hAnsi="Sylfaen"/>
          <w:sz w:val="24"/>
          <w:szCs w:val="24"/>
          <w:lang w:val="en-US"/>
        </w:rPr>
        <w:tab/>
      </w:r>
      <w:r w:rsidRPr="005E407A">
        <w:rPr>
          <w:rFonts w:ascii="Sylfaen" w:hAnsi="Sylfaen"/>
          <w:sz w:val="24"/>
          <w:szCs w:val="24"/>
        </w:rPr>
        <w:t xml:space="preserve">Սույն բաժինը սահմանում է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շարժասարքերի տիպերի տեղեկատուի կառուցվածքին ներկայացվող պահանջները, այդ թվում սահմանում է տեղեկատուի կառուցվածքի վավերապայմանների կազմը, </w:t>
      </w:r>
      <w:r w:rsidR="00675BE4" w:rsidRPr="005E407A">
        <w:rPr>
          <w:rFonts w:ascii="Sylfaen" w:hAnsi="Sylfaen"/>
          <w:sz w:val="24"/>
          <w:szCs w:val="24"/>
        </w:rPr>
        <w:t xml:space="preserve">դրանց արժեքների տիրույթները 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 xml:space="preserve"> ձ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>ավորման կանո</w:t>
      </w:r>
      <w:r w:rsidR="002E009F" w:rsidRPr="005E407A">
        <w:rPr>
          <w:rFonts w:ascii="Sylfaen" w:hAnsi="Sylfaen"/>
          <w:sz w:val="24"/>
          <w:szCs w:val="24"/>
        </w:rPr>
        <w:t>նները:</w:t>
      </w:r>
    </w:p>
    <w:p w:rsidR="00A452A1" w:rsidRPr="005E407A" w:rsidRDefault="00A97322" w:rsidP="000A15A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2.</w:t>
      </w:r>
      <w:r w:rsidR="000A15AF">
        <w:rPr>
          <w:rFonts w:ascii="Sylfaen" w:hAnsi="Sylfaen"/>
          <w:sz w:val="24"/>
          <w:szCs w:val="24"/>
          <w:lang w:val="en-US"/>
        </w:rPr>
        <w:tab/>
      </w:r>
      <w:r w:rsidRPr="005E407A">
        <w:rPr>
          <w:rFonts w:ascii="Sylfaen" w:hAnsi="Sylfaen"/>
          <w:sz w:val="24"/>
          <w:szCs w:val="24"/>
        </w:rPr>
        <w:t xml:space="preserve">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շարժասարքերի տիպերի տեղեկատուի կառուցվածքը </w:t>
      </w:r>
      <w:r w:rsidR="00F17F96" w:rsidRPr="005E407A">
        <w:rPr>
          <w:rFonts w:ascii="Sylfaen" w:hAnsi="Sylfaen"/>
          <w:sz w:val="24"/>
          <w:szCs w:val="24"/>
        </w:rPr>
        <w:t>բեր</w:t>
      </w:r>
      <w:r w:rsidRPr="005E407A">
        <w:rPr>
          <w:rFonts w:ascii="Sylfaen" w:hAnsi="Sylfaen"/>
          <w:sz w:val="24"/>
          <w:szCs w:val="24"/>
        </w:rPr>
        <w:t>ված է աղյուսակում՝ Եվրասիական տնտեսական հանձնաժողովի կոլեգիայի 2016 թվականի սեպտեմբերի 27-ի թիվ 108 որոշման հավելվածով նախատեսված նոտացիային համապատասխ</w:t>
      </w:r>
      <w:r w:rsidR="00675BE4" w:rsidRPr="005E407A">
        <w:rPr>
          <w:rFonts w:ascii="Sylfaen" w:hAnsi="Sylfaen"/>
          <w:sz w:val="24"/>
          <w:szCs w:val="24"/>
        </w:rPr>
        <w:t>ան:</w:t>
      </w:r>
    </w:p>
    <w:p w:rsidR="003C721B" w:rsidRPr="005E407A" w:rsidRDefault="003C721B" w:rsidP="005E407A">
      <w:pPr>
        <w:pStyle w:val="Tablecaption0"/>
        <w:shd w:val="clear" w:color="auto" w:fill="auto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:rsidR="00261488" w:rsidRPr="005E407A" w:rsidRDefault="00A97322" w:rsidP="000A15AF">
      <w:pPr>
        <w:pStyle w:val="Tablecaption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Աղյուսակ</w:t>
      </w:r>
    </w:p>
    <w:tbl>
      <w:tblPr>
        <w:tblOverlap w:val="never"/>
        <w:tblW w:w="963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58"/>
        <w:gridCol w:w="306"/>
        <w:gridCol w:w="2693"/>
        <w:gridCol w:w="2660"/>
        <w:gridCol w:w="3045"/>
        <w:gridCol w:w="674"/>
      </w:tblGrid>
      <w:tr w:rsidR="00A452A1" w:rsidRPr="000A15AF" w:rsidTr="00E33F7F">
        <w:trPr>
          <w:tblHeader/>
          <w:jc w:val="center"/>
        </w:trPr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տիրույթը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ձ</w:t>
            </w:r>
            <w:r w:rsidR="005E407A" w:rsidRPr="000A15AF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ավորումը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A452A1" w:rsidRPr="000A15AF" w:rsidTr="000A15AF">
        <w:trPr>
          <w:jc w:val="center"/>
        </w:trPr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tabs>
                <w:tab w:val="left" w:pos="415"/>
              </w:tabs>
              <w:spacing w:before="0" w:after="120" w:line="240" w:lineRule="auto"/>
              <w:ind w:left="9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0A15AF" w:rsidRPr="000A15A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Ինքնագնաց մեքենաների </w:t>
            </w:r>
            <w:r w:rsidR="005E407A" w:rsidRPr="000A15AF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շարժասարքերի տիպերի տեղեկատուից տեղեկությունները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9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9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0A15AF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Fonts w:ascii="Sylfaen" w:hAnsi="Sylfaen"/>
                <w:sz w:val="20"/>
                <w:szCs w:val="20"/>
              </w:rPr>
              <w:t>1</w:t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..*</w:t>
            </w:r>
          </w:p>
        </w:tc>
      </w:tr>
      <w:tr w:rsidR="00267D5D" w:rsidRPr="000A15AF" w:rsidTr="000A15AF">
        <w:trPr>
          <w:jc w:val="center"/>
        </w:trPr>
        <w:tc>
          <w:tcPr>
            <w:tcW w:w="25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67D5D" w:rsidRPr="000A15AF" w:rsidRDefault="00267D5D" w:rsidP="000A15A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tabs>
                <w:tab w:val="left" w:pos="600"/>
              </w:tabs>
              <w:spacing w:before="0" w:after="120" w:line="240" w:lineRule="auto"/>
              <w:ind w:left="12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1.1.</w:t>
            </w:r>
            <w:r w:rsidR="000A15AF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Շարժասարքի տիպը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12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12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0A15AF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ավորման </w:t>
            </w:r>
            <w:r w:rsidR="00675BE4" w:rsidRPr="000A15AF">
              <w:rPr>
                <w:rStyle w:val="Bodytext211pt"/>
                <w:rFonts w:ascii="Sylfaen" w:hAnsi="Sylfaen"/>
                <w:sz w:val="20"/>
                <w:szCs w:val="20"/>
              </w:rPr>
              <w:t>կանոններով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0A15AF" w:rsidTr="000A15AF">
        <w:trPr>
          <w:jc w:val="center"/>
        </w:trPr>
        <w:tc>
          <w:tcPr>
            <w:tcW w:w="258" w:type="dxa"/>
            <w:vMerge/>
            <w:shd w:val="clear" w:color="auto" w:fill="FFFFFF"/>
          </w:tcPr>
          <w:p w:rsidR="00267D5D" w:rsidRPr="000A15AF" w:rsidRDefault="00267D5D" w:rsidP="000A15A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6" w:type="dxa"/>
            <w:vMerge w:val="restart"/>
            <w:shd w:val="clear" w:color="auto" w:fill="FFFFFF"/>
          </w:tcPr>
          <w:p w:rsidR="00267D5D" w:rsidRPr="000A15AF" w:rsidRDefault="00267D5D" w:rsidP="000A15A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tabs>
                <w:tab w:val="left" w:pos="702"/>
              </w:tabs>
              <w:spacing w:before="0" w:after="120" w:line="240" w:lineRule="auto"/>
              <w:ind w:left="8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1.1.1.</w:t>
            </w:r>
            <w:r w:rsidR="000A15AF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Շարժասարքի տիպի ծածկագիրը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8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8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0A15AF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անմուշ՝ \d{2}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8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 ձ</w:t>
            </w:r>
            <w:r w:rsidR="005E407A" w:rsidRPr="000A15AF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ավորվում է ծածկագրման սերիական-հաջորդական մեթոդի օգտագործմամբ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0A15AF" w:rsidTr="000A15AF">
        <w:trPr>
          <w:jc w:val="center"/>
        </w:trPr>
        <w:tc>
          <w:tcPr>
            <w:tcW w:w="258" w:type="dxa"/>
            <w:vMerge/>
            <w:shd w:val="clear" w:color="auto" w:fill="FFFFFF"/>
          </w:tcPr>
          <w:p w:rsidR="00267D5D" w:rsidRPr="000A15AF" w:rsidRDefault="00267D5D" w:rsidP="000A15A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6" w:type="dxa"/>
            <w:vMerge/>
            <w:shd w:val="clear" w:color="auto" w:fill="FFFFFF"/>
          </w:tcPr>
          <w:p w:rsidR="00267D5D" w:rsidRPr="000A15AF" w:rsidRDefault="00267D5D" w:rsidP="000A15A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tabs>
                <w:tab w:val="left" w:pos="702"/>
              </w:tabs>
              <w:spacing w:before="0" w:after="120" w:line="240" w:lineRule="auto"/>
              <w:ind w:left="8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1.1.2.</w:t>
            </w:r>
            <w:r w:rsidR="000A15AF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0A15AF">
              <w:rPr>
                <w:rStyle w:val="Bodytext211pt1"/>
                <w:rFonts w:ascii="Sylfaen" w:hAnsi="Sylfaen"/>
                <w:sz w:val="20"/>
                <w:szCs w:val="20"/>
              </w:rPr>
              <w:t>Շարժասարքի</w:t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 տիպի անվանումը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8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8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8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120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8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անվանումը ձ</w:t>
            </w:r>
            <w:r w:rsidR="005E407A" w:rsidRPr="000A15AF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ավորվում է բառակապակցության տեսքով</w:t>
            </w:r>
            <w:r w:rsidR="00097F72" w:rsidRPr="000A15AF">
              <w:rPr>
                <w:rStyle w:val="Bodytext211pt"/>
                <w:rFonts w:ascii="Sylfaen" w:hAnsi="Sylfaen"/>
                <w:sz w:val="20"/>
                <w:szCs w:val="20"/>
              </w:rPr>
              <w:t>՝ ռուսերենով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0A15AF" w:rsidTr="000A15AF">
        <w:trPr>
          <w:jc w:val="center"/>
        </w:trPr>
        <w:tc>
          <w:tcPr>
            <w:tcW w:w="258" w:type="dxa"/>
            <w:vMerge/>
            <w:shd w:val="clear" w:color="auto" w:fill="FFFFFF"/>
          </w:tcPr>
          <w:p w:rsidR="00267D5D" w:rsidRPr="000A15AF" w:rsidRDefault="00267D5D" w:rsidP="000A15A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Default="000A15AF" w:rsidP="000A15AF">
            <w:pPr>
              <w:pStyle w:val="Bodytext20"/>
              <w:shd w:val="clear" w:color="auto" w:fill="auto"/>
              <w:tabs>
                <w:tab w:val="left" w:pos="600"/>
              </w:tabs>
              <w:spacing w:before="0" w:after="120" w:line="240" w:lineRule="auto"/>
              <w:ind w:left="127" w:firstLine="0"/>
              <w:jc w:val="left"/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1.2.</w:t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A97322" w:rsidRPr="000A15AF">
              <w:rPr>
                <w:rStyle w:val="Bodytext211pt1"/>
                <w:rFonts w:ascii="Sylfaen" w:hAnsi="Sylfaen"/>
                <w:sz w:val="20"/>
                <w:szCs w:val="20"/>
              </w:rPr>
              <w:t>Տեղեկատուի</w:t>
            </w:r>
            <w:r w:rsidR="00A97322"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 (դասակարգչի) գրառման մասին</w:t>
            </w:r>
            <w:r w:rsidR="00F84863"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A97322" w:rsidRPr="000A15AF">
              <w:rPr>
                <w:rStyle w:val="Bodytext211pt"/>
                <w:rFonts w:ascii="Sylfaen" w:hAnsi="Sylfaen"/>
                <w:sz w:val="20"/>
                <w:szCs w:val="20"/>
              </w:rPr>
              <w:t>տեղեկությունները</w:t>
            </w:r>
          </w:p>
          <w:p w:rsidR="000A15AF" w:rsidRPr="000A15AF" w:rsidRDefault="000A15AF" w:rsidP="000A15AF">
            <w:pPr>
              <w:pStyle w:val="Bodytext20"/>
              <w:shd w:val="clear" w:color="auto" w:fill="auto"/>
              <w:tabs>
                <w:tab w:val="left" w:pos="600"/>
              </w:tabs>
              <w:spacing w:before="0" w:after="120" w:line="240" w:lineRule="auto"/>
              <w:ind w:left="127" w:firstLine="0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որոշվում է ներդրված </w:t>
            </w:r>
            <w:r w:rsidR="00675BE4" w:rsidRPr="000A15AF">
              <w:rPr>
                <w:rStyle w:val="Bodytext211pt"/>
                <w:rFonts w:ascii="Sylfaen" w:hAnsi="Sylfaen"/>
                <w:sz w:val="20"/>
                <w:szCs w:val="20"/>
              </w:rPr>
              <w:t>վավերապայմանների ձ</w:t>
            </w:r>
            <w:r w:rsidR="005E407A" w:rsidRPr="000A15AF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0A15AF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0A15AF" w:rsidTr="000A15AF">
        <w:trPr>
          <w:jc w:val="center"/>
        </w:trPr>
        <w:tc>
          <w:tcPr>
            <w:tcW w:w="258" w:type="dxa"/>
            <w:vMerge/>
            <w:shd w:val="clear" w:color="auto" w:fill="FFFFFF"/>
          </w:tcPr>
          <w:p w:rsidR="00267D5D" w:rsidRPr="000A15AF" w:rsidRDefault="00267D5D" w:rsidP="000A15A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6" w:type="dxa"/>
            <w:vMerge w:val="restart"/>
            <w:shd w:val="clear" w:color="auto" w:fill="FFFFFF"/>
          </w:tcPr>
          <w:p w:rsidR="00267D5D" w:rsidRPr="000A15AF" w:rsidRDefault="00267D5D" w:rsidP="000A15A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tabs>
                <w:tab w:val="left" w:pos="702"/>
              </w:tabs>
              <w:spacing w:before="0" w:after="120" w:line="240" w:lineRule="auto"/>
              <w:ind w:left="8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1.2.1.</w:t>
            </w:r>
            <w:r w:rsidR="000A15AF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0A15AF">
              <w:rPr>
                <w:rStyle w:val="Bodytext211pt1"/>
                <w:rFonts w:ascii="Sylfaen" w:hAnsi="Sylfaen"/>
                <w:sz w:val="20"/>
                <w:szCs w:val="20"/>
              </w:rPr>
              <w:t>Գործողությունն</w:t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 սկսելու ամսաթիվը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0A15AF" w:rsidRDefault="00BB799B" w:rsidP="000A15AF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գործողությունն սկսելու ամսաթվին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0A15AF" w:rsidTr="000A15AF">
        <w:trPr>
          <w:jc w:val="center"/>
        </w:trPr>
        <w:tc>
          <w:tcPr>
            <w:tcW w:w="258" w:type="dxa"/>
            <w:vMerge/>
            <w:shd w:val="clear" w:color="auto" w:fill="FFFFFF"/>
          </w:tcPr>
          <w:p w:rsidR="00267D5D" w:rsidRPr="000A15AF" w:rsidRDefault="00267D5D" w:rsidP="000A15A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6" w:type="dxa"/>
            <w:vMerge/>
            <w:shd w:val="clear" w:color="auto" w:fill="FFFFFF"/>
          </w:tcPr>
          <w:p w:rsidR="00267D5D" w:rsidRPr="000A15AF" w:rsidRDefault="00267D5D" w:rsidP="000A15A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tabs>
                <w:tab w:val="left" w:pos="702"/>
              </w:tabs>
              <w:spacing w:before="0" w:after="120" w:line="240" w:lineRule="auto"/>
              <w:ind w:left="8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1.2.2.</w:t>
            </w:r>
            <w:r w:rsidR="000A15AF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Գործողության </w:t>
            </w:r>
            <w:r w:rsidR="00675BE4"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սկիզբը </w:t>
            </w:r>
            <w:r w:rsidR="00675BE4" w:rsidRPr="000A15AF">
              <w:rPr>
                <w:rStyle w:val="Bodytext211pt1"/>
                <w:rFonts w:ascii="Sylfaen" w:hAnsi="Sylfaen"/>
                <w:sz w:val="20"/>
                <w:szCs w:val="20"/>
              </w:rPr>
              <w:t>կանոնակարգող</w:t>
            </w:r>
            <w:r w:rsidR="00675BE4"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 ակտի մասին </w:t>
            </w:r>
            <w:r w:rsidR="002E009F" w:rsidRPr="000A15AF">
              <w:rPr>
                <w:rStyle w:val="Bodytext211pt"/>
                <w:rFonts w:ascii="Sylfaen" w:hAnsi="Sylfaen"/>
                <w:sz w:val="20"/>
                <w:szCs w:val="20"/>
              </w:rPr>
              <w:t>տեղեկությունները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0A15AF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0A15AF" w:rsidTr="000A15AF">
        <w:trPr>
          <w:jc w:val="center"/>
        </w:trPr>
        <w:tc>
          <w:tcPr>
            <w:tcW w:w="258" w:type="dxa"/>
            <w:vMerge/>
            <w:shd w:val="clear" w:color="auto" w:fill="FFFFFF"/>
          </w:tcPr>
          <w:p w:rsidR="00267D5D" w:rsidRPr="000A15AF" w:rsidRDefault="00267D5D" w:rsidP="000A15A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6" w:type="dxa"/>
            <w:vMerge/>
            <w:shd w:val="clear" w:color="auto" w:fill="FFFFFF"/>
          </w:tcPr>
          <w:p w:rsidR="00267D5D" w:rsidRPr="000A15AF" w:rsidRDefault="00267D5D" w:rsidP="000A15A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tabs>
                <w:tab w:val="left" w:pos="843"/>
              </w:tabs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1.2.2.1.</w:t>
            </w:r>
            <w:r w:rsidR="000A15AF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0A15AF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նշագիրը՝ միջազգային իրավունքի նորմատիվ իրավական ակտերի տեսակների դասակարգչին</w:t>
            </w:r>
            <w:r w:rsidR="00675BE4"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համապատասխան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0A15AF" w:rsidTr="000A15AF">
        <w:trPr>
          <w:jc w:val="center"/>
        </w:trPr>
        <w:tc>
          <w:tcPr>
            <w:tcW w:w="258" w:type="dxa"/>
            <w:vMerge/>
            <w:shd w:val="clear" w:color="auto" w:fill="FFFFFF"/>
          </w:tcPr>
          <w:p w:rsidR="00267D5D" w:rsidRPr="000A15AF" w:rsidRDefault="00267D5D" w:rsidP="000A15A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6" w:type="dxa"/>
            <w:vMerge/>
            <w:shd w:val="clear" w:color="auto" w:fill="FFFFFF"/>
          </w:tcPr>
          <w:p w:rsidR="00267D5D" w:rsidRPr="000A15AF" w:rsidRDefault="00267D5D" w:rsidP="000A15A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tabs>
                <w:tab w:val="left" w:pos="843"/>
              </w:tabs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1.2.2.2.</w:t>
            </w:r>
            <w:r w:rsidR="000A15AF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0A15AF" w:rsidTr="000A15AF">
        <w:trPr>
          <w:jc w:val="center"/>
        </w:trPr>
        <w:tc>
          <w:tcPr>
            <w:tcW w:w="258" w:type="dxa"/>
            <w:vMerge/>
            <w:shd w:val="clear" w:color="auto" w:fill="FFFFFF"/>
          </w:tcPr>
          <w:p w:rsidR="00267D5D" w:rsidRPr="000A15AF" w:rsidRDefault="00267D5D" w:rsidP="000A15A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6" w:type="dxa"/>
            <w:vMerge/>
            <w:shd w:val="clear" w:color="auto" w:fill="FFFFFF"/>
          </w:tcPr>
          <w:p w:rsidR="00267D5D" w:rsidRPr="000A15AF" w:rsidRDefault="00267D5D" w:rsidP="000A15A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tabs>
                <w:tab w:val="left" w:pos="843"/>
              </w:tabs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1.2.2.3.</w:t>
            </w:r>
            <w:r w:rsidR="000A15AF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0A15AF" w:rsidTr="000A15AF">
        <w:trPr>
          <w:jc w:val="center"/>
        </w:trPr>
        <w:tc>
          <w:tcPr>
            <w:tcW w:w="258" w:type="dxa"/>
            <w:vMerge/>
            <w:shd w:val="clear" w:color="auto" w:fill="FFFFFF"/>
          </w:tcPr>
          <w:p w:rsidR="00267D5D" w:rsidRPr="000A15AF" w:rsidRDefault="00267D5D" w:rsidP="000A15A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6" w:type="dxa"/>
            <w:vMerge/>
            <w:shd w:val="clear" w:color="auto" w:fill="FFFFFF"/>
          </w:tcPr>
          <w:p w:rsidR="00267D5D" w:rsidRPr="000A15AF" w:rsidRDefault="00267D5D" w:rsidP="000A15A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tabs>
                <w:tab w:val="left" w:pos="702"/>
              </w:tabs>
              <w:spacing w:before="0" w:after="120" w:line="240" w:lineRule="auto"/>
              <w:ind w:left="8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1.2.3.</w:t>
            </w:r>
            <w:r w:rsidR="000A15AF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0A15AF">
              <w:rPr>
                <w:rStyle w:val="Bodytext211pt1"/>
                <w:rFonts w:ascii="Sylfaen" w:hAnsi="Sylfaen"/>
                <w:sz w:val="20"/>
                <w:szCs w:val="20"/>
              </w:rPr>
              <w:t>Գործողության</w:t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 ավարտի ամսաթիվը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համապատասխանում է </w:t>
            </w:r>
            <w:r w:rsidR="00675BE4"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</w:t>
            </w:r>
            <w:r w:rsidR="002E009F" w:rsidRPr="000A15AF">
              <w:rPr>
                <w:rStyle w:val="Bodytext211pt"/>
                <w:rFonts w:ascii="Sylfaen" w:hAnsi="Sylfaen"/>
                <w:sz w:val="20"/>
                <w:szCs w:val="20"/>
              </w:rPr>
              <w:t>միության մարմնի ակտում նշված՝ գործողության ավարտի ամսաթվին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67D5D" w:rsidRPr="000A15AF" w:rsidTr="000A15AF">
        <w:trPr>
          <w:jc w:val="center"/>
        </w:trPr>
        <w:tc>
          <w:tcPr>
            <w:tcW w:w="258" w:type="dxa"/>
            <w:vMerge/>
            <w:shd w:val="clear" w:color="auto" w:fill="FFFFFF"/>
          </w:tcPr>
          <w:p w:rsidR="00267D5D" w:rsidRPr="000A15AF" w:rsidRDefault="00267D5D" w:rsidP="000A15A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6" w:type="dxa"/>
            <w:vMerge/>
            <w:shd w:val="clear" w:color="auto" w:fill="FFFFFF"/>
          </w:tcPr>
          <w:p w:rsidR="00267D5D" w:rsidRPr="000A15AF" w:rsidRDefault="00267D5D" w:rsidP="000A15A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tabs>
                <w:tab w:val="left" w:pos="702"/>
              </w:tabs>
              <w:spacing w:before="0" w:after="120" w:line="240" w:lineRule="auto"/>
              <w:ind w:left="8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1.2.4.</w:t>
            </w:r>
            <w:r w:rsidR="000A15AF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Գործողության ավարտը կանոնակարգող ակտի </w:t>
            </w:r>
            <w:r w:rsidRPr="000A15AF">
              <w:rPr>
                <w:rStyle w:val="Bodytext211pt1"/>
                <w:rFonts w:ascii="Sylfaen" w:hAnsi="Sylfaen"/>
                <w:sz w:val="20"/>
                <w:szCs w:val="20"/>
              </w:rPr>
              <w:t>մասին</w:t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տեղեկությունները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0A15AF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67D5D" w:rsidRPr="000A15AF" w:rsidTr="000A15AF">
        <w:trPr>
          <w:jc w:val="center"/>
        </w:trPr>
        <w:tc>
          <w:tcPr>
            <w:tcW w:w="258" w:type="dxa"/>
            <w:vMerge/>
            <w:shd w:val="clear" w:color="auto" w:fill="FFFFFF"/>
          </w:tcPr>
          <w:p w:rsidR="00267D5D" w:rsidRPr="000A15AF" w:rsidRDefault="00267D5D" w:rsidP="000A15A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6" w:type="dxa"/>
            <w:vMerge/>
            <w:shd w:val="clear" w:color="auto" w:fill="FFFFFF"/>
          </w:tcPr>
          <w:p w:rsidR="00267D5D" w:rsidRPr="000A15AF" w:rsidRDefault="00267D5D" w:rsidP="000A15A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tabs>
                <w:tab w:val="left" w:pos="843"/>
              </w:tabs>
              <w:spacing w:before="0" w:after="4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1.2.4.1.</w:t>
            </w:r>
            <w:r w:rsidR="000A15AF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0A15AF">
              <w:rPr>
                <w:rStyle w:val="Bodytext211pt1"/>
                <w:rFonts w:ascii="Sylfaen" w:hAnsi="Sylfaen"/>
                <w:sz w:val="20"/>
                <w:szCs w:val="20"/>
              </w:rPr>
              <w:t>Ակտի</w:t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տեսակը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4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4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0A15AF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4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0A15AF" w:rsidTr="000A15AF">
        <w:trPr>
          <w:jc w:val="center"/>
        </w:trPr>
        <w:tc>
          <w:tcPr>
            <w:tcW w:w="258" w:type="dxa"/>
            <w:vMerge/>
            <w:shd w:val="clear" w:color="auto" w:fill="FFFFFF"/>
          </w:tcPr>
          <w:p w:rsidR="00267D5D" w:rsidRPr="000A15AF" w:rsidRDefault="00267D5D" w:rsidP="000A15A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6" w:type="dxa"/>
            <w:vMerge/>
            <w:shd w:val="clear" w:color="auto" w:fill="FFFFFF"/>
          </w:tcPr>
          <w:p w:rsidR="00267D5D" w:rsidRPr="000A15AF" w:rsidRDefault="00267D5D" w:rsidP="000A15A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tabs>
                <w:tab w:val="left" w:pos="843"/>
              </w:tabs>
              <w:spacing w:before="0" w:after="4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1.2.4.2.</w:t>
            </w:r>
            <w:r w:rsidR="000A15AF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4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4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4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4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0A15AF" w:rsidTr="000A15AF">
        <w:trPr>
          <w:jc w:val="center"/>
        </w:trPr>
        <w:tc>
          <w:tcPr>
            <w:tcW w:w="258" w:type="dxa"/>
            <w:vMerge/>
            <w:shd w:val="clear" w:color="auto" w:fill="FFFFFF"/>
          </w:tcPr>
          <w:p w:rsidR="00267D5D" w:rsidRPr="000A15AF" w:rsidRDefault="00267D5D" w:rsidP="000A15A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6" w:type="dxa"/>
            <w:vMerge/>
            <w:shd w:val="clear" w:color="auto" w:fill="FFFFFF"/>
          </w:tcPr>
          <w:p w:rsidR="00267D5D" w:rsidRPr="000A15AF" w:rsidRDefault="00267D5D" w:rsidP="000A15AF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tabs>
                <w:tab w:val="left" w:pos="843"/>
              </w:tabs>
              <w:spacing w:before="0" w:after="4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1.2.4.3.</w:t>
            </w:r>
            <w:r w:rsidR="000A15AF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4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4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համապատասխանում է Եվրասիական տնտեսական միության մարմնի ակտի ընդունման </w:t>
            </w:r>
            <w:r w:rsidR="00675BE4" w:rsidRPr="000A15AF">
              <w:rPr>
                <w:rStyle w:val="Bodytext211pt"/>
                <w:rFonts w:ascii="Sylfaen" w:hAnsi="Sylfaen"/>
                <w:sz w:val="20"/>
                <w:szCs w:val="20"/>
              </w:rPr>
              <w:t>ամսաթվին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D5D" w:rsidRPr="000A15AF" w:rsidRDefault="00A97322" w:rsidP="000A15A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0A15AF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</w:tbl>
    <w:p w:rsidR="000A15AF" w:rsidRDefault="000A15AF" w:rsidP="000A15AF">
      <w:pPr>
        <w:jc w:val="both"/>
        <w:rPr>
          <w:lang w:val="en-US"/>
        </w:rPr>
      </w:pPr>
    </w:p>
    <w:p w:rsidR="000A15AF" w:rsidRDefault="000A15AF" w:rsidP="000A15AF">
      <w:pPr>
        <w:spacing w:after="160" w:line="360" w:lineRule="auto"/>
        <w:jc w:val="center"/>
        <w:rPr>
          <w:lang w:val="en-US"/>
        </w:rPr>
        <w:sectPr w:rsidR="000A15AF" w:rsidSect="00982B84">
          <w:pgSz w:w="11907" w:h="16839" w:code="9"/>
          <w:pgMar w:top="1418" w:right="1418" w:bottom="1418" w:left="1418" w:header="0" w:footer="786" w:gutter="0"/>
          <w:pgNumType w:start="1"/>
          <w:cols w:space="720"/>
          <w:noEndnote/>
          <w:titlePg/>
          <w:docGrid w:linePitch="360"/>
        </w:sectPr>
      </w:pPr>
      <w:r>
        <w:rPr>
          <w:lang w:val="en-US"/>
        </w:rPr>
        <w:t>_________________</w:t>
      </w:r>
    </w:p>
    <w:p w:rsidR="00A452A1" w:rsidRPr="005E407A" w:rsidRDefault="00A97322" w:rsidP="000A15AF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>ՀԱՍՏԱՏՎԱԾ Է</w:t>
      </w:r>
    </w:p>
    <w:p w:rsidR="00A452A1" w:rsidRPr="005E407A" w:rsidRDefault="00A97322" w:rsidP="000A15AF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F84863" w:rsidRPr="005E407A">
        <w:rPr>
          <w:rFonts w:ascii="Sylfaen" w:hAnsi="Sylfaen"/>
          <w:sz w:val="24"/>
          <w:szCs w:val="24"/>
        </w:rPr>
        <w:t xml:space="preserve"> </w:t>
      </w:r>
      <w:r w:rsidR="000A15AF" w:rsidRPr="000A15AF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 xml:space="preserve">2016 թվականի սեպտեմբերի 27-ի </w:t>
      </w:r>
      <w:r w:rsidR="000A15AF" w:rsidRPr="000A15AF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>թիվ 108 որոշմամբ</w:t>
      </w:r>
    </w:p>
    <w:p w:rsidR="00965D6D" w:rsidRPr="005E407A" w:rsidRDefault="00965D6D" w:rsidP="005E407A">
      <w:pPr>
        <w:pStyle w:val="Heading20"/>
        <w:shd w:val="clear" w:color="auto" w:fill="auto"/>
        <w:spacing w:before="0" w:after="160" w:line="360" w:lineRule="auto"/>
        <w:jc w:val="both"/>
        <w:outlineLvl w:val="9"/>
        <w:rPr>
          <w:rStyle w:val="Heading2Spacing2pt"/>
          <w:rFonts w:ascii="Sylfaen" w:hAnsi="Sylfaen"/>
          <w:b/>
          <w:bCs/>
          <w:spacing w:val="0"/>
          <w:sz w:val="24"/>
          <w:szCs w:val="24"/>
        </w:rPr>
      </w:pPr>
      <w:bookmarkStart w:id="25" w:name="bookmark25"/>
    </w:p>
    <w:p w:rsidR="00A452A1" w:rsidRPr="005E407A" w:rsidRDefault="00A97322" w:rsidP="000A15AF">
      <w:pPr>
        <w:pStyle w:val="Heading20"/>
        <w:shd w:val="clear" w:color="auto" w:fill="auto"/>
        <w:spacing w:before="0" w:after="160" w:line="360" w:lineRule="auto"/>
        <w:outlineLvl w:val="9"/>
        <w:rPr>
          <w:rFonts w:ascii="Sylfaen" w:hAnsi="Sylfaen"/>
          <w:sz w:val="24"/>
          <w:szCs w:val="24"/>
        </w:rPr>
      </w:pPr>
      <w:r w:rsidRPr="005E407A">
        <w:rPr>
          <w:rStyle w:val="Heading2Spacing2pt"/>
          <w:rFonts w:ascii="Sylfaen" w:hAnsi="Sylfaen"/>
          <w:b/>
          <w:spacing w:val="0"/>
          <w:sz w:val="24"/>
          <w:szCs w:val="24"/>
        </w:rPr>
        <w:t>ՏԵՂԵԿԱՏՈԻ</w:t>
      </w:r>
      <w:bookmarkEnd w:id="25"/>
    </w:p>
    <w:p w:rsidR="00A452A1" w:rsidRPr="005E407A" w:rsidRDefault="00105371" w:rsidP="000A15AF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տրանսպորտային միջոցների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տրանսպորտային միջոցների </w:t>
      </w:r>
      <w:r w:rsidR="000A15AF" w:rsidRPr="000A15AF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>ամրաշրջանակների էկոլոգիական դասերի</w:t>
      </w:r>
    </w:p>
    <w:p w:rsidR="00965D6D" w:rsidRPr="005E407A" w:rsidRDefault="00965D6D" w:rsidP="000A15AF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A452A1" w:rsidRPr="005E407A" w:rsidRDefault="00105371" w:rsidP="000A15AF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I. Տրանսպորտային միջոցների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տրանսպորտային միջոցների ամրաշրջանակների էկոլոգիական դասերի տեղեկատուից </w:t>
      </w:r>
      <w:r w:rsidR="00A757BB" w:rsidRPr="00A757BB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>մանրամասնեցված տեղեկությունները</w:t>
      </w:r>
    </w:p>
    <w:tbl>
      <w:tblPr>
        <w:tblOverlap w:val="never"/>
        <w:tblW w:w="9583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52"/>
        <w:gridCol w:w="6631"/>
      </w:tblGrid>
      <w:tr w:rsidR="00A452A1" w:rsidRPr="00A757BB" w:rsidTr="00A757BB">
        <w:trPr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2A1" w:rsidRPr="00A757BB" w:rsidRDefault="00A97322" w:rsidP="00A75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կամ տրանսպորտային միջոցի ամրաշրջանակի էկոլոգիական դասի ծածկագիրը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A75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կամ տրանսպորտային միջոցի ամրաշրջանակի էկոլոգի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ական դասի անվանումը</w:t>
            </w:r>
          </w:p>
        </w:tc>
      </w:tr>
      <w:tr w:rsidR="00A452A1" w:rsidRPr="00A757BB" w:rsidTr="00A757BB">
        <w:trPr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2A1" w:rsidRPr="00A757BB" w:rsidRDefault="00A97322" w:rsidP="00A75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00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2A1" w:rsidRPr="00A757BB" w:rsidRDefault="00A97322" w:rsidP="00A757BB">
            <w:pPr>
              <w:pStyle w:val="Bodytext20"/>
              <w:shd w:val="clear" w:color="auto" w:fill="auto"/>
              <w:spacing w:before="0" w:after="120" w:line="240" w:lineRule="auto"/>
              <w:ind w:left="12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էկոլոգիական դաս 0</w:t>
            </w:r>
          </w:p>
        </w:tc>
      </w:tr>
      <w:tr w:rsidR="00A452A1" w:rsidRPr="00A757BB" w:rsidTr="00A757BB">
        <w:trPr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2A1" w:rsidRPr="00A757BB" w:rsidRDefault="00A97322" w:rsidP="00A75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01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2A1" w:rsidRPr="00A757BB" w:rsidRDefault="00A97322" w:rsidP="00A757BB">
            <w:pPr>
              <w:pStyle w:val="Bodytext20"/>
              <w:shd w:val="clear" w:color="auto" w:fill="auto"/>
              <w:spacing w:before="0" w:after="120" w:line="240" w:lineRule="auto"/>
              <w:ind w:left="12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էկոլոգիական դաս 1</w:t>
            </w:r>
          </w:p>
        </w:tc>
      </w:tr>
      <w:tr w:rsidR="00A452A1" w:rsidRPr="00A757BB" w:rsidTr="00A757BB">
        <w:trPr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2A1" w:rsidRPr="00A757BB" w:rsidRDefault="00A97322" w:rsidP="00A75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02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2A1" w:rsidRPr="00A757BB" w:rsidRDefault="00A97322" w:rsidP="00A757BB">
            <w:pPr>
              <w:pStyle w:val="Bodytext20"/>
              <w:shd w:val="clear" w:color="auto" w:fill="auto"/>
              <w:spacing w:before="0" w:after="120" w:line="240" w:lineRule="auto"/>
              <w:ind w:left="12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էկոլոգիական դաս 2</w:t>
            </w:r>
          </w:p>
        </w:tc>
      </w:tr>
      <w:tr w:rsidR="00A452A1" w:rsidRPr="00A757BB" w:rsidTr="00A757BB">
        <w:trPr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A75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03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A757BB">
            <w:pPr>
              <w:pStyle w:val="Bodytext20"/>
              <w:shd w:val="clear" w:color="auto" w:fill="auto"/>
              <w:spacing w:before="0" w:after="120" w:line="240" w:lineRule="auto"/>
              <w:ind w:left="12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էկոլոգիական դաս 3</w:t>
            </w:r>
          </w:p>
        </w:tc>
      </w:tr>
      <w:tr w:rsidR="00A452A1" w:rsidRPr="00A757BB" w:rsidTr="00A757BB">
        <w:trPr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A75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04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A757BB">
            <w:pPr>
              <w:pStyle w:val="Bodytext20"/>
              <w:shd w:val="clear" w:color="auto" w:fill="auto"/>
              <w:spacing w:before="0" w:after="120" w:line="240" w:lineRule="auto"/>
              <w:ind w:left="12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էկոլոգիական դաս 4</w:t>
            </w:r>
          </w:p>
        </w:tc>
      </w:tr>
      <w:tr w:rsidR="00A452A1" w:rsidRPr="00A757BB" w:rsidTr="00A757BB">
        <w:trPr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A75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05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A757BB">
            <w:pPr>
              <w:pStyle w:val="Bodytext20"/>
              <w:shd w:val="clear" w:color="auto" w:fill="auto"/>
              <w:spacing w:before="0" w:after="120" w:line="240" w:lineRule="auto"/>
              <w:ind w:left="12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էկոլոգիական դաս 5</w:t>
            </w:r>
          </w:p>
        </w:tc>
      </w:tr>
      <w:tr w:rsidR="00A452A1" w:rsidRPr="00A757BB" w:rsidTr="00A757BB">
        <w:trPr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52A1" w:rsidRPr="00A757BB" w:rsidRDefault="00A97322" w:rsidP="00A757B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06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2A1" w:rsidRPr="00A757BB" w:rsidRDefault="00A97322" w:rsidP="00A757BB">
            <w:pPr>
              <w:pStyle w:val="Bodytext20"/>
              <w:shd w:val="clear" w:color="auto" w:fill="auto"/>
              <w:spacing w:before="0" w:after="120" w:line="240" w:lineRule="auto"/>
              <w:ind w:left="12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էկոլոգիական դաս 6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A452A1" w:rsidRPr="005E407A" w:rsidRDefault="00A452A1" w:rsidP="005E407A">
      <w:pPr>
        <w:spacing w:after="160" w:line="360" w:lineRule="auto"/>
        <w:jc w:val="both"/>
      </w:pPr>
    </w:p>
    <w:p w:rsidR="00965D6D" w:rsidRPr="005E407A" w:rsidRDefault="00105371" w:rsidP="005E407A">
      <w:pPr>
        <w:spacing w:after="160" w:line="360" w:lineRule="auto"/>
        <w:jc w:val="both"/>
      </w:pPr>
      <w:r w:rsidRPr="005E407A">
        <w:br w:type="page"/>
      </w:r>
    </w:p>
    <w:p w:rsidR="00A452A1" w:rsidRPr="005E407A" w:rsidRDefault="00A97322" w:rsidP="0007569C">
      <w:pPr>
        <w:pStyle w:val="Heading220"/>
        <w:shd w:val="clear" w:color="auto" w:fill="auto"/>
        <w:spacing w:after="160" w:line="360" w:lineRule="auto"/>
        <w:ind w:left="567" w:right="566" w:firstLine="0"/>
        <w:outlineLvl w:val="9"/>
        <w:rPr>
          <w:rFonts w:ascii="Sylfaen" w:hAnsi="Sylfaen"/>
          <w:sz w:val="24"/>
          <w:szCs w:val="24"/>
        </w:rPr>
      </w:pPr>
      <w:bookmarkStart w:id="26" w:name="bookmark26"/>
      <w:r w:rsidRPr="005E407A">
        <w:rPr>
          <w:rFonts w:ascii="Sylfaen" w:hAnsi="Sylfaen"/>
          <w:sz w:val="24"/>
          <w:szCs w:val="24"/>
        </w:rPr>
        <w:lastRenderedPageBreak/>
        <w:t>II. Տրանսպորտային միջոցների</w:t>
      </w:r>
      <w:bookmarkStart w:id="27" w:name="bookmark27"/>
      <w:bookmarkEnd w:id="26"/>
      <w:r w:rsidRPr="005E407A">
        <w:rPr>
          <w:rFonts w:ascii="Sylfaen" w:hAnsi="Sylfaen"/>
          <w:sz w:val="24"/>
          <w:szCs w:val="24"/>
        </w:rPr>
        <w:t xml:space="preserve">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տրանսպորտային միջոցների ամրաշրջանակների էկոլոգիական դասերի տեղեկատուի անձնագիրը</w:t>
      </w:r>
      <w:bookmarkEnd w:id="27"/>
    </w:p>
    <w:tbl>
      <w:tblPr>
        <w:tblOverlap w:val="never"/>
        <w:tblW w:w="9722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47"/>
        <w:gridCol w:w="3301"/>
        <w:gridCol w:w="5574"/>
      </w:tblGrid>
      <w:tr w:rsidR="00A452A1" w:rsidRPr="00A757BB" w:rsidTr="00063FCC">
        <w:trPr>
          <w:tblHeader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Համարը՝</w:t>
            </w:r>
          </w:p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ը/կ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Տարրի նշագիրը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Նկարագրությունը</w:t>
            </w:r>
          </w:p>
        </w:tc>
      </w:tr>
      <w:tr w:rsidR="00A452A1" w:rsidRPr="00A757BB" w:rsidTr="00063FCC">
        <w:trPr>
          <w:tblHeader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A452A1" w:rsidRPr="00A757BB" w:rsidTr="00063FC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Ծածկագիրը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22pt"/>
                <w:rFonts w:ascii="Sylfaen" w:hAnsi="Sylfaen"/>
                <w:sz w:val="20"/>
                <w:szCs w:val="20"/>
              </w:rPr>
              <w:t>0_</w:t>
            </w:r>
          </w:p>
        </w:tc>
      </w:tr>
      <w:tr w:rsidR="00A452A1" w:rsidRPr="00A757BB" w:rsidTr="00063FC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տեղեկատու</w:t>
            </w:r>
          </w:p>
        </w:tc>
      </w:tr>
      <w:tr w:rsidR="00A452A1" w:rsidRPr="00A757BB" w:rsidTr="00063FC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միջոցների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տրանսպորտային միջոցների ամրաշրջանակների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էկոլոգիական դասերի տեղեկատու</w:t>
            </w:r>
          </w:p>
        </w:tc>
      </w:tr>
      <w:tr w:rsidR="00A452A1" w:rsidRPr="00A757BB" w:rsidTr="00063FC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Հապավումը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ՏՄԷԴՄՏ</w:t>
            </w:r>
          </w:p>
        </w:tc>
      </w:tr>
      <w:tr w:rsidR="00A452A1" w:rsidRPr="00A757BB" w:rsidTr="00063FC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ՄՏ 0_- 2016 (</w:t>
            </w:r>
            <w:r w:rsidR="00F17F96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1-ին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խմբ</w:t>
            </w:r>
            <w:r w:rsidR="00F17F96" w:rsidRPr="00A757BB">
              <w:rPr>
                <w:rStyle w:val="Bodytext211pt"/>
                <w:rFonts w:ascii="Sylfaen" w:hAnsi="Sylfaen"/>
                <w:sz w:val="20"/>
                <w:szCs w:val="20"/>
              </w:rPr>
              <w:t>ագր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.)</w:t>
            </w:r>
          </w:p>
        </w:tc>
      </w:tr>
      <w:tr w:rsidR="00A452A1" w:rsidRPr="00A757BB" w:rsidTr="00063FC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ընդունման (հաստատման) մասին ակտի վավերապայմանները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հանձնաժողովի կոլեգիայի 2016 թվականի սեպտեմբերի 27-ի թիվ 108 որոշում</w:t>
            </w:r>
          </w:p>
        </w:tc>
      </w:tr>
      <w:tr w:rsidR="00A452A1" w:rsidRPr="00A757BB" w:rsidTr="00063FC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Տեղեկատուն (դասակարգիչը) գործողության մեջ դնելու (կիրառումն սկսելու) ամսաթիվը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2016 թվականի</w:t>
            </w:r>
            <w:r w:rsidR="00F84863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հոկտեմբերի 30</w:t>
            </w:r>
          </w:p>
        </w:tc>
      </w:tr>
      <w:tr w:rsidR="00A452A1" w:rsidRPr="00A757BB" w:rsidTr="00063FC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կիրառումը դադարեցնելու մասին ակտի վավերապայմանները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A452A1" w:rsidRPr="00A757BB" w:rsidTr="00063FC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կիրառման ավարտի</w:t>
            </w:r>
            <w:r w:rsidR="00F84863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A452A1" w:rsidRPr="00A757BB" w:rsidTr="00063FC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Օպերատորը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(օպերատորները)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</w:t>
            </w:r>
          </w:p>
        </w:tc>
      </w:tr>
      <w:tr w:rsidR="00A452A1" w:rsidRPr="00A757BB" w:rsidTr="00063FC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Նշանակությունը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տեղեկատուն նախատեսված է տրանսպորտային միջոցների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տրանսպորտային միջոցների ամրաշրջանակների էկոլոգիական դասերի մասին տեղեկություններ ներկայացնելու համար</w:t>
            </w:r>
          </w:p>
        </w:tc>
      </w:tr>
      <w:tr w:rsidR="00A452A1" w:rsidRPr="00A757BB" w:rsidTr="00063FC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Անոտացիա (կիրառության ոլորտը)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միության շրջանակներում ընդհանուր գործընթացների իրագործման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Եվրասիական տնտեսական միության անդամ պետությունների տրանսպորտային միջոցների էլեկտրոնային անձնագրերի (տրանսպորտային միջոցների ամրաշրջանակների էլեկտրոնային անձնագրերի)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ինքնագնաց մեքենաների ու տեխնիկայի այլ տեսակների էլեկտրոնային անձնագրերի համակարգերի գործունեության ժամանակ տեղեկատվական փոխգործակցության ապահովում</w:t>
            </w:r>
          </w:p>
        </w:tc>
      </w:tr>
      <w:tr w:rsidR="00A452A1" w:rsidRPr="00A757BB" w:rsidTr="00063FC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13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Բանալի բառերը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էկոլոգիական դաս, տրանսպորտային միջոց</w:t>
            </w:r>
          </w:p>
        </w:tc>
      </w:tr>
      <w:tr w:rsidR="00634D3A" w:rsidRPr="00A757BB" w:rsidTr="00063FC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4D3A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4D3A" w:rsidRPr="00A757BB" w:rsidRDefault="00F17F96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լորտը, որտեղ իրականացվում են Եվրասիական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տնտեսական միության մարմինների լիազորությունները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4D3A" w:rsidRPr="00A757BB" w:rsidRDefault="00634D3A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տեխնիկական կանոնակարգում</w:t>
            </w:r>
          </w:p>
        </w:tc>
      </w:tr>
      <w:tr w:rsidR="00634D3A" w:rsidRPr="00A757BB" w:rsidTr="00063FC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4D3A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15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4D3A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Միջազգային (միջպետական, տարածաշրջանային) դասակարգչի օգտագործումը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4D3A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տեղեկատուն միջազգային (միջպետական, տարածաշրջանային) անալոգներ</w:t>
            </w:r>
            <w:r w:rsidR="00F17F96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չունի</w:t>
            </w:r>
          </w:p>
        </w:tc>
      </w:tr>
      <w:tr w:rsidR="00634D3A" w:rsidRPr="00A757BB" w:rsidTr="00063FC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4D3A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4D3A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անդամ պետությունների պետական տեղեկատուների (դասակարգիչների) առկայությունը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4D3A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Եվրասիական տնտեսական միության անդամ պետություններում տեղեկատուն անալոգներ</w:t>
            </w:r>
            <w:r w:rsidR="00F17F96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չունի</w:t>
            </w:r>
          </w:p>
        </w:tc>
      </w:tr>
      <w:tr w:rsidR="00634D3A" w:rsidRPr="00A757BB" w:rsidTr="00063FC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4D3A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4D3A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Համակարգման (դասակարգման) մեթոդը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4D3A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 մեջ համակարգման օբյեկտները դասավորված են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դրանց թվային ծածկագրերի աճման կարգով</w:t>
            </w:r>
          </w:p>
        </w:tc>
      </w:tr>
      <w:tr w:rsidR="00634D3A" w:rsidRPr="00A757BB" w:rsidTr="00063FC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4D3A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4D3A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Վարման մեթոդիկան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4D3A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արժեքների ավելացումը, փոփոխումը կամ բացառումը կատարվում է օպերատորի կողմից՝ Եվրասիական տնտեսական հանձնաժողովի ակտին համապատասխան: Արժեքը բացառելու դեպքում տեղեկատուի գրառումը նշվում է որպես բացառ</w:t>
            </w:r>
            <w:r w:rsidR="00F17F96" w:rsidRPr="00A757BB">
              <w:rPr>
                <w:rStyle w:val="Bodytext211pt"/>
                <w:rFonts w:ascii="Sylfaen" w:hAnsi="Sylfaen"/>
                <w:sz w:val="20"/>
                <w:szCs w:val="20"/>
              </w:rPr>
              <w:t>ման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օրվանից</w:t>
            </w:r>
            <w:r w:rsidR="00F17F96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չգործող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տեղեկատուի գրառման գործողության ավարտը կանոնակարգող՝ Եվրասիական տնտեսական հանձնաժողովի ակտի մասին տեղեկություններ</w:t>
            </w:r>
            <w:r w:rsidR="00F17F96" w:rsidRPr="00A757BB">
              <w:rPr>
                <w:rStyle w:val="Bodytext211pt"/>
                <w:rFonts w:ascii="Sylfaen" w:hAnsi="Sylfaen"/>
                <w:sz w:val="20"/>
                <w:szCs w:val="20"/>
              </w:rPr>
              <w:t>ի նշմամբ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: Տեղեկատուի ծածկագրերը եզակի են, տեղեկատուի ծածկագրերի կրկնակի օգտագործում, այդ թվում</w:t>
            </w:r>
            <w:r w:rsidR="00F84863" w:rsidRPr="00A757BB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չգործող</w:t>
            </w:r>
            <w:r w:rsidR="00F84863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թույլատրվում</w:t>
            </w:r>
          </w:p>
        </w:tc>
      </w:tr>
      <w:tr w:rsidR="00634D3A" w:rsidRPr="00A757BB" w:rsidTr="00063FC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4D3A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4D3A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Կառուցվածքը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4D3A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 կառուցվածքի (տեղեկատուի տողերի կազմը, դրանց արժեքների տիրույթները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ավորման կանոնները) վերաբերյալ տեղեկատվությունը </w:t>
            </w:r>
            <w:r w:rsidR="00F17F96" w:rsidRPr="00A757BB">
              <w:rPr>
                <w:rStyle w:val="Bodytext211pt"/>
                <w:rFonts w:ascii="Sylfaen" w:hAnsi="Sylfaen"/>
                <w:sz w:val="20"/>
                <w:szCs w:val="20"/>
              </w:rPr>
              <w:t>բեր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ված է սույն տեղեկատուի III բաժնում</w:t>
            </w:r>
          </w:p>
        </w:tc>
      </w:tr>
      <w:tr w:rsidR="00634D3A" w:rsidRPr="00A757BB" w:rsidTr="00063FC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4D3A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4D3A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Տվյալների գաղտնիության աստիճանը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4D3A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տեղեկատուից տեղեկությունները</w:t>
            </w:r>
            <w:r w:rsidR="00F17F96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դասվում են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բաց հասանելիությամբ տեղեկատվությ</w:t>
            </w:r>
            <w:r w:rsidR="00F17F96" w:rsidRPr="00A757BB">
              <w:rPr>
                <w:rStyle w:val="Bodytext211pt"/>
                <w:rFonts w:ascii="Sylfaen" w:hAnsi="Sylfaen"/>
                <w:sz w:val="20"/>
                <w:szCs w:val="20"/>
              </w:rPr>
              <w:t>ան շարքին</w:t>
            </w:r>
          </w:p>
        </w:tc>
      </w:tr>
      <w:tr w:rsidR="00634D3A" w:rsidRPr="00A757BB" w:rsidTr="00063FC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4D3A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4D3A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Վերանայման սահմանված պարբերականությունը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4D3A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սահմանված չէ</w:t>
            </w:r>
          </w:p>
        </w:tc>
      </w:tr>
      <w:tr w:rsidR="00634D3A" w:rsidRPr="00A757BB" w:rsidTr="00063FC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4D3A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4D3A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Փոփոխությունները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4D3A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634D3A" w:rsidRPr="00A757BB" w:rsidTr="00063FC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4D3A" w:rsidRPr="00A757BB" w:rsidRDefault="00634D3A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4D3A" w:rsidRPr="00A757BB" w:rsidRDefault="00634D3A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Հղում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տեղեկատուից (դասակարգչից) մանրամասնեցված տեղեկություններին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4D3A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063FCC">
              <w:rPr>
                <w:rStyle w:val="Bodytext211pt"/>
                <w:rFonts w:ascii="Sylfaen" w:hAnsi="Sylfaen"/>
                <w:spacing w:val="-4"/>
                <w:sz w:val="20"/>
                <w:szCs w:val="20"/>
              </w:rPr>
              <w:t xml:space="preserve">տեղեկատուից մանրամասնեցված տեղեկությունները </w:t>
            </w:r>
            <w:r w:rsidR="00F17F96" w:rsidRPr="00063FCC">
              <w:rPr>
                <w:rStyle w:val="Bodytext211pt"/>
                <w:rFonts w:ascii="Sylfaen" w:hAnsi="Sylfaen"/>
                <w:spacing w:val="-4"/>
                <w:sz w:val="20"/>
                <w:szCs w:val="20"/>
              </w:rPr>
              <w:t>բեր</w:t>
            </w:r>
            <w:r w:rsidRPr="00063FCC">
              <w:rPr>
                <w:rStyle w:val="Bodytext211pt"/>
                <w:rFonts w:ascii="Sylfaen" w:hAnsi="Sylfaen"/>
                <w:spacing w:val="-4"/>
                <w:sz w:val="20"/>
                <w:szCs w:val="20"/>
              </w:rPr>
              <w:t>ված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են սույն տեղեկատուի I բաժնում</w:t>
            </w:r>
          </w:p>
        </w:tc>
      </w:tr>
      <w:tr w:rsidR="00634D3A" w:rsidRPr="00A757BB" w:rsidTr="00063FC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4D3A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24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4D3A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Տեղեկատուից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(դասակարգչից) տեղեկություններ ներկայացնելու եղանակը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4D3A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հրապարակում Եվրասիական տնտեսական միության տեղեկատվական պորտալում:</w:t>
            </w:r>
          </w:p>
          <w:p w:rsidR="00634D3A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Տեղեկատուից տեղեկությունները Եվրասիական տնտեսական միության անդամ պետությունների լիազորված մարմիններ են ներկայացվում հարցման հիման վրա՝ Եվր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ասիական տնտեսական միության ինտեգրված տեղեկատվական համակարգի միջոցներով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A452A1" w:rsidRPr="005E407A" w:rsidRDefault="00A97322" w:rsidP="00063FCC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 xml:space="preserve">III. Տրանսպորտային միջոցների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տրանսպորտային միջոցների ամրաշրջանակների էկոլոգիական դասերի տեղեկատուի կառուցվածքի նկարագրությունը</w:t>
      </w:r>
    </w:p>
    <w:p w:rsidR="00A452A1" w:rsidRPr="005E407A" w:rsidRDefault="00A97322" w:rsidP="00063FC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1.</w:t>
      </w:r>
      <w:r w:rsidR="00063FCC">
        <w:rPr>
          <w:rFonts w:ascii="Sylfaen" w:hAnsi="Sylfaen"/>
          <w:sz w:val="24"/>
          <w:szCs w:val="24"/>
          <w:lang w:val="en-US"/>
        </w:rPr>
        <w:tab/>
      </w:r>
      <w:r w:rsidRPr="005E407A">
        <w:rPr>
          <w:rFonts w:ascii="Sylfaen" w:hAnsi="Sylfaen"/>
          <w:sz w:val="24"/>
          <w:szCs w:val="24"/>
        </w:rPr>
        <w:t>Սույն նկարագրություն</w:t>
      </w:r>
      <w:r w:rsidR="00652018" w:rsidRPr="005E407A">
        <w:rPr>
          <w:rFonts w:ascii="Sylfaen" w:hAnsi="Sylfaen"/>
          <w:sz w:val="24"/>
          <w:szCs w:val="24"/>
        </w:rPr>
        <w:t>-</w:t>
      </w:r>
      <w:r w:rsidRPr="005E407A">
        <w:rPr>
          <w:rFonts w:ascii="Sylfaen" w:hAnsi="Sylfaen"/>
          <w:sz w:val="24"/>
          <w:szCs w:val="24"/>
        </w:rPr>
        <w:t xml:space="preserve">բաժինը սահմանում է տրանսպորտային միջոցների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տրանսպորտային միջոցների ամրաշրջանակների էկոլոգիական դասերի տեղեկատուի կառուցվածքին ներկայացվող պահանջները, այդ թվում սահմանում է տեղեկատուի կառուցվածքի վավերապայմանների կազմը, դրանց արժեքների տիրույթները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ձ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>ավորման կանոնները:</w:t>
      </w:r>
    </w:p>
    <w:p w:rsidR="00A452A1" w:rsidRPr="005E407A" w:rsidRDefault="00A97322" w:rsidP="00063FC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2.</w:t>
      </w:r>
      <w:r w:rsidR="00063FCC" w:rsidRPr="00063FCC">
        <w:rPr>
          <w:rFonts w:ascii="Sylfaen" w:hAnsi="Sylfaen"/>
          <w:sz w:val="24"/>
          <w:szCs w:val="24"/>
        </w:rPr>
        <w:tab/>
      </w:r>
      <w:r w:rsidRPr="005E407A">
        <w:rPr>
          <w:rFonts w:ascii="Sylfaen" w:hAnsi="Sylfaen"/>
          <w:sz w:val="24"/>
          <w:szCs w:val="24"/>
        </w:rPr>
        <w:t xml:space="preserve">Տրանսպորտային միջոցների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տրանսպորտային միջոցներ</w:t>
      </w:r>
      <w:r w:rsidR="00B17EAB" w:rsidRPr="005E407A">
        <w:rPr>
          <w:rFonts w:ascii="Sylfaen" w:hAnsi="Sylfaen"/>
          <w:sz w:val="24"/>
          <w:szCs w:val="24"/>
        </w:rPr>
        <w:t>ի</w:t>
      </w:r>
      <w:r w:rsidRPr="005E407A">
        <w:rPr>
          <w:rFonts w:ascii="Sylfaen" w:hAnsi="Sylfaen"/>
          <w:sz w:val="24"/>
          <w:szCs w:val="24"/>
        </w:rPr>
        <w:t xml:space="preserve"> ամրաշրջանակների էկոլոգիական դասերի տեղեկատուի կառուցվածքը </w:t>
      </w:r>
      <w:r w:rsidR="00B17EAB" w:rsidRPr="005E407A">
        <w:rPr>
          <w:rFonts w:ascii="Sylfaen" w:hAnsi="Sylfaen"/>
          <w:sz w:val="24"/>
          <w:szCs w:val="24"/>
        </w:rPr>
        <w:t>բեր</w:t>
      </w:r>
      <w:r w:rsidRPr="005E407A">
        <w:rPr>
          <w:rFonts w:ascii="Sylfaen" w:hAnsi="Sylfaen"/>
          <w:sz w:val="24"/>
          <w:szCs w:val="24"/>
        </w:rPr>
        <w:t>ված է աղյուսակում՝ Եվրասի</w:t>
      </w:r>
      <w:r w:rsidR="00675BE4" w:rsidRPr="005E407A">
        <w:rPr>
          <w:rFonts w:ascii="Sylfaen" w:hAnsi="Sylfaen"/>
          <w:sz w:val="24"/>
          <w:szCs w:val="24"/>
        </w:rPr>
        <w:t>ական տնտեսական հանձնաժողովի կոլեգիայի 2016</w:t>
      </w:r>
      <w:r w:rsidR="00063FCC" w:rsidRPr="00063FCC">
        <w:rPr>
          <w:rFonts w:ascii="Sylfaen" w:hAnsi="Sylfaen"/>
          <w:sz w:val="24"/>
          <w:szCs w:val="24"/>
        </w:rPr>
        <w:t> </w:t>
      </w:r>
      <w:r w:rsidR="00675BE4" w:rsidRPr="005E407A">
        <w:rPr>
          <w:rFonts w:ascii="Sylfaen" w:hAnsi="Sylfaen"/>
          <w:sz w:val="24"/>
          <w:szCs w:val="24"/>
        </w:rPr>
        <w:t>թվականի սեպտ</w:t>
      </w:r>
      <w:r w:rsidR="002E009F" w:rsidRPr="005E407A">
        <w:rPr>
          <w:rFonts w:ascii="Sylfaen" w:hAnsi="Sylfaen"/>
          <w:sz w:val="24"/>
          <w:szCs w:val="24"/>
        </w:rPr>
        <w:t>եմբերի 27-ի թիվ 108 որոշման հավելվածով նախատեսված նոտացիային համապատասխան:</w:t>
      </w:r>
    </w:p>
    <w:p w:rsidR="00255229" w:rsidRPr="005E407A" w:rsidRDefault="00255229" w:rsidP="005E407A">
      <w:pPr>
        <w:pStyle w:val="Bodytext20"/>
        <w:shd w:val="clear" w:color="auto" w:fill="auto"/>
        <w:spacing w:before="0" w:after="160" w:line="360" w:lineRule="auto"/>
        <w:ind w:firstLine="0"/>
        <w:rPr>
          <w:rFonts w:ascii="Sylfaen" w:hAnsi="Sylfaen"/>
          <w:sz w:val="24"/>
          <w:szCs w:val="24"/>
        </w:rPr>
      </w:pPr>
    </w:p>
    <w:p w:rsidR="00A452A1" w:rsidRPr="005E407A" w:rsidRDefault="00A97322" w:rsidP="00063FCC">
      <w:pPr>
        <w:pStyle w:val="Bodytext20"/>
        <w:shd w:val="clear" w:color="auto" w:fill="auto"/>
        <w:spacing w:before="0" w:after="160" w:line="360" w:lineRule="auto"/>
        <w:ind w:firstLine="0"/>
        <w:jc w:val="right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Աղյուսակ</w:t>
      </w:r>
    </w:p>
    <w:tbl>
      <w:tblPr>
        <w:tblOverlap w:val="never"/>
        <w:tblW w:w="9572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54"/>
        <w:gridCol w:w="284"/>
        <w:gridCol w:w="2704"/>
        <w:gridCol w:w="2693"/>
        <w:gridCol w:w="2977"/>
        <w:gridCol w:w="660"/>
      </w:tblGrid>
      <w:tr w:rsidR="00A452A1" w:rsidRPr="00A757BB" w:rsidTr="001C40F0">
        <w:trPr>
          <w:tblHeader/>
          <w:jc w:val="center"/>
        </w:trPr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տիրույթը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ավորումը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A452A1" w:rsidRPr="00A757BB" w:rsidTr="00063FCC">
        <w:trPr>
          <w:jc w:val="center"/>
        </w:trPr>
        <w:tc>
          <w:tcPr>
            <w:tcW w:w="32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tabs>
                <w:tab w:val="left" w:pos="421"/>
              </w:tabs>
              <w:spacing w:before="0" w:after="120" w:line="240" w:lineRule="auto"/>
              <w:ind w:left="8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063FCC" w:rsidRPr="00063FC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միջոցների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տրանսպորտային միջոցների ամրաշրջանակների էկոլոգիական դասերի տեղեկատուից տեղեկությունները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8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որոշվում է ներդրված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վավերապայմանների արժեքների տիրույթներով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8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..*</w:t>
            </w:r>
          </w:p>
        </w:tc>
      </w:tr>
      <w:tr w:rsidR="00267D5D" w:rsidRPr="00A757BB" w:rsidTr="00063FCC">
        <w:trPr>
          <w:trHeight w:val="1328"/>
          <w:jc w:val="center"/>
        </w:trPr>
        <w:tc>
          <w:tcPr>
            <w:tcW w:w="254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267D5D" w:rsidRPr="00A757BB" w:rsidRDefault="00267D5D" w:rsidP="00063FC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5D" w:rsidRPr="00A757BB" w:rsidRDefault="00A97322" w:rsidP="00063FCC">
            <w:pPr>
              <w:pStyle w:val="Bodytext20"/>
              <w:shd w:val="clear" w:color="auto" w:fill="auto"/>
              <w:tabs>
                <w:tab w:val="left" w:pos="602"/>
              </w:tabs>
              <w:spacing w:before="0" w:after="12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</w:t>
            </w:r>
            <w:r w:rsidR="00063FC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Էկոլոգիական դասը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267D5D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267D5D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67D5D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A757BB" w:rsidTr="00063FCC">
        <w:trPr>
          <w:trHeight w:val="2190"/>
          <w:jc w:val="center"/>
        </w:trPr>
        <w:tc>
          <w:tcPr>
            <w:tcW w:w="254" w:type="dxa"/>
            <w:vMerge/>
            <w:tcBorders>
              <w:bottom w:val="nil"/>
            </w:tcBorders>
            <w:shd w:val="clear" w:color="auto" w:fill="FFFFFF"/>
          </w:tcPr>
          <w:p w:rsidR="00267D5D" w:rsidRPr="00A757BB" w:rsidRDefault="00267D5D" w:rsidP="00063FC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tcBorders>
              <w:bottom w:val="nil"/>
            </w:tcBorders>
            <w:shd w:val="clear" w:color="auto" w:fill="FFFFFF"/>
          </w:tcPr>
          <w:p w:rsidR="00267D5D" w:rsidRPr="00A757BB" w:rsidRDefault="00267D5D" w:rsidP="00063FC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267D5D" w:rsidRPr="00A757BB" w:rsidRDefault="00A97322" w:rsidP="00063FCC">
            <w:pPr>
              <w:pStyle w:val="Bodytext20"/>
              <w:shd w:val="clear" w:color="auto" w:fill="auto"/>
              <w:tabs>
                <w:tab w:val="left" w:pos="738"/>
              </w:tabs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1.1.1.</w:t>
            </w:r>
            <w:r w:rsidR="00063FC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Էկոլոգիական դասի ծածկագիրը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267D5D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267D5D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\d{2}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267D5D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ավորվում է ծածկագրման սերիական-հաջորդական մեթոդի օգտագործմամբ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67D5D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A757BB" w:rsidTr="00063FCC">
        <w:trPr>
          <w:trHeight w:val="2190"/>
          <w:jc w:val="center"/>
        </w:trPr>
        <w:tc>
          <w:tcPr>
            <w:tcW w:w="254" w:type="dxa"/>
            <w:vMerge/>
            <w:tcBorders>
              <w:bottom w:val="nil"/>
            </w:tcBorders>
            <w:shd w:val="clear" w:color="auto" w:fill="FFFFFF"/>
          </w:tcPr>
          <w:p w:rsidR="00267D5D" w:rsidRPr="00A757BB" w:rsidRDefault="00267D5D" w:rsidP="00063FC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  <w:shd w:val="clear" w:color="auto" w:fill="FFFFFF"/>
          </w:tcPr>
          <w:p w:rsidR="00267D5D" w:rsidRPr="00A757BB" w:rsidRDefault="00267D5D" w:rsidP="00063FC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267D5D" w:rsidRPr="00A757BB" w:rsidRDefault="00A97322" w:rsidP="00063FCC">
            <w:pPr>
              <w:pStyle w:val="Bodytext20"/>
              <w:shd w:val="clear" w:color="auto" w:fill="auto"/>
              <w:tabs>
                <w:tab w:val="left" w:pos="738"/>
              </w:tabs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1.1.2.</w:t>
            </w:r>
            <w:r w:rsidR="00063FC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Էկոլոգիական դասի անվանումը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267D5D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267D5D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267D5D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120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267D5D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անվանումը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ավորվում է բառակապակցության տեսքով՝ </w:t>
            </w:r>
            <w:r w:rsidR="00B17EAB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ռուսերենով,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կարգի ծածկագ</w:t>
            </w:r>
            <w:r w:rsidR="00B17EAB" w:rsidRPr="00A757BB">
              <w:rPr>
                <w:rStyle w:val="Bodytext211pt"/>
                <w:rFonts w:ascii="Sylfaen" w:hAnsi="Sylfaen"/>
                <w:sz w:val="20"/>
                <w:szCs w:val="20"/>
              </w:rPr>
              <w:t>ր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ի</w:t>
            </w:r>
            <w:r w:rsidR="00B17EAB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ավելացմամբ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67D5D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67D5D" w:rsidRPr="00A757BB" w:rsidTr="00063FCC">
        <w:trPr>
          <w:trHeight w:val="1318"/>
          <w:jc w:val="center"/>
        </w:trPr>
        <w:tc>
          <w:tcPr>
            <w:tcW w:w="254" w:type="dxa"/>
            <w:vMerge/>
            <w:tcBorders>
              <w:bottom w:val="nil"/>
            </w:tcBorders>
            <w:shd w:val="clear" w:color="auto" w:fill="FFFFFF"/>
          </w:tcPr>
          <w:p w:rsidR="00267D5D" w:rsidRPr="00A757BB" w:rsidRDefault="00267D5D" w:rsidP="00063FC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267D5D" w:rsidRPr="00A757BB" w:rsidRDefault="00A97322" w:rsidP="00063FCC">
            <w:pPr>
              <w:pStyle w:val="Bodytext20"/>
              <w:shd w:val="clear" w:color="auto" w:fill="auto"/>
              <w:tabs>
                <w:tab w:val="left" w:pos="587"/>
              </w:tabs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</w:t>
            </w:r>
            <w:r w:rsidR="00063FC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գրառման մասին</w:t>
            </w:r>
            <w:r w:rsidR="00F84863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տեղեկությունները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267D5D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267D5D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որոշվում է ներդրված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67D5D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063FCC">
        <w:trPr>
          <w:jc w:val="center"/>
        </w:trPr>
        <w:tc>
          <w:tcPr>
            <w:tcW w:w="254" w:type="dxa"/>
            <w:vMerge/>
            <w:shd w:val="clear" w:color="auto" w:fill="FFFFFF"/>
          </w:tcPr>
          <w:p w:rsidR="006B5F89" w:rsidRPr="00A757BB" w:rsidRDefault="006B5F89" w:rsidP="00063FC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shd w:val="clear" w:color="auto" w:fill="FFFFFF"/>
          </w:tcPr>
          <w:p w:rsidR="006B5F89" w:rsidRPr="00A757BB" w:rsidRDefault="006B5F89" w:rsidP="00063FC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1.2.1.</w:t>
            </w:r>
            <w:r w:rsidR="00063FC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Գործողությունն սկսելու ամսաթիվը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BB799B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գործողությունն սկսելու ամսաթվին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063FCC">
        <w:trPr>
          <w:jc w:val="center"/>
        </w:trPr>
        <w:tc>
          <w:tcPr>
            <w:tcW w:w="254" w:type="dxa"/>
            <w:vMerge/>
            <w:shd w:val="clear" w:color="auto" w:fill="FFFFFF"/>
          </w:tcPr>
          <w:p w:rsidR="006B5F89" w:rsidRPr="00A757BB" w:rsidRDefault="006B5F89" w:rsidP="00063FC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FFFFF"/>
          </w:tcPr>
          <w:p w:rsidR="006B5F89" w:rsidRPr="00A757BB" w:rsidRDefault="006B5F89" w:rsidP="00063FC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063FCC">
            <w:pPr>
              <w:pStyle w:val="Bodytext20"/>
              <w:shd w:val="clear" w:color="auto" w:fill="auto"/>
              <w:tabs>
                <w:tab w:val="left" w:pos="738"/>
              </w:tabs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</w:t>
            </w:r>
            <w:r w:rsidR="00063FC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Գործողության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սկիզբը կանոնակարգող ակտի </w:t>
            </w:r>
            <w:r w:rsidR="00675BE4" w:rsidRPr="00063FCC">
              <w:rPr>
                <w:rStyle w:val="Bodytext211pt1"/>
                <w:rFonts w:ascii="Sylfaen" w:hAnsi="Sylfaen"/>
                <w:sz w:val="20"/>
                <w:szCs w:val="20"/>
              </w:rPr>
              <w:t>մասին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տեղեկությունները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063FCC">
        <w:trPr>
          <w:jc w:val="center"/>
        </w:trPr>
        <w:tc>
          <w:tcPr>
            <w:tcW w:w="254" w:type="dxa"/>
            <w:vMerge/>
            <w:shd w:val="clear" w:color="auto" w:fill="FFFFFF"/>
          </w:tcPr>
          <w:p w:rsidR="006B5F89" w:rsidRPr="00A757BB" w:rsidRDefault="006B5F89" w:rsidP="00063FC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FFFFF"/>
          </w:tcPr>
          <w:p w:rsidR="006B5F89" w:rsidRPr="00A757BB" w:rsidRDefault="006B5F89" w:rsidP="00063FC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063FCC">
            <w:pPr>
              <w:pStyle w:val="Bodytext20"/>
              <w:shd w:val="clear" w:color="auto" w:fill="auto"/>
              <w:tabs>
                <w:tab w:val="left" w:pos="738"/>
              </w:tabs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1.2.2.1.</w:t>
            </w:r>
            <w:r w:rsidR="00063FC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6B5F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063FCC">
        <w:trPr>
          <w:jc w:val="center"/>
        </w:trPr>
        <w:tc>
          <w:tcPr>
            <w:tcW w:w="254" w:type="dxa"/>
            <w:vMerge/>
            <w:shd w:val="clear" w:color="auto" w:fill="FFFFFF"/>
          </w:tcPr>
          <w:p w:rsidR="006B5F89" w:rsidRPr="00A757BB" w:rsidRDefault="006B5F89" w:rsidP="00063FC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FFFFF"/>
          </w:tcPr>
          <w:p w:rsidR="006B5F89" w:rsidRPr="00A757BB" w:rsidRDefault="006B5F89" w:rsidP="00063FC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063FCC">
            <w:pPr>
              <w:pStyle w:val="Bodytext20"/>
              <w:shd w:val="clear" w:color="auto" w:fill="auto"/>
              <w:tabs>
                <w:tab w:val="left" w:pos="738"/>
              </w:tabs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1.2.2.2.</w:t>
            </w:r>
            <w:r w:rsidR="00063FC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6B5F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6B5F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063FCC">
        <w:trPr>
          <w:jc w:val="center"/>
        </w:trPr>
        <w:tc>
          <w:tcPr>
            <w:tcW w:w="254" w:type="dxa"/>
            <w:vMerge/>
            <w:shd w:val="clear" w:color="auto" w:fill="FFFFFF"/>
          </w:tcPr>
          <w:p w:rsidR="006B5F89" w:rsidRPr="00A757BB" w:rsidRDefault="006B5F89" w:rsidP="00063FC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FFFFF"/>
          </w:tcPr>
          <w:p w:rsidR="006B5F89" w:rsidRPr="00A757BB" w:rsidRDefault="006B5F89" w:rsidP="00063FC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063FCC" w:rsidP="00063FCC">
            <w:pPr>
              <w:pStyle w:val="Bodytext20"/>
              <w:shd w:val="clear" w:color="auto" w:fill="auto"/>
              <w:tabs>
                <w:tab w:val="left" w:pos="738"/>
              </w:tabs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1.2.2.3.</w:t>
            </w:r>
            <w:r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063FCC">
        <w:trPr>
          <w:jc w:val="center"/>
        </w:trPr>
        <w:tc>
          <w:tcPr>
            <w:tcW w:w="254" w:type="dxa"/>
            <w:vMerge/>
            <w:shd w:val="clear" w:color="auto" w:fill="FFFFFF"/>
          </w:tcPr>
          <w:p w:rsidR="006B5F89" w:rsidRPr="00A757BB" w:rsidRDefault="006B5F89" w:rsidP="00063FC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FFFFF"/>
          </w:tcPr>
          <w:p w:rsidR="006B5F89" w:rsidRPr="00A757BB" w:rsidRDefault="006B5F89" w:rsidP="00063FC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063FCC">
            <w:pPr>
              <w:pStyle w:val="Bodytext20"/>
              <w:shd w:val="clear" w:color="auto" w:fill="auto"/>
              <w:tabs>
                <w:tab w:val="left" w:pos="738"/>
              </w:tabs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1.2.3.</w:t>
            </w:r>
            <w:r w:rsidR="00063FC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Գործողության ավարտի ամսաթիվը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համապատասխանում է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մարմնի ակտում նշված՝ գործողության ավարտի ամսաթվին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B5F89" w:rsidRPr="00A757BB" w:rsidTr="00063FCC">
        <w:trPr>
          <w:jc w:val="center"/>
        </w:trPr>
        <w:tc>
          <w:tcPr>
            <w:tcW w:w="254" w:type="dxa"/>
            <w:vMerge/>
            <w:shd w:val="clear" w:color="auto" w:fill="FFFFFF"/>
          </w:tcPr>
          <w:p w:rsidR="006B5F89" w:rsidRPr="00A757BB" w:rsidRDefault="006B5F89" w:rsidP="00063FC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FFFFF"/>
          </w:tcPr>
          <w:p w:rsidR="006B5F89" w:rsidRPr="00A757BB" w:rsidRDefault="006B5F89" w:rsidP="00063FC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Default="00A97322" w:rsidP="00063FCC">
            <w:pPr>
              <w:pStyle w:val="Bodytext20"/>
              <w:shd w:val="clear" w:color="auto" w:fill="auto"/>
              <w:tabs>
                <w:tab w:val="left" w:pos="738"/>
              </w:tabs>
              <w:spacing w:before="0" w:after="120" w:line="240" w:lineRule="auto"/>
              <w:ind w:left="67" w:firstLine="0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</w:t>
            </w:r>
            <w:r w:rsidR="00063FC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Գործողության ավարտը կանոնակարգող ակտի մասին տեղեկությունները</w:t>
            </w:r>
          </w:p>
          <w:p w:rsidR="00063FCC" w:rsidRPr="00A757BB" w:rsidRDefault="00063FCC" w:rsidP="00063FCC">
            <w:pPr>
              <w:pStyle w:val="Bodytext20"/>
              <w:shd w:val="clear" w:color="auto" w:fill="auto"/>
              <w:tabs>
                <w:tab w:val="left" w:pos="738"/>
              </w:tabs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որոշվում է ներդրված վավերապայմանների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B5F89" w:rsidRPr="00A757BB" w:rsidTr="00063FCC">
        <w:trPr>
          <w:jc w:val="center"/>
        </w:trPr>
        <w:tc>
          <w:tcPr>
            <w:tcW w:w="254" w:type="dxa"/>
            <w:vMerge/>
            <w:shd w:val="clear" w:color="auto" w:fill="FFFFFF"/>
          </w:tcPr>
          <w:p w:rsidR="006B5F89" w:rsidRPr="00A757BB" w:rsidRDefault="006B5F89" w:rsidP="00063FC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FFFFF"/>
          </w:tcPr>
          <w:p w:rsidR="006B5F89" w:rsidRPr="00A757BB" w:rsidRDefault="006B5F89" w:rsidP="00063FC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063FCC" w:rsidP="00063FCC">
            <w:pPr>
              <w:pStyle w:val="Bodytext20"/>
              <w:shd w:val="clear" w:color="auto" w:fill="auto"/>
              <w:tabs>
                <w:tab w:val="left" w:pos="738"/>
              </w:tabs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1.2.4.1.</w:t>
            </w:r>
            <w:r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="00A97322" w:rsidRPr="00063FCC">
              <w:rPr>
                <w:rStyle w:val="Bodytext211pt1"/>
                <w:rFonts w:ascii="Sylfaen" w:hAnsi="Sylfaen"/>
                <w:sz w:val="20"/>
                <w:szCs w:val="20"/>
              </w:rPr>
              <w:t>Ակտի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տեսակը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6B5F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063FCC">
        <w:trPr>
          <w:jc w:val="center"/>
        </w:trPr>
        <w:tc>
          <w:tcPr>
            <w:tcW w:w="254" w:type="dxa"/>
            <w:vMerge/>
            <w:shd w:val="clear" w:color="auto" w:fill="FFFFFF"/>
          </w:tcPr>
          <w:p w:rsidR="006B5F89" w:rsidRPr="00A757BB" w:rsidRDefault="006B5F89" w:rsidP="00063FC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FFFFF"/>
          </w:tcPr>
          <w:p w:rsidR="006B5F89" w:rsidRPr="00A757BB" w:rsidRDefault="006B5F89" w:rsidP="00063FC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063FCC">
            <w:pPr>
              <w:pStyle w:val="Bodytext20"/>
              <w:shd w:val="clear" w:color="auto" w:fill="auto"/>
              <w:tabs>
                <w:tab w:val="left" w:pos="738"/>
              </w:tabs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1.2.4.2.</w:t>
            </w:r>
            <w:r w:rsidR="00063FC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6B5F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6B5F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063FCC">
        <w:trPr>
          <w:jc w:val="center"/>
        </w:trPr>
        <w:tc>
          <w:tcPr>
            <w:tcW w:w="254" w:type="dxa"/>
            <w:vMerge/>
            <w:shd w:val="clear" w:color="auto" w:fill="FFFFFF"/>
          </w:tcPr>
          <w:p w:rsidR="006B5F89" w:rsidRPr="00A757BB" w:rsidRDefault="006B5F89" w:rsidP="00063FC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FFFFFF"/>
          </w:tcPr>
          <w:p w:rsidR="006B5F89" w:rsidRPr="00A757BB" w:rsidRDefault="006B5F89" w:rsidP="00063FCC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063FCC">
            <w:pPr>
              <w:pStyle w:val="Bodytext20"/>
              <w:shd w:val="clear" w:color="auto" w:fill="auto"/>
              <w:tabs>
                <w:tab w:val="left" w:pos="738"/>
              </w:tabs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1.2.4.3.</w:t>
            </w:r>
            <w:r w:rsidR="00063FCC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համապատասխանում է Եվրասիական տնտեսական միության մարմնի ակտի ընդունման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ամսաթվին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</w:tbl>
    <w:p w:rsidR="00A452A1" w:rsidRDefault="00A452A1" w:rsidP="005E407A">
      <w:pPr>
        <w:spacing w:after="160" w:line="360" w:lineRule="auto"/>
        <w:jc w:val="both"/>
        <w:rPr>
          <w:lang w:val="en-US"/>
        </w:rPr>
      </w:pPr>
    </w:p>
    <w:p w:rsidR="00063FCC" w:rsidRDefault="00063FCC" w:rsidP="00063FCC">
      <w:pPr>
        <w:spacing w:after="160" w:line="360" w:lineRule="auto"/>
        <w:jc w:val="center"/>
      </w:pPr>
      <w:r>
        <w:rPr>
          <w:lang w:val="en-US"/>
        </w:rPr>
        <w:t>—————————</w:t>
      </w:r>
    </w:p>
    <w:p w:rsidR="00063FCC" w:rsidRDefault="00063FCC" w:rsidP="00063FCC">
      <w:pPr>
        <w:spacing w:after="160" w:line="360" w:lineRule="auto"/>
        <w:jc w:val="center"/>
      </w:pPr>
    </w:p>
    <w:p w:rsidR="00063FCC" w:rsidRPr="00063FCC" w:rsidRDefault="00063FCC" w:rsidP="00063FCC">
      <w:pPr>
        <w:spacing w:after="160" w:line="360" w:lineRule="auto"/>
        <w:jc w:val="center"/>
        <w:sectPr w:rsidR="00063FCC" w:rsidRPr="00063FCC" w:rsidSect="00982B84">
          <w:pgSz w:w="11907" w:h="16839" w:code="9"/>
          <w:pgMar w:top="1418" w:right="1418" w:bottom="1418" w:left="1418" w:header="0" w:footer="786" w:gutter="0"/>
          <w:pgNumType w:start="1"/>
          <w:cols w:space="720"/>
          <w:noEndnote/>
          <w:titlePg/>
          <w:docGrid w:linePitch="360"/>
        </w:sectPr>
      </w:pPr>
    </w:p>
    <w:p w:rsidR="00A452A1" w:rsidRPr="005E407A" w:rsidRDefault="00A97322" w:rsidP="00063FCC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>ՀԱՍՏԱՏՎԱԾ Է</w:t>
      </w:r>
    </w:p>
    <w:p w:rsidR="00A452A1" w:rsidRPr="005E407A" w:rsidRDefault="00A97322" w:rsidP="00063FCC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F84863" w:rsidRPr="005E407A">
        <w:rPr>
          <w:rFonts w:ascii="Sylfaen" w:hAnsi="Sylfaen"/>
          <w:sz w:val="24"/>
          <w:szCs w:val="24"/>
        </w:rPr>
        <w:t xml:space="preserve"> </w:t>
      </w:r>
      <w:r w:rsidR="00063FCC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 xml:space="preserve">2016 թվականի սեպտեմբերի 27-ի </w:t>
      </w:r>
      <w:r w:rsidR="00063FCC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>թիվ 108 որոշմամբ</w:t>
      </w:r>
    </w:p>
    <w:p w:rsidR="001C40F0" w:rsidRPr="005E407A" w:rsidRDefault="001C40F0" w:rsidP="00063FCC">
      <w:pPr>
        <w:pStyle w:val="Heading20"/>
        <w:shd w:val="clear" w:color="auto" w:fill="auto"/>
        <w:spacing w:before="0" w:after="160" w:line="360" w:lineRule="auto"/>
        <w:ind w:right="-1"/>
        <w:outlineLvl w:val="9"/>
        <w:rPr>
          <w:rStyle w:val="Heading2Spacing2pt"/>
          <w:rFonts w:ascii="Sylfaen" w:hAnsi="Sylfaen"/>
          <w:b/>
          <w:bCs/>
          <w:spacing w:val="0"/>
          <w:sz w:val="24"/>
          <w:szCs w:val="24"/>
        </w:rPr>
      </w:pPr>
      <w:bookmarkStart w:id="28" w:name="bookmark28"/>
    </w:p>
    <w:p w:rsidR="00A452A1" w:rsidRPr="005E407A" w:rsidRDefault="00A97322" w:rsidP="00063FCC">
      <w:pPr>
        <w:pStyle w:val="Heading20"/>
        <w:shd w:val="clear" w:color="auto" w:fill="auto"/>
        <w:spacing w:before="0" w:after="160" w:line="360" w:lineRule="auto"/>
        <w:ind w:right="-1"/>
        <w:outlineLvl w:val="9"/>
        <w:rPr>
          <w:rFonts w:ascii="Sylfaen" w:hAnsi="Sylfaen"/>
          <w:sz w:val="24"/>
          <w:szCs w:val="24"/>
        </w:rPr>
      </w:pPr>
      <w:r w:rsidRPr="005E407A">
        <w:rPr>
          <w:rStyle w:val="Heading2Spacing2pt"/>
          <w:rFonts w:ascii="Sylfaen" w:hAnsi="Sylfaen"/>
          <w:b/>
          <w:spacing w:val="0"/>
          <w:sz w:val="24"/>
          <w:szCs w:val="24"/>
        </w:rPr>
        <w:t>ՑԱՆԿ</w:t>
      </w:r>
      <w:bookmarkEnd w:id="28"/>
    </w:p>
    <w:p w:rsidR="00A452A1" w:rsidRPr="005E407A" w:rsidRDefault="00105371" w:rsidP="00063FCC">
      <w:pPr>
        <w:pStyle w:val="Bodytext30"/>
        <w:shd w:val="clear" w:color="auto" w:fill="auto"/>
        <w:spacing w:after="160" w:line="360" w:lineRule="auto"/>
        <w:ind w:right="-1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կախոցի տեսակների</w:t>
      </w:r>
    </w:p>
    <w:p w:rsidR="001C40F0" w:rsidRPr="005E407A" w:rsidRDefault="001C40F0" w:rsidP="00063FCC">
      <w:pPr>
        <w:pStyle w:val="Bodytext30"/>
        <w:shd w:val="clear" w:color="auto" w:fill="auto"/>
        <w:spacing w:after="160" w:line="360" w:lineRule="auto"/>
        <w:ind w:right="-1"/>
        <w:rPr>
          <w:rFonts w:ascii="Sylfaen" w:hAnsi="Sylfaen"/>
          <w:sz w:val="24"/>
          <w:szCs w:val="24"/>
        </w:rPr>
      </w:pPr>
    </w:p>
    <w:p w:rsidR="00A452A1" w:rsidRPr="005E407A" w:rsidRDefault="00105371" w:rsidP="00063FCC">
      <w:pPr>
        <w:pStyle w:val="Bodytext20"/>
        <w:shd w:val="clear" w:color="auto" w:fill="auto"/>
        <w:spacing w:before="0" w:after="160" w:line="360" w:lineRule="auto"/>
        <w:ind w:right="-1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I. 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կախոցի տեսակների ցանկից մանրամասնեցված տեղեկությունները</w:t>
      </w:r>
    </w:p>
    <w:tbl>
      <w:tblPr>
        <w:tblOverlap w:val="never"/>
        <w:tblW w:w="933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944"/>
        <w:gridCol w:w="7391"/>
      </w:tblGrid>
      <w:tr w:rsidR="00A452A1" w:rsidRPr="00A757BB" w:rsidTr="00063FCC">
        <w:trPr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միջոցի, տրանսպորտային միջոցի ամրաշրջանակի, ինքնագնաց մեքենայի կամ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տեխնիկայի այլ տեսակի կախոցի տեսակի ծածկագիրը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միջոցի, տրանսպորտային միջոցի ամրաշրջանակի, ինքնագնաց մեքենայի կամ տեխնիկայի այլ տեսակի կախոցի տեսակի անվանումը</w:t>
            </w:r>
          </w:p>
        </w:tc>
      </w:tr>
      <w:tr w:rsidR="00A452A1" w:rsidRPr="00A757BB" w:rsidTr="00063FCC">
        <w:trPr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01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1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առջ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ի</w:t>
            </w:r>
          </w:p>
        </w:tc>
      </w:tr>
      <w:tr w:rsidR="00A452A1" w:rsidRPr="00A757BB" w:rsidTr="00063FCC">
        <w:trPr>
          <w:jc w:val="center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02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16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հետ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ի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063FCC" w:rsidRDefault="00063FCC">
      <w:r>
        <w:br w:type="page"/>
      </w:r>
    </w:p>
    <w:p w:rsidR="00A452A1" w:rsidRPr="005E407A" w:rsidRDefault="00A97322" w:rsidP="00063FCC">
      <w:pPr>
        <w:pStyle w:val="Heading220"/>
        <w:shd w:val="clear" w:color="auto" w:fill="auto"/>
        <w:spacing w:after="160" w:line="360" w:lineRule="auto"/>
        <w:ind w:left="567" w:right="559" w:firstLine="0"/>
        <w:outlineLvl w:val="9"/>
        <w:rPr>
          <w:rFonts w:ascii="Sylfaen" w:hAnsi="Sylfaen"/>
          <w:sz w:val="24"/>
          <w:szCs w:val="24"/>
        </w:rPr>
      </w:pPr>
      <w:bookmarkStart w:id="29" w:name="bookmark29"/>
      <w:r w:rsidRPr="005E407A">
        <w:rPr>
          <w:rFonts w:ascii="Sylfaen" w:hAnsi="Sylfaen"/>
          <w:sz w:val="24"/>
          <w:szCs w:val="24"/>
        </w:rPr>
        <w:lastRenderedPageBreak/>
        <w:t xml:space="preserve">II. Տրանսպորտային միջոցների, տրանսպորտային միջոցների </w:t>
      </w:r>
      <w:r w:rsidR="00675BE4" w:rsidRPr="005E407A">
        <w:rPr>
          <w:rFonts w:ascii="Sylfaen" w:hAnsi="Sylfaen"/>
          <w:sz w:val="24"/>
          <w:szCs w:val="24"/>
        </w:rPr>
        <w:t xml:space="preserve">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 xml:space="preserve"> տեխնիկայի այլ տեսակների կախոցի տեսակների ցանկի անձնագիրը</w:t>
      </w:r>
      <w:bookmarkEnd w:id="29"/>
    </w:p>
    <w:tbl>
      <w:tblPr>
        <w:tblOverlap w:val="never"/>
        <w:tblW w:w="939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2"/>
        <w:gridCol w:w="3106"/>
        <w:gridCol w:w="5418"/>
      </w:tblGrid>
      <w:tr w:rsidR="00A452A1" w:rsidRPr="00A757BB" w:rsidTr="00063FCC">
        <w:trPr>
          <w:tblHeader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Համարը՝</w:t>
            </w:r>
          </w:p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ը/կ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Տարրի նշագիրը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Նկարագրությունը</w:t>
            </w:r>
          </w:p>
        </w:tc>
      </w:tr>
      <w:tr w:rsidR="00A452A1" w:rsidRPr="00A757BB" w:rsidTr="00063FCC">
        <w:trPr>
          <w:tblHeader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A452A1" w:rsidRPr="00A757BB" w:rsidTr="00063FCC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TrebuchetMS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Ծածկագիրը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22pt0"/>
                <w:rFonts w:ascii="Sylfaen" w:hAnsi="Sylfaen"/>
                <w:sz w:val="20"/>
                <w:szCs w:val="20"/>
              </w:rPr>
              <w:t>0_</w:t>
            </w:r>
          </w:p>
        </w:tc>
      </w:tr>
      <w:tr w:rsidR="00A452A1" w:rsidRPr="00A757BB" w:rsidTr="00063FCC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տեղեկատու</w:t>
            </w:r>
          </w:p>
        </w:tc>
      </w:tr>
      <w:tr w:rsidR="00A452A1" w:rsidRPr="00A757BB" w:rsidTr="00063FCC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միջոցների, տրանսպորտային միջոցների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ամրաշրջանակների, ինքնագնաց մեքենաների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կախոցի տեսակների ցանկ</w:t>
            </w:r>
          </w:p>
        </w:tc>
      </w:tr>
      <w:tr w:rsidR="00A452A1" w:rsidRPr="00A757BB" w:rsidTr="00063FCC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Հապավումը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ՏՄԿՏՄՑ</w:t>
            </w:r>
          </w:p>
        </w:tc>
      </w:tr>
      <w:tr w:rsidR="00A452A1" w:rsidRPr="00A757BB" w:rsidTr="00063FCC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ՄՏ 0_- 2016 (</w:t>
            </w:r>
            <w:r w:rsidR="00B17EAB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1-ին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խմբ</w:t>
            </w:r>
            <w:r w:rsidR="00B17EAB" w:rsidRPr="00A757BB">
              <w:rPr>
                <w:rStyle w:val="Bodytext211pt"/>
                <w:rFonts w:ascii="Sylfaen" w:hAnsi="Sylfaen"/>
                <w:sz w:val="20"/>
                <w:szCs w:val="20"/>
              </w:rPr>
              <w:t>ագր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.)</w:t>
            </w:r>
          </w:p>
        </w:tc>
      </w:tr>
      <w:tr w:rsidR="00A452A1" w:rsidRPr="00A757BB" w:rsidTr="00063FCC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ընդունման (հաստատման) մասին ակտի վավերապայմանները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հանձնաժողովի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կոլեգիայի 2016 թվականի սեպտեմբերի 27-ի թիվ 108 որոշում</w:t>
            </w:r>
          </w:p>
        </w:tc>
      </w:tr>
      <w:tr w:rsidR="00A452A1" w:rsidRPr="00A757BB" w:rsidTr="00063FCC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Տեղեկատուն (դասակարգիչը) գործողության մեջ դնելու (կիրառումն սկսելու) ամսաթիվը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2016 թվականի</w:t>
            </w:r>
            <w:r w:rsidR="000F6F41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հոկտեմբերի 30</w:t>
            </w:r>
          </w:p>
        </w:tc>
      </w:tr>
      <w:tr w:rsidR="00A452A1" w:rsidRPr="00A757BB" w:rsidTr="00063FCC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կիրառումը դադարեցնելու մասին ակտի վավերապայմանները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A452A1" w:rsidRPr="00A757BB" w:rsidTr="00063FCC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կիրառման ավարտի ամսաթիվը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A452A1" w:rsidRPr="00A757BB" w:rsidTr="00063FCC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Օպերատորը (օպերատորները)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</w:t>
            </w:r>
          </w:p>
        </w:tc>
      </w:tr>
      <w:tr w:rsidR="00A452A1" w:rsidRPr="00A757BB" w:rsidTr="00063FCC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Նշանակությունը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տեղեկատուն նախատեսված է տրանսպորտային միջոցների, տրանսպորտային միջոցների ամրաշրջանակների, ինքնագնաց մեքենաների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կախոցի մասին տեղեկություններ ներկայացնելու համար՝ տրանսպորտային միջոցների էլեկտրոնային անձնագրերի (տրանսպորտային միջոցների ամրաշրջանակների էլեկտրոնային անձնագրերի)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ինքնագնաց մեքենաների ու տեխնիկայի այլ տեսակների էլեկտրոնային անձնագրերի լրացման ժամանակ</w:t>
            </w:r>
          </w:p>
        </w:tc>
      </w:tr>
      <w:tr w:rsidR="00173589" w:rsidRPr="00A757BB" w:rsidTr="00063FCC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35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35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Անոտացիա (կիրառության ոլորտը)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5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միության շրջանակներում ընդհանուր գործընթացների իրագործման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միության անդամ պետությունների տրանսպորտային միջոցների էլեկտրոնային անձնագրերի (տրանսպորտային միջոցների ամրաշրջանակների էլեկտրոնային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անձնագրերի)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ինքնագնաց մեքենաների ու տեխնիկայի այլ տեսակների էլեկտրոնային անձնագրերի համակարգերի գործո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>ւնեության ժամանակ տեղեկատվական փոխգործակցության ապահովում</w:t>
            </w:r>
          </w:p>
        </w:tc>
      </w:tr>
      <w:tr w:rsidR="00173589" w:rsidRPr="00A757BB" w:rsidTr="00063FCC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35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35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Բանալի բառերը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5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միջոց, ամրաշրջանակ, ինքնագնաց մեքենա, տրանսպորտային միջոցի անձնագիր, կախոցի տեսակ</w:t>
            </w:r>
          </w:p>
        </w:tc>
      </w:tr>
      <w:tr w:rsidR="00173589" w:rsidRPr="00A757BB" w:rsidTr="00063FCC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35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3589" w:rsidRPr="00A757BB" w:rsidRDefault="0045376D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լորտ, որտեղ իրականացվում են Եվրասիական տնտեսական միության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մարմինների լիազորությունները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589" w:rsidRPr="00A757BB" w:rsidRDefault="00173589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տեխնիկական կանոնակարգում</w:t>
            </w:r>
          </w:p>
        </w:tc>
      </w:tr>
      <w:tr w:rsidR="00173589" w:rsidRPr="00A757BB" w:rsidTr="00063FCC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35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35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Միջազգային (միջպետական, տարածաշրջանային) դասակարգչի օգտագործումը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5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տեղեկատուն միջազգային (միջպետական, տարածաշրջանային) անալոգներ</w:t>
            </w:r>
            <w:r w:rsidR="0045376D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չունի</w:t>
            </w:r>
          </w:p>
        </w:tc>
      </w:tr>
      <w:tr w:rsidR="00173589" w:rsidRPr="00A757BB" w:rsidTr="00063FCC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35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35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միության անդամ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պետությունների պետական տեղեկատուների (դասակարգիչների) առկայությունը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5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Եվրասիական տնտեսական միության անդամ պետություններում տեղեկատուն անալոգներ</w:t>
            </w:r>
            <w:r w:rsidR="0045376D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չունի</w:t>
            </w:r>
          </w:p>
        </w:tc>
      </w:tr>
      <w:tr w:rsidR="00173589" w:rsidRPr="00A757BB" w:rsidTr="00063FCC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35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35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Համակարգման (դասակարգման) մեթոդը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5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 մեջ համակարգման օբյեկտները դասավորված են դրանց թվային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ծածկագրերի աճման կարգով</w:t>
            </w:r>
          </w:p>
        </w:tc>
      </w:tr>
      <w:tr w:rsidR="00173589" w:rsidRPr="00A757BB" w:rsidTr="00063FCC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35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35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Վարման մեթոդիկան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5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 արժեքների ավելացումը, փոփոխումը կամ բացառումը կատարվում է օպերատորի կողմից՝ Եվրասիական տնտեսական հանձնաժողովի ակտին համապատասխան: Արժեքը բացառելու դեպքում տեղեկատուի գրառումը նշվում է որպես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բացառ</w:t>
            </w:r>
            <w:r w:rsidR="0045376D" w:rsidRPr="00A757BB">
              <w:rPr>
                <w:rStyle w:val="Bodytext211pt"/>
                <w:rFonts w:ascii="Sylfaen" w:hAnsi="Sylfaen"/>
                <w:sz w:val="20"/>
                <w:szCs w:val="20"/>
              </w:rPr>
              <w:t>ման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օրվանից</w:t>
            </w:r>
            <w:r w:rsidR="0045376D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չգործող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՝ տեղեկատուի գրառման գործողության ավարտը կանոնակարգող՝ Եվրասիական տնտեսական հանձնաժողովի ակտի մասին տեղեկություններ</w:t>
            </w:r>
            <w:r w:rsidR="0045376D" w:rsidRPr="00A757BB">
              <w:rPr>
                <w:rStyle w:val="Bodytext211pt"/>
                <w:rFonts w:ascii="Sylfaen" w:hAnsi="Sylfaen"/>
                <w:sz w:val="20"/>
                <w:szCs w:val="20"/>
              </w:rPr>
              <w:t>ի նշմամբ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: Տեղեկատուի ծածկագրերը եզակի են, տեղեկատուի ծածկագրերի կրկնակի օգտագործում, այդ թվում՝ չգործող</w:t>
            </w:r>
            <w:r w:rsidR="0045376D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թույլատրվում</w:t>
            </w:r>
          </w:p>
        </w:tc>
      </w:tr>
      <w:tr w:rsidR="00173589" w:rsidRPr="00A757BB" w:rsidTr="00063FCC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35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35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Կառուցվածքը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5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 կառուցվածքի (տեղեկատուի տողերի կազմը, դրանց արժեքների տիրույթները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ավորման կանոնները) վերաբերյալ տեղեկատվությունը </w:t>
            </w:r>
            <w:r w:rsidR="0045376D" w:rsidRPr="00A757BB">
              <w:rPr>
                <w:rStyle w:val="Bodytext211pt"/>
                <w:rFonts w:ascii="Sylfaen" w:hAnsi="Sylfaen"/>
                <w:sz w:val="20"/>
                <w:szCs w:val="20"/>
              </w:rPr>
              <w:t>բեր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ված է սույն ցանկի III բաժնում</w:t>
            </w:r>
          </w:p>
        </w:tc>
      </w:tr>
      <w:tr w:rsidR="00173589" w:rsidRPr="00A757BB" w:rsidTr="00063FCC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35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35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Տվյալների գաղտնիության աստիճանը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5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տեղեկատուից տեղեկությունները</w:t>
            </w:r>
            <w:r w:rsidR="0045376D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դասվում են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բաց հասանելիությամբ տեղեկատվությ</w:t>
            </w:r>
            <w:r w:rsidR="0045376D" w:rsidRPr="00A757BB">
              <w:rPr>
                <w:rStyle w:val="Bodytext211pt"/>
                <w:rFonts w:ascii="Sylfaen" w:hAnsi="Sylfaen"/>
                <w:sz w:val="20"/>
                <w:szCs w:val="20"/>
              </w:rPr>
              <w:t>ան շարքին</w:t>
            </w:r>
          </w:p>
        </w:tc>
      </w:tr>
      <w:tr w:rsidR="00173589" w:rsidRPr="00A757BB" w:rsidTr="00063FCC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35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35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Վերանայման սահմանված պարբերականությունը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5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սահմանված չէ</w:t>
            </w:r>
          </w:p>
        </w:tc>
      </w:tr>
      <w:tr w:rsidR="00173589" w:rsidRPr="00A757BB" w:rsidTr="00063FCC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35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35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Փոփոխությունները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5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173589" w:rsidRPr="00A757BB" w:rsidTr="00063FCC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3589" w:rsidRPr="00A757BB" w:rsidRDefault="00173589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23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3589" w:rsidRPr="00A757BB" w:rsidRDefault="00173589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Հղում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տեղեկատուից (դասակարգչից) մանրամասնեցված տեղեկություններին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5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տեղեկատուից մանրամասնեցված տեղեկությունները </w:t>
            </w:r>
            <w:r w:rsidR="0045376D" w:rsidRPr="00A757BB">
              <w:rPr>
                <w:rStyle w:val="Bodytext211pt"/>
                <w:rFonts w:ascii="Sylfaen" w:hAnsi="Sylfaen"/>
                <w:sz w:val="20"/>
                <w:szCs w:val="20"/>
              </w:rPr>
              <w:t>բեր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ված են սույն ցանկի I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բաժնում</w:t>
            </w:r>
          </w:p>
        </w:tc>
      </w:tr>
      <w:tr w:rsidR="00173589" w:rsidRPr="00A757BB" w:rsidTr="00063FCC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35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24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35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Տեղեկատուից (դասակարգչից) տեղեկություններ ներկայացնելու եղանակը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35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հրապարակում Եվրասիական տնտեսական միության տեղեկատվական պորտալում:</w:t>
            </w:r>
          </w:p>
          <w:p w:rsidR="00173589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Տեղեկատուից տեղեկությունները Եվրասիական տնտեսական միության անդամ պետությունների լիազորված մարմիններ են ներկայացվում հարցման հիման վրա՝ Եվրասիական տնտեսական միության ինտեգրված տեղեկատվական համակարգի միջոցներով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173589" w:rsidRPr="005E407A" w:rsidRDefault="00105371" w:rsidP="005E407A">
      <w:pPr>
        <w:spacing w:after="160" w:line="360" w:lineRule="auto"/>
        <w:jc w:val="both"/>
      </w:pPr>
      <w:r w:rsidRPr="005E407A">
        <w:br w:type="page"/>
      </w:r>
    </w:p>
    <w:p w:rsidR="00A452A1" w:rsidRPr="005E407A" w:rsidRDefault="00A97322" w:rsidP="00063FCC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 xml:space="preserve">III. 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կախոցի տեսակների ցանկի կառուցվածքի նկարագրությունը</w:t>
      </w:r>
    </w:p>
    <w:p w:rsidR="00A452A1" w:rsidRPr="005E407A" w:rsidRDefault="00A97322" w:rsidP="00063FC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1.</w:t>
      </w:r>
      <w:r w:rsidR="00063FCC">
        <w:rPr>
          <w:rFonts w:ascii="Sylfaen" w:hAnsi="Sylfaen"/>
          <w:sz w:val="24"/>
          <w:szCs w:val="24"/>
        </w:rPr>
        <w:tab/>
      </w:r>
      <w:r w:rsidRPr="005E407A">
        <w:rPr>
          <w:rFonts w:ascii="Sylfaen" w:hAnsi="Sylfaen"/>
          <w:sz w:val="24"/>
          <w:szCs w:val="24"/>
        </w:rPr>
        <w:t xml:space="preserve">Սույն բաժինը սահմանում է 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 xml:space="preserve"> տեխնիկայի այլ տեսակների կախոցի տեսակների ցանկի կառուցվածքին ներկայացվող պահանջները, այդ թվում սահմանում է տեղեկատուի կառուցվածքի վավերապայմանների կազմը, դրանց արժեքների տիրույթները 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 xml:space="preserve"> ձ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>ավորման կանոնները:</w:t>
      </w:r>
    </w:p>
    <w:p w:rsidR="00A452A1" w:rsidRPr="005E407A" w:rsidRDefault="00A97322" w:rsidP="00063FC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2.</w:t>
      </w:r>
      <w:r w:rsidR="00063FCC">
        <w:rPr>
          <w:rFonts w:ascii="Sylfaen" w:hAnsi="Sylfaen"/>
          <w:sz w:val="24"/>
          <w:szCs w:val="24"/>
        </w:rPr>
        <w:tab/>
      </w:r>
      <w:r w:rsidRPr="005E407A">
        <w:rPr>
          <w:rFonts w:ascii="Sylfaen" w:hAnsi="Sylfaen"/>
          <w:sz w:val="24"/>
          <w:szCs w:val="24"/>
        </w:rPr>
        <w:t xml:space="preserve">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կախոցի տեսակների ցանկի կառուցվածքը </w:t>
      </w:r>
      <w:r w:rsidR="0045376D" w:rsidRPr="005E407A">
        <w:rPr>
          <w:rFonts w:ascii="Sylfaen" w:hAnsi="Sylfaen"/>
          <w:sz w:val="24"/>
          <w:szCs w:val="24"/>
        </w:rPr>
        <w:t>բեր</w:t>
      </w:r>
      <w:r w:rsidRPr="005E407A">
        <w:rPr>
          <w:rFonts w:ascii="Sylfaen" w:hAnsi="Sylfaen"/>
          <w:sz w:val="24"/>
          <w:szCs w:val="24"/>
        </w:rPr>
        <w:t xml:space="preserve">ված է աղյուսակում՝ Եվրասիական տնտեսական հանձնաժողովի կոլեգիայի 2016 թվականի սեպտեմբերի 27-ի թիվ 108 որոշման հավելվածով </w:t>
      </w:r>
      <w:r w:rsidR="00675BE4" w:rsidRPr="005E407A">
        <w:rPr>
          <w:rFonts w:ascii="Sylfaen" w:hAnsi="Sylfaen"/>
          <w:sz w:val="24"/>
          <w:szCs w:val="24"/>
        </w:rPr>
        <w:t>նախատեսված նոտացիային համապատ</w:t>
      </w:r>
      <w:r w:rsidR="002E009F" w:rsidRPr="005E407A">
        <w:rPr>
          <w:rFonts w:ascii="Sylfaen" w:hAnsi="Sylfaen"/>
          <w:sz w:val="24"/>
          <w:szCs w:val="24"/>
        </w:rPr>
        <w:t>ասխան:</w:t>
      </w:r>
    </w:p>
    <w:p w:rsidR="00173589" w:rsidRPr="005E407A" w:rsidRDefault="00173589" w:rsidP="005E407A">
      <w:pPr>
        <w:pStyle w:val="Tablecaption0"/>
        <w:shd w:val="clear" w:color="auto" w:fill="auto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:rsidR="00A452A1" w:rsidRPr="005E407A" w:rsidRDefault="00A97322" w:rsidP="00063FCC">
      <w:pPr>
        <w:pStyle w:val="Tablecaption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Աղյուսակ</w:t>
      </w:r>
    </w:p>
    <w:tbl>
      <w:tblPr>
        <w:tblOverlap w:val="never"/>
        <w:tblW w:w="963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44"/>
        <w:gridCol w:w="178"/>
        <w:gridCol w:w="2977"/>
        <w:gridCol w:w="2835"/>
        <w:gridCol w:w="2693"/>
        <w:gridCol w:w="709"/>
      </w:tblGrid>
      <w:tr w:rsidR="00A452A1" w:rsidRPr="00A757BB" w:rsidTr="00AB4489">
        <w:trPr>
          <w:tblHeader/>
          <w:jc w:val="center"/>
        </w:trPr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տիրույթը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ավորումը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063FC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A452A1" w:rsidRPr="00A757BB" w:rsidTr="00E740BE">
        <w:trPr>
          <w:jc w:val="center"/>
        </w:trPr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tabs>
                <w:tab w:val="left" w:pos="423"/>
              </w:tabs>
              <w:spacing w:before="0" w:after="120" w:line="240" w:lineRule="auto"/>
              <w:ind w:left="10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063FC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միջոցների, տրանսպորտային միջոցների ամրաշրջանակների, ինքնագնաց մեքենաների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կախոցի տեսակների ցանկից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տեղեկությունները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10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10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..*</w:t>
            </w:r>
          </w:p>
        </w:tc>
      </w:tr>
      <w:tr w:rsidR="006B5F89" w:rsidRPr="00A757BB" w:rsidTr="00E740BE">
        <w:trPr>
          <w:jc w:val="center"/>
        </w:trPr>
        <w:tc>
          <w:tcPr>
            <w:tcW w:w="24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tabs>
                <w:tab w:val="left" w:pos="596"/>
              </w:tabs>
              <w:spacing w:before="0" w:after="12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</w:t>
            </w:r>
            <w:r w:rsidR="00063FC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կախոցի տեսակը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E740BE">
        <w:trPr>
          <w:jc w:val="center"/>
        </w:trPr>
        <w:tc>
          <w:tcPr>
            <w:tcW w:w="244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78" w:type="dxa"/>
            <w:vMerge w:val="restart"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tabs>
                <w:tab w:val="left" w:pos="841"/>
              </w:tabs>
              <w:spacing w:before="0" w:after="0" w:line="240" w:lineRule="auto"/>
              <w:ind w:left="4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1.1.1.</w:t>
            </w:r>
            <w:r w:rsidR="00063FC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կախոցի տեսակի ծածկագիրը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0" w:line="240" w:lineRule="auto"/>
              <w:ind w:left="4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0" w:line="240" w:lineRule="auto"/>
              <w:ind w:left="4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\d{2}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0" w:line="240" w:lineRule="auto"/>
              <w:ind w:left="4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ավորվում է ծածկագրման սերիական-հաջորդական մեթոդի օգտագործմամբ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E740BE">
        <w:trPr>
          <w:jc w:val="center"/>
        </w:trPr>
        <w:tc>
          <w:tcPr>
            <w:tcW w:w="244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78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tabs>
                <w:tab w:val="left" w:pos="841"/>
              </w:tabs>
              <w:spacing w:before="0" w:after="0" w:line="240" w:lineRule="auto"/>
              <w:ind w:left="4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1.1.2.</w:t>
            </w:r>
            <w:r w:rsidR="00063FC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կախոցի տեսակի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0" w:line="240" w:lineRule="auto"/>
              <w:ind w:left="4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0" w:line="240" w:lineRule="auto"/>
              <w:ind w:left="4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0" w:line="240" w:lineRule="auto"/>
              <w:ind w:left="4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120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0" w:line="240" w:lineRule="auto"/>
              <w:ind w:left="4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անվանումը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ավորվում է բառակապակցության տեսքով</w:t>
            </w:r>
            <w:r w:rsidR="00097F72" w:rsidRPr="00A757BB">
              <w:rPr>
                <w:rStyle w:val="Bodytext211pt"/>
                <w:rFonts w:ascii="Sylfaen" w:hAnsi="Sylfaen"/>
                <w:sz w:val="20"/>
                <w:szCs w:val="20"/>
              </w:rPr>
              <w:t>՝ ռուսերենով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E740BE">
        <w:trPr>
          <w:jc w:val="center"/>
        </w:trPr>
        <w:tc>
          <w:tcPr>
            <w:tcW w:w="244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tabs>
                <w:tab w:val="left" w:pos="596"/>
              </w:tabs>
              <w:spacing w:before="0" w:after="12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</w:t>
            </w:r>
            <w:r w:rsidR="00063FC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գրառման մասին</w:t>
            </w:r>
            <w:r w:rsidR="000F6F41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տեղեկությունները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E740BE">
        <w:trPr>
          <w:jc w:val="center"/>
        </w:trPr>
        <w:tc>
          <w:tcPr>
            <w:tcW w:w="244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78" w:type="dxa"/>
            <w:vMerge w:val="restart"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tabs>
                <w:tab w:val="left" w:pos="841"/>
              </w:tabs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1.2.1.</w:t>
            </w:r>
            <w:r w:rsidR="00063FC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740BE">
              <w:rPr>
                <w:rStyle w:val="Bodytext211pt1"/>
                <w:rFonts w:ascii="Sylfaen" w:hAnsi="Sylfaen"/>
                <w:sz w:val="20"/>
                <w:szCs w:val="20"/>
              </w:rPr>
              <w:t>Գործողությունն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սկսելու ամսաթիվը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BB799B" w:rsidP="00E740BE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գործողությունն սկսելու ամսաթվին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E740BE">
        <w:trPr>
          <w:jc w:val="center"/>
        </w:trPr>
        <w:tc>
          <w:tcPr>
            <w:tcW w:w="244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78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tabs>
                <w:tab w:val="left" w:pos="841"/>
              </w:tabs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</w:t>
            </w:r>
            <w:r w:rsidR="00063FC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Գործողության սկիզբը կանոնակարգող ակտի մասին տեղեկությունները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E740BE">
        <w:trPr>
          <w:jc w:val="center"/>
        </w:trPr>
        <w:tc>
          <w:tcPr>
            <w:tcW w:w="244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78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tabs>
                <w:tab w:val="left" w:pos="985"/>
              </w:tabs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1.2.2.1.</w:t>
            </w:r>
            <w:r w:rsidR="00063FC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E740BE">
        <w:trPr>
          <w:jc w:val="center"/>
        </w:trPr>
        <w:tc>
          <w:tcPr>
            <w:tcW w:w="244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78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tabs>
                <w:tab w:val="left" w:pos="985"/>
              </w:tabs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1.2.2.2.</w:t>
            </w:r>
            <w:r w:rsidR="00063FC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E740BE">
        <w:trPr>
          <w:jc w:val="center"/>
        </w:trPr>
        <w:tc>
          <w:tcPr>
            <w:tcW w:w="244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78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tabs>
                <w:tab w:val="left" w:pos="985"/>
              </w:tabs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1.2.2.3.</w:t>
            </w:r>
            <w:r w:rsidR="00063FC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E740BE">
        <w:trPr>
          <w:jc w:val="center"/>
        </w:trPr>
        <w:tc>
          <w:tcPr>
            <w:tcW w:w="244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78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tabs>
                <w:tab w:val="left" w:pos="841"/>
              </w:tabs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1.2.3.</w:t>
            </w:r>
            <w:r w:rsidR="00063FC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E740BE">
              <w:rPr>
                <w:rStyle w:val="Bodytext211pt1"/>
                <w:rFonts w:ascii="Sylfaen" w:hAnsi="Sylfaen"/>
                <w:sz w:val="20"/>
                <w:szCs w:val="20"/>
              </w:rPr>
              <w:t>Գործողության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ավարտի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գործողության ավարտի ամսաթվին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B5F89" w:rsidRPr="00A757BB" w:rsidTr="00E740BE">
        <w:trPr>
          <w:jc w:val="center"/>
        </w:trPr>
        <w:tc>
          <w:tcPr>
            <w:tcW w:w="244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78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tabs>
                <w:tab w:val="left" w:pos="841"/>
              </w:tabs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</w:t>
            </w:r>
            <w:r w:rsidR="00063FC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Գործողության ավարտը կանոնակարգող ակտի մասին տեղեկությունները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որոշվում է ներդրված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վավերապայմանների արժեքների տիրույթներով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B5F89" w:rsidRPr="00A757BB" w:rsidTr="00E740BE">
        <w:trPr>
          <w:jc w:val="center"/>
        </w:trPr>
        <w:tc>
          <w:tcPr>
            <w:tcW w:w="244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78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tabs>
                <w:tab w:val="left" w:pos="985"/>
              </w:tabs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1.2.4.1.</w:t>
            </w:r>
            <w:r w:rsidR="00063FC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ծածկագրային նշագիրը՝ միջազգային իրավունքի նորմատիվ իրավական ակտերի տեսակների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դասակարգչին համապատասխան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E740BE">
        <w:trPr>
          <w:jc w:val="center"/>
        </w:trPr>
        <w:tc>
          <w:tcPr>
            <w:tcW w:w="244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78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tabs>
                <w:tab w:val="left" w:pos="985"/>
              </w:tabs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1.2.4.2.</w:t>
            </w:r>
            <w:r w:rsidR="00063FC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  <w:p w:rsidR="00E740BE" w:rsidRPr="00A757BB" w:rsidRDefault="00E740BE" w:rsidP="00E740BE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E740BE">
        <w:trPr>
          <w:jc w:val="center"/>
        </w:trPr>
        <w:tc>
          <w:tcPr>
            <w:tcW w:w="244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78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tabs>
                <w:tab w:val="left" w:pos="985"/>
              </w:tabs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1.2.4.3.</w:t>
            </w:r>
            <w:r w:rsidR="00063FC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ամսաթիվը՝ ԳՕՍՏ ԻՍՕ 8601–2001-ին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063FCC" w:rsidRDefault="00063FCC" w:rsidP="00063FCC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——————————</w:t>
      </w:r>
    </w:p>
    <w:p w:rsidR="00063FCC" w:rsidRDefault="00063FCC" w:rsidP="005E407A">
      <w:pPr>
        <w:pStyle w:val="Bodytext20"/>
        <w:shd w:val="clear" w:color="auto" w:fill="auto"/>
        <w:spacing w:before="0" w:after="160" w:line="360" w:lineRule="auto"/>
        <w:ind w:left="4536" w:firstLine="0"/>
        <w:rPr>
          <w:rFonts w:ascii="Sylfaen" w:hAnsi="Sylfaen"/>
          <w:sz w:val="24"/>
          <w:szCs w:val="24"/>
        </w:rPr>
      </w:pPr>
    </w:p>
    <w:p w:rsidR="00063FCC" w:rsidRDefault="00063FCC" w:rsidP="005E407A">
      <w:pPr>
        <w:pStyle w:val="Bodytext20"/>
        <w:shd w:val="clear" w:color="auto" w:fill="auto"/>
        <w:spacing w:before="0" w:after="160" w:line="360" w:lineRule="auto"/>
        <w:ind w:left="4536" w:firstLine="0"/>
        <w:rPr>
          <w:rFonts w:ascii="Sylfaen" w:hAnsi="Sylfaen"/>
          <w:sz w:val="24"/>
          <w:szCs w:val="24"/>
        </w:rPr>
        <w:sectPr w:rsidR="00063FCC" w:rsidSect="00982B84">
          <w:pgSz w:w="11907" w:h="16839" w:code="9"/>
          <w:pgMar w:top="1418" w:right="1418" w:bottom="1418" w:left="1418" w:header="0" w:footer="644" w:gutter="0"/>
          <w:pgNumType w:start="1"/>
          <w:cols w:space="720"/>
          <w:noEndnote/>
          <w:titlePg/>
          <w:docGrid w:linePitch="360"/>
        </w:sectPr>
      </w:pPr>
    </w:p>
    <w:p w:rsidR="00A452A1" w:rsidRPr="005E407A" w:rsidRDefault="00A97322" w:rsidP="00E740BE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>ՀԱՍՏԱՏՎԱԾ Է</w:t>
      </w:r>
    </w:p>
    <w:p w:rsidR="00A452A1" w:rsidRPr="005E407A" w:rsidRDefault="00A97322" w:rsidP="00E740BE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0F6F41" w:rsidRPr="005E407A">
        <w:rPr>
          <w:rFonts w:ascii="Sylfaen" w:hAnsi="Sylfaen"/>
          <w:sz w:val="24"/>
          <w:szCs w:val="24"/>
        </w:rPr>
        <w:t xml:space="preserve"> </w:t>
      </w:r>
      <w:r w:rsidR="00E740BE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 xml:space="preserve">2016 թվականի սեպտեմբերի 27-ի </w:t>
      </w:r>
      <w:r w:rsidR="00E740BE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>թիվ 108 որոշմամբ</w:t>
      </w:r>
    </w:p>
    <w:p w:rsidR="002F0089" w:rsidRPr="005E407A" w:rsidRDefault="002F0089" w:rsidP="00E740BE">
      <w:pPr>
        <w:pStyle w:val="Heading20"/>
        <w:shd w:val="clear" w:color="auto" w:fill="auto"/>
        <w:spacing w:before="0" w:after="160" w:line="360" w:lineRule="auto"/>
        <w:ind w:right="-1"/>
        <w:outlineLvl w:val="9"/>
        <w:rPr>
          <w:rStyle w:val="Heading2Spacing2pt"/>
          <w:rFonts w:ascii="Sylfaen" w:hAnsi="Sylfaen"/>
          <w:b/>
          <w:bCs/>
          <w:spacing w:val="0"/>
          <w:sz w:val="24"/>
          <w:szCs w:val="24"/>
        </w:rPr>
      </w:pPr>
      <w:bookmarkStart w:id="30" w:name="bookmark30"/>
    </w:p>
    <w:p w:rsidR="00A452A1" w:rsidRPr="005E407A" w:rsidRDefault="00A97322" w:rsidP="00E740BE">
      <w:pPr>
        <w:pStyle w:val="Heading20"/>
        <w:shd w:val="clear" w:color="auto" w:fill="auto"/>
        <w:spacing w:before="0" w:after="160" w:line="360" w:lineRule="auto"/>
        <w:ind w:right="-1"/>
        <w:outlineLvl w:val="9"/>
        <w:rPr>
          <w:rFonts w:ascii="Sylfaen" w:hAnsi="Sylfaen"/>
          <w:sz w:val="24"/>
          <w:szCs w:val="24"/>
        </w:rPr>
      </w:pPr>
      <w:r w:rsidRPr="005E407A">
        <w:rPr>
          <w:rStyle w:val="Heading2Spacing2pt"/>
          <w:rFonts w:ascii="Sylfaen" w:hAnsi="Sylfaen"/>
          <w:b/>
          <w:spacing w:val="0"/>
          <w:sz w:val="24"/>
          <w:szCs w:val="24"/>
        </w:rPr>
        <w:t>ՑԱՆԿ</w:t>
      </w:r>
      <w:bookmarkEnd w:id="30"/>
    </w:p>
    <w:p w:rsidR="00A452A1" w:rsidRPr="005E407A" w:rsidRDefault="00105371" w:rsidP="00E740BE">
      <w:pPr>
        <w:pStyle w:val="Bodytext30"/>
        <w:shd w:val="clear" w:color="auto" w:fill="auto"/>
        <w:spacing w:after="160" w:line="360" w:lineRule="auto"/>
        <w:ind w:right="-1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արգելակային համակարգերի տեսակների</w:t>
      </w:r>
    </w:p>
    <w:p w:rsidR="002F0089" w:rsidRPr="005E407A" w:rsidRDefault="002F0089" w:rsidP="00E740BE">
      <w:pPr>
        <w:pStyle w:val="Bodytext30"/>
        <w:shd w:val="clear" w:color="auto" w:fill="auto"/>
        <w:spacing w:after="160" w:line="360" w:lineRule="auto"/>
        <w:ind w:right="-1"/>
        <w:rPr>
          <w:rFonts w:ascii="Sylfaen" w:hAnsi="Sylfaen"/>
          <w:sz w:val="24"/>
          <w:szCs w:val="24"/>
        </w:rPr>
      </w:pPr>
    </w:p>
    <w:p w:rsidR="00A452A1" w:rsidRPr="005E407A" w:rsidRDefault="00105371" w:rsidP="00E740BE">
      <w:pPr>
        <w:pStyle w:val="Bodytext20"/>
        <w:shd w:val="clear" w:color="auto" w:fill="auto"/>
        <w:spacing w:before="0" w:after="160" w:line="360" w:lineRule="auto"/>
        <w:ind w:right="-1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I. 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արգելակային համակարգերի տեսակների ցանկից մանրամասնեցված տեղեկությունները</w:t>
      </w:r>
    </w:p>
    <w:tbl>
      <w:tblPr>
        <w:tblOverlap w:val="never"/>
        <w:tblW w:w="9597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534"/>
        <w:gridCol w:w="3254"/>
        <w:gridCol w:w="3809"/>
      </w:tblGrid>
      <w:tr w:rsidR="00A452A1" w:rsidRPr="00A757BB" w:rsidTr="00E740BE">
        <w:trPr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միջոցի, տրանսպորտային միջոցի ամրաշրջանակի, ինքնագնաց մեքենայի կամ տեխնիկայի այլ տեսակի արգելակային համակարգի տեսակի ծածկագիրը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միջոցի, տրանսպորտային միջոցի ամրաշրջանակի, ինքնագնաց մեքենայի կամ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տեխնիկայի այլ տեսակի արգելակային համակարգի տեսակի անվանումը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միջոցի, տրանսպորտային միջոցի ամրաշրջանակի, ինքնագնաց մեքենայի կամ տեխնիկայի այլ տեսակի անձնագրի տեսակի ծածկագիրը</w:t>
            </w:r>
          </w:p>
        </w:tc>
      </w:tr>
      <w:tr w:rsidR="00A452A1" w:rsidRPr="00A757BB" w:rsidTr="00E740BE">
        <w:trPr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12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աշխատող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12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12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12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A452A1" w:rsidRPr="00A757BB" w:rsidTr="00E740BE">
        <w:trPr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12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պահեստային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12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12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12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A452A1" w:rsidRPr="00A757BB" w:rsidTr="00E740BE">
        <w:trPr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03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12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կայանման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12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12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12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A452A1" w:rsidRPr="00A757BB" w:rsidTr="00E740BE">
        <w:trPr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04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12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օժանդակ</w:t>
            </w:r>
          </w:p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12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(մաշակայուն)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12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</w:tbl>
    <w:p w:rsidR="00A452A1" w:rsidRPr="005E407A" w:rsidRDefault="00A97322" w:rsidP="00E740BE">
      <w:pPr>
        <w:pStyle w:val="Heading220"/>
        <w:shd w:val="clear" w:color="auto" w:fill="auto"/>
        <w:spacing w:after="160" w:line="360" w:lineRule="auto"/>
        <w:ind w:firstLine="0"/>
        <w:outlineLvl w:val="9"/>
        <w:rPr>
          <w:rFonts w:ascii="Sylfaen" w:hAnsi="Sylfaen"/>
          <w:sz w:val="24"/>
          <w:szCs w:val="24"/>
        </w:rPr>
      </w:pPr>
      <w:bookmarkStart w:id="31" w:name="bookmark31"/>
      <w:r w:rsidRPr="005E407A">
        <w:rPr>
          <w:rFonts w:ascii="Sylfaen" w:hAnsi="Sylfaen"/>
          <w:sz w:val="24"/>
          <w:szCs w:val="24"/>
        </w:rPr>
        <w:lastRenderedPageBreak/>
        <w:t xml:space="preserve">II. 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</w:t>
      </w:r>
      <w:bookmarkStart w:id="32" w:name="bookmark32"/>
      <w:bookmarkEnd w:id="31"/>
      <w:r w:rsidRPr="005E407A">
        <w:rPr>
          <w:rFonts w:ascii="Sylfaen" w:hAnsi="Sylfaen"/>
          <w:sz w:val="24"/>
          <w:szCs w:val="24"/>
        </w:rPr>
        <w:t>տեսակների արգելակային համակարգերի տեսակների ցանկի անձնագիրը</w:t>
      </w:r>
      <w:bookmarkEnd w:id="32"/>
    </w:p>
    <w:tbl>
      <w:tblPr>
        <w:tblOverlap w:val="never"/>
        <w:tblW w:w="9407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7"/>
        <w:gridCol w:w="3112"/>
        <w:gridCol w:w="5418"/>
      </w:tblGrid>
      <w:tr w:rsidR="00A452A1" w:rsidRPr="00A757BB" w:rsidTr="00E740BE">
        <w:trPr>
          <w:tblHeader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Համարը՝</w:t>
            </w:r>
          </w:p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ը/կ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Տարրի նշագիրը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Նկարագրությունը</w:t>
            </w:r>
          </w:p>
        </w:tc>
      </w:tr>
      <w:tr w:rsidR="00A452A1" w:rsidRPr="00A757BB" w:rsidTr="00E740BE">
        <w:trPr>
          <w:tblHeader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A452A1" w:rsidRPr="00A757BB" w:rsidTr="00E740BE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Ծածկագիրը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23pt1"/>
                <w:rFonts w:ascii="Sylfaen" w:hAnsi="Sylfaen"/>
                <w:sz w:val="20"/>
                <w:szCs w:val="20"/>
              </w:rPr>
              <w:t>0_</w:t>
            </w:r>
          </w:p>
        </w:tc>
      </w:tr>
      <w:tr w:rsidR="00A452A1" w:rsidRPr="00A757BB" w:rsidTr="00E740BE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1՝ տեղեկատու</w:t>
            </w:r>
          </w:p>
        </w:tc>
      </w:tr>
      <w:tr w:rsidR="00A452A1" w:rsidRPr="00A757BB" w:rsidTr="00E740BE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միջոցների, տրանսպորտային միջոցների ամրաշրջանակների, ինքնագնաց մեքենաների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արգելակային համակարգերի տեսակների ցանկ</w:t>
            </w:r>
          </w:p>
        </w:tc>
      </w:tr>
      <w:tr w:rsidR="00A452A1" w:rsidRPr="00A757BB" w:rsidTr="00E740BE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Հապավումը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ՏՄԱՀՏՄՑ</w:t>
            </w:r>
          </w:p>
        </w:tc>
      </w:tr>
      <w:tr w:rsidR="00A452A1" w:rsidRPr="00A757BB" w:rsidTr="00E740BE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ՄՏ 0_- 2016 (</w:t>
            </w:r>
            <w:r w:rsidR="0045376D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1-ին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խմբ</w:t>
            </w:r>
            <w:r w:rsidR="0045376D" w:rsidRPr="00A757BB">
              <w:rPr>
                <w:rStyle w:val="Bodytext211pt"/>
                <w:rFonts w:ascii="Sylfaen" w:hAnsi="Sylfaen"/>
                <w:sz w:val="20"/>
                <w:szCs w:val="20"/>
              </w:rPr>
              <w:t>ագր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.)</w:t>
            </w:r>
          </w:p>
        </w:tc>
      </w:tr>
      <w:tr w:rsidR="00A452A1" w:rsidRPr="00A757BB" w:rsidTr="00E740BE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ընդունման (հաստա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տման) մասին ակտի վավերապայմանները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հանձնաժողովի կոլեգիայի 2016 թվականի սեպտեմբերի 27-ի թիվ 108 որոշում</w:t>
            </w:r>
          </w:p>
        </w:tc>
      </w:tr>
      <w:tr w:rsidR="00A452A1" w:rsidRPr="00A757BB" w:rsidTr="00E740BE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Տեղեկատուն (դասակարգիչը) գործողության մեջ դնելու (կիրառումն սկսելու) ամսաթիվը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2016 թվականի</w:t>
            </w:r>
            <w:r w:rsidR="000F6F41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հոկտեմբերի 30</w:t>
            </w:r>
          </w:p>
        </w:tc>
      </w:tr>
      <w:tr w:rsidR="00A452A1" w:rsidRPr="00A757BB" w:rsidTr="00E740BE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կիրառումը դադարեցնելու մասին ակտի վավերապայմանները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A452A1" w:rsidRPr="00A757BB" w:rsidTr="00E740BE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0" w:line="240" w:lineRule="auto"/>
              <w:ind w:left="6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կիրառման ավարտի ամսաթիվը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0" w:line="240" w:lineRule="auto"/>
              <w:ind w:left="6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A452A1" w:rsidRPr="00A757BB" w:rsidTr="00E740BE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0" w:line="240" w:lineRule="auto"/>
              <w:ind w:left="6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Օպերատորը (օպերատորները)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0" w:line="240" w:lineRule="auto"/>
              <w:ind w:left="6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</w:t>
            </w:r>
          </w:p>
        </w:tc>
      </w:tr>
      <w:tr w:rsidR="00A452A1" w:rsidRPr="00A757BB" w:rsidTr="00E740BE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0" w:line="240" w:lineRule="auto"/>
              <w:ind w:left="6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Նշանակությունը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0" w:line="240" w:lineRule="auto"/>
              <w:ind w:left="6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տեղեկատուն նախատեսված է տրանսպորտային միջոցների, տրանսպորտային միջոցների ամրաշրջանակների, ինքնագնաց մեքենաների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արգելակային համակարգերի տեսակների մասին տեղեկություններ ներկայացնելու համար</w:t>
            </w:r>
          </w:p>
        </w:tc>
      </w:tr>
      <w:tr w:rsidR="00A452A1" w:rsidRPr="00A757BB" w:rsidTr="00E740BE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0" w:line="240" w:lineRule="auto"/>
              <w:ind w:left="6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Անոտացիա (կիրառության ոլորտը)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0" w:line="240" w:lineRule="auto"/>
              <w:ind w:left="6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միության շրջանակներում ընդհանուր գործընթացների իրագործման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Եվրասիական տնտեսական միության անդամ պետությունների տրանսպորտային միջոցների էլեկտրոնային անձնագրերի (տրանսպորտային միջոցների ամրաշրջանակների էլեկտրոնային անձնագրերի)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ինքնագնա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ց մեքենաների ու տեխնիկայի այլ տեսակների էլեկտրոնային անձնագրերի համակարգերի գործունեության ժամանակ տեղեկատվական փոխգործակցության ապահովում</w:t>
            </w:r>
          </w:p>
        </w:tc>
      </w:tr>
      <w:tr w:rsidR="002F0089" w:rsidRPr="00A757BB" w:rsidTr="00E740BE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0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0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Բանալի բառերը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0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միջոց, ամրաշրջանակ, ինքնագնաց մեքենա, տրանսպորտային միջոցի անձնագիր,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արգելակային համակարգ</w:t>
            </w:r>
          </w:p>
        </w:tc>
      </w:tr>
      <w:tr w:rsidR="002F0089" w:rsidRPr="00A757BB" w:rsidTr="00E740BE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0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089" w:rsidRPr="00A757BB" w:rsidRDefault="0045376D" w:rsidP="00E740B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>լորտ, որտեղ իրականացվում են Եվրասիական տնտեսական միության մարմինների լիազորությունները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089" w:rsidRPr="00A757BB" w:rsidRDefault="002F0089" w:rsidP="00E740B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տեխնիկական կանոնակարգում</w:t>
            </w:r>
          </w:p>
        </w:tc>
      </w:tr>
      <w:tr w:rsidR="002F0089" w:rsidRPr="00A757BB" w:rsidTr="00E740BE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0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0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Միջազգային (միջպետական, տարածաշրջանային) դասակարգչի օգտագործումը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0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տեղեկատուն միջազգային (միջպետական, տարածաշրջանային) անալոգներ</w:t>
            </w:r>
            <w:r w:rsidR="0045376D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չունի</w:t>
            </w:r>
          </w:p>
        </w:tc>
      </w:tr>
      <w:tr w:rsidR="002F0089" w:rsidRPr="00A757BB" w:rsidTr="00E740BE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0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0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անդամ պետությունների պետական տեղեկատուների (դասակարգիչների) առկայությունը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0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Եվրասիական տնտեսական միության անդամ պետություններում տեղեկատուն անալոգներ</w:t>
            </w:r>
            <w:r w:rsidR="0045376D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չունի</w:t>
            </w:r>
          </w:p>
        </w:tc>
      </w:tr>
      <w:tr w:rsidR="002F0089" w:rsidRPr="00A757BB" w:rsidTr="00E740BE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0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0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Համակարգման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(դասակարգման) մեթոդը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0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մեջ համակարգման օբյեկտները դասավորված են դրանց թվային ծածկագրերի աճման կարգով</w:t>
            </w:r>
          </w:p>
        </w:tc>
      </w:tr>
      <w:tr w:rsidR="002F0089" w:rsidRPr="00A757BB" w:rsidTr="00E740BE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0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0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Վարման մեթոդիկան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0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 արժեքների ավելացումը, փոփոխումը կամ բացառումը կատարվում է օպերատորի կողմից՝ Եվրասիական տնտեսական հանձնաժողովի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ակտին համապատասխան: Արժեքը բացառելու դեպքում տեղեկատուի գրառումը նշվում է որպես բացառ</w:t>
            </w:r>
            <w:r w:rsidR="0045376D" w:rsidRPr="00A757BB">
              <w:rPr>
                <w:rStyle w:val="Bodytext211pt"/>
                <w:rFonts w:ascii="Sylfaen" w:hAnsi="Sylfaen"/>
                <w:sz w:val="20"/>
                <w:szCs w:val="20"/>
              </w:rPr>
              <w:t>ման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օրվանից</w:t>
            </w:r>
            <w:r w:rsidR="0045376D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չգործող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՝ տեղեկատուի գրառման գործողության ավարտը կանոնակարգող՝ Եվրասիական տնտեսական հանձնաժողովի ակտի մասին տեղեկություններ</w:t>
            </w:r>
            <w:r w:rsidR="0045376D" w:rsidRPr="00A757BB">
              <w:rPr>
                <w:rStyle w:val="Bodytext211pt"/>
                <w:rFonts w:ascii="Sylfaen" w:hAnsi="Sylfaen"/>
                <w:sz w:val="20"/>
                <w:szCs w:val="20"/>
              </w:rPr>
              <w:t>ի նշմամբ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: Տեղեկատուի ծածկագրերը եզակի են, տեղեկատուի ծածկագրերի կրկնակի օգտագործում, այդ թվում՝ չգործող</w:t>
            </w:r>
            <w:r w:rsidR="0045376D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թույլատրվում</w:t>
            </w:r>
          </w:p>
        </w:tc>
      </w:tr>
      <w:tr w:rsidR="002F0089" w:rsidRPr="00A757BB" w:rsidTr="00E740BE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0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0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Կառուցվածքը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0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 կառուցվածքի (տեղեկատուի տողերի կազմը, դրանց արժեքների տիրույթները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ավորման կանոնները) վերաբերյալ տեղեկատվությունը ներկայացված է սույն ցանկի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III բաժնում</w:t>
            </w:r>
          </w:p>
        </w:tc>
      </w:tr>
      <w:tr w:rsidR="002F0089" w:rsidRPr="00A757BB" w:rsidTr="00E740BE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0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0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Տվյալների գաղտնիության աստիճանը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0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տեղեկատուից տեղեկությունները</w:t>
            </w:r>
            <w:r w:rsidR="0045376D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դասվում են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բաց հասանելիությամբ տեղեկատվությ</w:t>
            </w:r>
            <w:r w:rsidR="004B4E36" w:rsidRPr="00A757BB">
              <w:rPr>
                <w:rStyle w:val="Bodytext211pt"/>
                <w:rFonts w:ascii="Sylfaen" w:hAnsi="Sylfaen"/>
                <w:sz w:val="20"/>
                <w:szCs w:val="20"/>
              </w:rPr>
              <w:t>ան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4B4E36" w:rsidRPr="00A757BB">
              <w:rPr>
                <w:rStyle w:val="Bodytext211pt"/>
                <w:rFonts w:ascii="Sylfaen" w:hAnsi="Sylfaen"/>
                <w:sz w:val="20"/>
                <w:szCs w:val="20"/>
              </w:rPr>
              <w:t>շարքին</w:t>
            </w:r>
          </w:p>
        </w:tc>
      </w:tr>
      <w:tr w:rsidR="002F0089" w:rsidRPr="00A757BB" w:rsidTr="00E740BE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0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0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Վերանայման սահմանված պարբերականությունը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0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սահմանված չէ</w:t>
            </w:r>
          </w:p>
        </w:tc>
      </w:tr>
      <w:tr w:rsidR="002F0089" w:rsidRPr="00A757BB" w:rsidTr="00E740BE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0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0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Փոփոխությունները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0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2F0089" w:rsidRPr="00A757BB" w:rsidTr="00E740BE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089" w:rsidRPr="00A757BB" w:rsidRDefault="002F0089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089" w:rsidRPr="00A757BB" w:rsidRDefault="002F0089" w:rsidP="00E740B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Հղում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տեղեկատուից (դասակարգչից) մանրամասնեցված տեղեկություններին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0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տեղեկատուից մանրամասնեցված տեղեկությունները ներկայացված են սույն ցանկի I բաժնում</w:t>
            </w:r>
          </w:p>
        </w:tc>
      </w:tr>
      <w:tr w:rsidR="002F0089" w:rsidRPr="00A757BB" w:rsidTr="00E740BE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0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24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0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Տեղեկատուից (դասակարգչից) տեղեկություններ ներկայացնելու եղանակը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0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հրապարակում Եվրասիական տնտեսական միության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տեղեկատվական պորտալում:</w:t>
            </w:r>
          </w:p>
          <w:p w:rsidR="002F00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Տեղեկատուից տեղեկությունները Եվրասիական տնտեսական միության անդամ պետությունների լիազորված մարմիններ են ներկայացվում հարցման հիման վրա՝ Եվրասիական տնտեսական միության ինտեգրված տեղեկատվական համակարգի միջոցներով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2F0089" w:rsidRPr="005E407A" w:rsidRDefault="00105371" w:rsidP="005E407A">
      <w:pPr>
        <w:spacing w:after="160" w:line="360" w:lineRule="auto"/>
        <w:jc w:val="both"/>
      </w:pPr>
      <w:r w:rsidRPr="005E407A">
        <w:br w:type="page"/>
      </w:r>
    </w:p>
    <w:p w:rsidR="00A452A1" w:rsidRPr="005E407A" w:rsidRDefault="00A97322" w:rsidP="00E740BE">
      <w:pPr>
        <w:pStyle w:val="Bodytext20"/>
        <w:shd w:val="clear" w:color="auto" w:fill="auto"/>
        <w:spacing w:before="0" w:after="160" w:line="360" w:lineRule="auto"/>
        <w:ind w:left="567" w:right="566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 xml:space="preserve">III. 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արգելակային համակարգերի տեսակների ցանկի կառուցվա</w:t>
      </w:r>
      <w:r w:rsidR="00675BE4" w:rsidRPr="005E407A">
        <w:rPr>
          <w:rFonts w:ascii="Sylfaen" w:hAnsi="Sylfaen"/>
          <w:sz w:val="24"/>
          <w:szCs w:val="24"/>
        </w:rPr>
        <w:t>ծքի նկարագրությունը</w:t>
      </w:r>
    </w:p>
    <w:p w:rsidR="00A452A1" w:rsidRPr="005E407A" w:rsidRDefault="00A97322" w:rsidP="00E740B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1.</w:t>
      </w:r>
      <w:r w:rsidR="00E740BE">
        <w:rPr>
          <w:rFonts w:ascii="Sylfaen" w:hAnsi="Sylfaen"/>
          <w:sz w:val="24"/>
          <w:szCs w:val="24"/>
        </w:rPr>
        <w:tab/>
      </w:r>
      <w:r w:rsidRPr="005E407A">
        <w:rPr>
          <w:rFonts w:ascii="Sylfaen" w:hAnsi="Sylfaen"/>
          <w:sz w:val="24"/>
          <w:szCs w:val="24"/>
        </w:rPr>
        <w:t>Սույն բաժինը սահմանում է տրանսպորտային միջոցների, տրանսպորտային միջոցների ամրաշրջանա</w:t>
      </w:r>
      <w:r w:rsidR="00675BE4" w:rsidRPr="005E407A">
        <w:rPr>
          <w:rFonts w:ascii="Sylfaen" w:hAnsi="Sylfaen"/>
          <w:sz w:val="24"/>
          <w:szCs w:val="24"/>
        </w:rPr>
        <w:t xml:space="preserve">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 xml:space="preserve"> տեխնիկայի այլ տեսակների արգելակային համակարգերի տեսակների ցանկի կառուցվածքին ներկայացվող պահանջները, այդ թվում սահմանո</w:t>
      </w:r>
      <w:r w:rsidR="002E009F" w:rsidRPr="005E407A">
        <w:rPr>
          <w:rFonts w:ascii="Sylfaen" w:hAnsi="Sylfaen"/>
          <w:sz w:val="24"/>
          <w:szCs w:val="24"/>
        </w:rPr>
        <w:t xml:space="preserve">ւմ է տեղեկատուի կառուցվածքի վավերապայմանների կազմը, դրանց արժեքների տիրույթները </w:t>
      </w:r>
      <w:r w:rsidR="005E407A">
        <w:rPr>
          <w:rFonts w:ascii="Sylfaen" w:hAnsi="Sylfaen"/>
          <w:sz w:val="24"/>
          <w:szCs w:val="24"/>
        </w:rPr>
        <w:t>եւ</w:t>
      </w:r>
      <w:r w:rsidR="002E009F" w:rsidRPr="005E407A">
        <w:rPr>
          <w:rFonts w:ascii="Sylfaen" w:hAnsi="Sylfaen"/>
          <w:sz w:val="24"/>
          <w:szCs w:val="24"/>
        </w:rPr>
        <w:t xml:space="preserve"> ձ</w:t>
      </w:r>
      <w:r w:rsidR="005E407A">
        <w:rPr>
          <w:rFonts w:ascii="Sylfaen" w:hAnsi="Sylfaen"/>
          <w:sz w:val="24"/>
          <w:szCs w:val="24"/>
        </w:rPr>
        <w:t>եւ</w:t>
      </w:r>
      <w:r w:rsidR="002E009F" w:rsidRPr="005E407A">
        <w:rPr>
          <w:rFonts w:ascii="Sylfaen" w:hAnsi="Sylfaen"/>
          <w:sz w:val="24"/>
          <w:szCs w:val="24"/>
        </w:rPr>
        <w:t>ավորման կանոնները:</w:t>
      </w:r>
    </w:p>
    <w:p w:rsidR="00A452A1" w:rsidRPr="005E407A" w:rsidRDefault="00A97322" w:rsidP="00E740B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2.</w:t>
      </w:r>
      <w:r w:rsidR="00E740BE">
        <w:rPr>
          <w:rFonts w:ascii="Sylfaen" w:hAnsi="Sylfaen"/>
          <w:sz w:val="24"/>
          <w:szCs w:val="24"/>
        </w:rPr>
        <w:tab/>
      </w:r>
      <w:r w:rsidRPr="005E407A">
        <w:rPr>
          <w:rFonts w:ascii="Sylfaen" w:hAnsi="Sylfaen"/>
          <w:sz w:val="24"/>
          <w:szCs w:val="24"/>
        </w:rPr>
        <w:t xml:space="preserve">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արգելակային համակարգերի տեսակների ցան</w:t>
      </w:r>
      <w:r w:rsidR="00675BE4" w:rsidRPr="005E407A">
        <w:rPr>
          <w:rFonts w:ascii="Sylfaen" w:hAnsi="Sylfaen"/>
          <w:sz w:val="24"/>
          <w:szCs w:val="24"/>
        </w:rPr>
        <w:t xml:space="preserve">կի կառուցվածքը </w:t>
      </w:r>
      <w:r w:rsidR="004B4E36" w:rsidRPr="005E407A">
        <w:rPr>
          <w:rFonts w:ascii="Sylfaen" w:hAnsi="Sylfaen"/>
          <w:sz w:val="24"/>
          <w:szCs w:val="24"/>
        </w:rPr>
        <w:t>բեր</w:t>
      </w:r>
      <w:r w:rsidR="00675BE4" w:rsidRPr="005E407A">
        <w:rPr>
          <w:rFonts w:ascii="Sylfaen" w:hAnsi="Sylfaen"/>
          <w:sz w:val="24"/>
          <w:szCs w:val="24"/>
        </w:rPr>
        <w:t>ված է աղյուսակում՝ Եվրասիական տնտեսական հանձնաժողովի կոլեգիայի 2016</w:t>
      </w:r>
      <w:r w:rsidR="00E740BE">
        <w:rPr>
          <w:rFonts w:ascii="Sylfaen" w:hAnsi="Sylfaen"/>
          <w:sz w:val="24"/>
          <w:szCs w:val="24"/>
        </w:rPr>
        <w:t> </w:t>
      </w:r>
      <w:r w:rsidR="00675BE4" w:rsidRPr="005E407A">
        <w:rPr>
          <w:rFonts w:ascii="Sylfaen" w:hAnsi="Sylfaen"/>
          <w:sz w:val="24"/>
          <w:szCs w:val="24"/>
        </w:rPr>
        <w:t>թվականի սեպտեմբերի 27-ի թիվ 108 որոշման հավելվածով նախատեսված նոտացիային համապատասխան:</w:t>
      </w:r>
    </w:p>
    <w:p w:rsidR="002F0089" w:rsidRPr="005E407A" w:rsidRDefault="002F0089" w:rsidP="005E407A">
      <w:pPr>
        <w:pStyle w:val="Tablecaption0"/>
        <w:shd w:val="clear" w:color="auto" w:fill="auto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:rsidR="00A452A1" w:rsidRPr="005E407A" w:rsidRDefault="00A97322" w:rsidP="00E740BE">
      <w:pPr>
        <w:pStyle w:val="Tablecaption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Աղյուսակ</w:t>
      </w:r>
    </w:p>
    <w:tbl>
      <w:tblPr>
        <w:tblOverlap w:val="never"/>
        <w:tblW w:w="958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44"/>
        <w:gridCol w:w="338"/>
        <w:gridCol w:w="2693"/>
        <w:gridCol w:w="2552"/>
        <w:gridCol w:w="3118"/>
        <w:gridCol w:w="635"/>
      </w:tblGrid>
      <w:tr w:rsidR="00A452A1" w:rsidRPr="00A757BB" w:rsidTr="008B49E1">
        <w:trPr>
          <w:tblHeader/>
          <w:jc w:val="center"/>
        </w:trPr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տիրույթը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ավորումը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A452A1" w:rsidRPr="00A757BB" w:rsidTr="00E740BE">
        <w:trPr>
          <w:jc w:val="center"/>
        </w:trPr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tabs>
                <w:tab w:val="left" w:pos="410"/>
              </w:tabs>
              <w:spacing w:before="0" w:after="120" w:line="240" w:lineRule="auto"/>
              <w:ind w:left="11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E740B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միջոցների, տրանսպորտային միջոցների ամրաշրջանակների, ինքնագնաց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մեքենաների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արգելակային համակարգերի տեսակների ցանկից տեղեկությունները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11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11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105371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6B5F89" w:rsidRPr="00A757BB" w:rsidTr="00E740BE">
        <w:trPr>
          <w:jc w:val="center"/>
        </w:trPr>
        <w:tc>
          <w:tcPr>
            <w:tcW w:w="24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tabs>
                <w:tab w:val="left" w:pos="617"/>
              </w:tabs>
              <w:spacing w:before="0" w:after="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</w:t>
            </w:r>
            <w:r w:rsidR="00E740B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արգելակային համակարգի տեսակը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E740BE">
        <w:trPr>
          <w:jc w:val="center"/>
        </w:trPr>
        <w:tc>
          <w:tcPr>
            <w:tcW w:w="244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8" w:type="dxa"/>
            <w:vMerge w:val="restart"/>
            <w:shd w:val="clear" w:color="auto" w:fill="FFFFFF"/>
          </w:tcPr>
          <w:p w:rsidR="006B5F89" w:rsidRPr="00A757BB" w:rsidRDefault="006B5F89" w:rsidP="00E740BE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tabs>
                <w:tab w:val="left" w:pos="698"/>
              </w:tabs>
              <w:spacing w:before="0" w:after="0" w:line="240" w:lineRule="auto"/>
              <w:ind w:left="11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1.1.1.</w:t>
            </w:r>
            <w:r w:rsidR="00E740B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արգելակային համակարգի տեսակի ծածկագիրը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0" w:line="240" w:lineRule="auto"/>
              <w:ind w:left="11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0" w:line="240" w:lineRule="auto"/>
              <w:ind w:left="11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\d{2}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0" w:line="240" w:lineRule="auto"/>
              <w:ind w:left="11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ավորվում է ծածկագրման սերիական-հաջորդական մեթոդի օգտագործմամբ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E740BE">
        <w:trPr>
          <w:jc w:val="center"/>
        </w:trPr>
        <w:tc>
          <w:tcPr>
            <w:tcW w:w="244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8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tabs>
                <w:tab w:val="left" w:pos="698"/>
              </w:tabs>
              <w:spacing w:before="0" w:after="120" w:line="240" w:lineRule="auto"/>
              <w:ind w:left="11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1.1.2.</w:t>
            </w:r>
            <w:r w:rsidR="00E740B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միջոցի արգելակային </w:t>
            </w:r>
            <w:r w:rsidRPr="00E740BE">
              <w:rPr>
                <w:rStyle w:val="Bodytext211pt1"/>
                <w:rFonts w:ascii="Sylfaen" w:hAnsi="Sylfaen"/>
                <w:sz w:val="20"/>
                <w:szCs w:val="20"/>
              </w:rPr>
              <w:t>համակարգի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տեսակի անվանումը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11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11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11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120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11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անվանումը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ավորվում է բառակապակցության տեսքով</w:t>
            </w:r>
            <w:r w:rsidR="00097F72" w:rsidRPr="00A757BB">
              <w:rPr>
                <w:rStyle w:val="Bodytext211pt"/>
                <w:rFonts w:ascii="Sylfaen" w:hAnsi="Sylfaen"/>
                <w:sz w:val="20"/>
                <w:szCs w:val="20"/>
              </w:rPr>
              <w:t>՝ ռուսերենով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5pt0"/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E740BE">
        <w:trPr>
          <w:jc w:val="center"/>
        </w:trPr>
        <w:tc>
          <w:tcPr>
            <w:tcW w:w="244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8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tabs>
                <w:tab w:val="left" w:pos="698"/>
              </w:tabs>
              <w:spacing w:before="0" w:after="120" w:line="240" w:lineRule="auto"/>
              <w:ind w:left="11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1.1.3.</w:t>
            </w:r>
            <w:r w:rsidR="00E740B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անձնագրի տեսակի ծածկագիրը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11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11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\d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11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ծածկագրի արժեքը՝ տրանսպորտային միջոցների, տրանսպորտային միջոցների ամրաշրջանակների, ինքնագնաց մեքենաների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տեխնիկայի այլ տեսակների անձնագրերի տեսակների դասակարգչին համապատասխան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..*</w:t>
            </w:r>
          </w:p>
        </w:tc>
      </w:tr>
      <w:tr w:rsidR="006B5F89" w:rsidRPr="00A757BB" w:rsidTr="00E740BE">
        <w:trPr>
          <w:jc w:val="center"/>
        </w:trPr>
        <w:tc>
          <w:tcPr>
            <w:tcW w:w="244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tabs>
                <w:tab w:val="left" w:pos="617"/>
              </w:tabs>
              <w:spacing w:before="0" w:after="120" w:line="240" w:lineRule="auto"/>
              <w:ind w:left="8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</w:t>
            </w:r>
            <w:r w:rsidR="00E740B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</w:t>
            </w:r>
            <w:r w:rsidRPr="00E740BE">
              <w:rPr>
                <w:rStyle w:val="Bodytext211pt1"/>
                <w:rFonts w:ascii="Sylfaen" w:hAnsi="Sylfaen"/>
                <w:sz w:val="20"/>
                <w:szCs w:val="20"/>
              </w:rPr>
              <w:t>դասակարգչի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) գրառման</w:t>
            </w:r>
            <w:r w:rsidR="000F6F41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մասին</w:t>
            </w:r>
            <w:r w:rsidR="000F6F41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տեղեկությունները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8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8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E740BE">
        <w:trPr>
          <w:jc w:val="center"/>
        </w:trPr>
        <w:tc>
          <w:tcPr>
            <w:tcW w:w="244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tabs>
                <w:tab w:val="left" w:pos="698"/>
              </w:tabs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1.2.1.</w:t>
            </w:r>
            <w:r w:rsidR="00E740B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Գործողությունն սկսելու </w:t>
            </w:r>
            <w:r w:rsidRPr="00E740BE">
              <w:rPr>
                <w:rStyle w:val="Bodytext211pt1"/>
                <w:rFonts w:ascii="Sylfaen" w:hAnsi="Sylfaen"/>
                <w:sz w:val="20"/>
                <w:szCs w:val="20"/>
              </w:rPr>
              <w:t>ամսաթիվը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BB799B" w:rsidP="00E740BE">
            <w:pPr>
              <w:pStyle w:val="Bodytext20"/>
              <w:shd w:val="clear" w:color="auto" w:fill="auto"/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գործողությունն սկսելու ամսաթվին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E740BE">
        <w:trPr>
          <w:jc w:val="center"/>
        </w:trPr>
        <w:tc>
          <w:tcPr>
            <w:tcW w:w="244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8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tabs>
                <w:tab w:val="left" w:pos="698"/>
              </w:tabs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</w:t>
            </w:r>
            <w:r w:rsidR="00E740B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Գործողության սկիզբը կանոնակարգող ակտի մասին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տեղեկությունները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E740BE">
        <w:trPr>
          <w:jc w:val="center"/>
        </w:trPr>
        <w:tc>
          <w:tcPr>
            <w:tcW w:w="244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8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tabs>
                <w:tab w:val="left" w:pos="839"/>
              </w:tabs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1.2.2.1.</w:t>
            </w:r>
            <w:r w:rsidR="00E740B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ծածկագրային նշագիրը՝ միջազգային իրավունքի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նորմատիվ իրավական ակտերի տեսակների դասակարգչին համապատասխան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E740BE">
        <w:trPr>
          <w:jc w:val="center"/>
        </w:trPr>
        <w:tc>
          <w:tcPr>
            <w:tcW w:w="244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8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tabs>
                <w:tab w:val="left" w:pos="839"/>
              </w:tabs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1.2.2.2.</w:t>
            </w:r>
            <w:r w:rsidR="00E740B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E740BE">
        <w:trPr>
          <w:jc w:val="center"/>
        </w:trPr>
        <w:tc>
          <w:tcPr>
            <w:tcW w:w="244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8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tabs>
                <w:tab w:val="left" w:pos="839"/>
              </w:tabs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1.2.2.3.</w:t>
            </w:r>
            <w:r w:rsidR="00E740B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E740BE">
        <w:trPr>
          <w:jc w:val="center"/>
        </w:trPr>
        <w:tc>
          <w:tcPr>
            <w:tcW w:w="244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8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E740BE" w:rsidP="00E740BE">
            <w:pPr>
              <w:pStyle w:val="Bodytext20"/>
              <w:shd w:val="clear" w:color="auto" w:fill="auto"/>
              <w:tabs>
                <w:tab w:val="left" w:pos="698"/>
              </w:tabs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1.2.3.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Գործողության ավարտի </w:t>
            </w:r>
            <w:r w:rsidR="00A97322" w:rsidRPr="00E740BE">
              <w:rPr>
                <w:rStyle w:val="Bodytext211pt1"/>
                <w:rFonts w:ascii="Sylfaen" w:hAnsi="Sylfaen"/>
                <w:sz w:val="20"/>
                <w:szCs w:val="20"/>
              </w:rPr>
              <w:t>ամսաթիվը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համապատասխանում է Եվրասիական տնտեսական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միության մարմնի ակտում նշված՝ գործողության ավարտի ամսաթվին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B5F89" w:rsidRPr="00A757BB" w:rsidTr="00E740BE">
        <w:trPr>
          <w:jc w:val="center"/>
        </w:trPr>
        <w:tc>
          <w:tcPr>
            <w:tcW w:w="244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8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tabs>
                <w:tab w:val="left" w:pos="698"/>
              </w:tabs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</w:t>
            </w:r>
            <w:r w:rsidR="00E740B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Գործողության ավարտը կանոնակարգող ակտի մասին տեղեկությունները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B5F89" w:rsidRPr="00A757BB" w:rsidTr="00E740BE">
        <w:trPr>
          <w:jc w:val="center"/>
        </w:trPr>
        <w:tc>
          <w:tcPr>
            <w:tcW w:w="244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8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tabs>
                <w:tab w:val="left" w:pos="839"/>
              </w:tabs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1.2.4.1.</w:t>
            </w:r>
            <w:r w:rsidR="00E740B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E740BE">
        <w:trPr>
          <w:jc w:val="center"/>
        </w:trPr>
        <w:tc>
          <w:tcPr>
            <w:tcW w:w="244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8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tabs>
                <w:tab w:val="left" w:pos="839"/>
              </w:tabs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1.2.4.2.</w:t>
            </w:r>
            <w:r w:rsidR="00E740B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E740BE">
        <w:trPr>
          <w:jc w:val="center"/>
        </w:trPr>
        <w:tc>
          <w:tcPr>
            <w:tcW w:w="244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8" w:type="dxa"/>
            <w:vMerge/>
            <w:shd w:val="clear" w:color="auto" w:fill="FFFFFF"/>
          </w:tcPr>
          <w:p w:rsidR="006B5F89" w:rsidRPr="00A757BB" w:rsidRDefault="006B5F89" w:rsidP="00E740B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tabs>
                <w:tab w:val="left" w:pos="839"/>
              </w:tabs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1.2.4.3.</w:t>
            </w:r>
            <w:r w:rsidR="00E740B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left="5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</w:tbl>
    <w:p w:rsidR="00A452A1" w:rsidRDefault="00A452A1" w:rsidP="005E407A">
      <w:pPr>
        <w:spacing w:after="160" w:line="360" w:lineRule="auto"/>
        <w:jc w:val="both"/>
      </w:pPr>
    </w:p>
    <w:p w:rsidR="00E740BE" w:rsidRPr="005E407A" w:rsidRDefault="00E740BE" w:rsidP="00E740BE">
      <w:pPr>
        <w:spacing w:after="160" w:line="360" w:lineRule="auto"/>
        <w:jc w:val="center"/>
      </w:pPr>
      <w:r>
        <w:t>————————</w:t>
      </w:r>
    </w:p>
    <w:p w:rsidR="00E740BE" w:rsidRDefault="00E740BE" w:rsidP="005E407A">
      <w:pPr>
        <w:pStyle w:val="Heading220"/>
        <w:shd w:val="clear" w:color="auto" w:fill="auto"/>
        <w:spacing w:after="160" w:line="360" w:lineRule="auto"/>
        <w:ind w:left="4536" w:firstLine="0"/>
        <w:jc w:val="both"/>
        <w:outlineLvl w:val="9"/>
        <w:rPr>
          <w:rFonts w:ascii="Sylfaen" w:hAnsi="Sylfaen"/>
          <w:sz w:val="24"/>
          <w:szCs w:val="24"/>
        </w:rPr>
      </w:pPr>
      <w:bookmarkStart w:id="33" w:name="bookmark33"/>
    </w:p>
    <w:p w:rsidR="00E740BE" w:rsidRDefault="00E740BE" w:rsidP="005E407A">
      <w:pPr>
        <w:pStyle w:val="Heading220"/>
        <w:shd w:val="clear" w:color="auto" w:fill="auto"/>
        <w:spacing w:after="160" w:line="360" w:lineRule="auto"/>
        <w:ind w:left="4536" w:firstLine="0"/>
        <w:jc w:val="both"/>
        <w:outlineLvl w:val="9"/>
        <w:rPr>
          <w:rFonts w:ascii="Sylfaen" w:hAnsi="Sylfaen"/>
          <w:sz w:val="24"/>
          <w:szCs w:val="24"/>
        </w:rPr>
        <w:sectPr w:rsidR="00E740BE" w:rsidSect="00982B84">
          <w:pgSz w:w="11907" w:h="16839" w:code="9"/>
          <w:pgMar w:top="1418" w:right="1418" w:bottom="1418" w:left="1418" w:header="0" w:footer="644" w:gutter="0"/>
          <w:pgNumType w:start="1"/>
          <w:cols w:space="720"/>
          <w:noEndnote/>
          <w:titlePg/>
          <w:docGrid w:linePitch="360"/>
        </w:sectPr>
      </w:pPr>
    </w:p>
    <w:p w:rsidR="00A452A1" w:rsidRPr="005E407A" w:rsidRDefault="00A97322" w:rsidP="00E740BE">
      <w:pPr>
        <w:pStyle w:val="Heading220"/>
        <w:shd w:val="clear" w:color="auto" w:fill="auto"/>
        <w:spacing w:after="160" w:line="360" w:lineRule="auto"/>
        <w:ind w:left="4536" w:firstLine="0"/>
        <w:outlineLvl w:val="9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>ՀԱՍՏԱՏՎԱԾ Է</w:t>
      </w:r>
      <w:bookmarkEnd w:id="33"/>
    </w:p>
    <w:p w:rsidR="00A452A1" w:rsidRPr="005E407A" w:rsidRDefault="00A97322" w:rsidP="00E740BE">
      <w:pPr>
        <w:pStyle w:val="Heading220"/>
        <w:shd w:val="clear" w:color="auto" w:fill="auto"/>
        <w:spacing w:after="160" w:line="360" w:lineRule="auto"/>
        <w:ind w:left="4536" w:firstLine="0"/>
        <w:outlineLvl w:val="9"/>
        <w:rPr>
          <w:rFonts w:ascii="Sylfaen" w:hAnsi="Sylfaen"/>
          <w:sz w:val="24"/>
          <w:szCs w:val="24"/>
        </w:rPr>
      </w:pPr>
      <w:bookmarkStart w:id="34" w:name="bookmark34"/>
      <w:r w:rsidRPr="005E407A">
        <w:rPr>
          <w:rFonts w:ascii="Sylfaen" w:hAnsi="Sylfaen"/>
          <w:sz w:val="24"/>
          <w:szCs w:val="24"/>
        </w:rPr>
        <w:t>Եվրասիական տնտեսական հանձնաժողովի կոլեգիայի</w:t>
      </w:r>
      <w:bookmarkEnd w:id="34"/>
      <w:r w:rsidR="000F6F41" w:rsidRPr="005E407A">
        <w:rPr>
          <w:rFonts w:ascii="Sylfaen" w:hAnsi="Sylfaen"/>
          <w:sz w:val="24"/>
          <w:szCs w:val="24"/>
        </w:rPr>
        <w:t xml:space="preserve"> </w:t>
      </w:r>
      <w:r w:rsidR="00E740BE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 xml:space="preserve">2016 թվականի սեպտեմբերի 27-ի </w:t>
      </w:r>
      <w:r w:rsidR="00E740BE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>թիվ 108 որոշմամբ</w:t>
      </w:r>
    </w:p>
    <w:p w:rsidR="007875E8" w:rsidRPr="005E407A" w:rsidRDefault="007875E8" w:rsidP="005E407A">
      <w:pPr>
        <w:pStyle w:val="Heading120"/>
        <w:shd w:val="clear" w:color="auto" w:fill="auto"/>
        <w:spacing w:before="0" w:after="160" w:line="360" w:lineRule="auto"/>
        <w:jc w:val="both"/>
        <w:outlineLvl w:val="9"/>
        <w:rPr>
          <w:rStyle w:val="Heading12Spacing2pt"/>
          <w:rFonts w:ascii="Sylfaen" w:hAnsi="Sylfaen"/>
          <w:b/>
          <w:bCs/>
          <w:spacing w:val="0"/>
          <w:sz w:val="24"/>
          <w:szCs w:val="24"/>
        </w:rPr>
      </w:pPr>
      <w:bookmarkStart w:id="35" w:name="bookmark35"/>
    </w:p>
    <w:p w:rsidR="00A452A1" w:rsidRPr="005E407A" w:rsidRDefault="00A97322" w:rsidP="00E740BE">
      <w:pPr>
        <w:pStyle w:val="Heading120"/>
        <w:shd w:val="clear" w:color="auto" w:fill="auto"/>
        <w:spacing w:before="0" w:after="160" w:line="360" w:lineRule="auto"/>
        <w:outlineLvl w:val="9"/>
        <w:rPr>
          <w:rFonts w:ascii="Sylfaen" w:hAnsi="Sylfaen"/>
          <w:sz w:val="24"/>
          <w:szCs w:val="24"/>
        </w:rPr>
      </w:pPr>
      <w:r w:rsidRPr="005E407A">
        <w:rPr>
          <w:rStyle w:val="Heading12Spacing2pt"/>
          <w:rFonts w:ascii="Sylfaen" w:hAnsi="Sylfaen"/>
          <w:b/>
          <w:spacing w:val="0"/>
          <w:sz w:val="24"/>
          <w:szCs w:val="24"/>
        </w:rPr>
        <w:t>ՑԱՆԿ</w:t>
      </w:r>
      <w:bookmarkEnd w:id="35"/>
    </w:p>
    <w:p w:rsidR="00A452A1" w:rsidRPr="005E407A" w:rsidRDefault="00105371" w:rsidP="00E740BE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էլեկտրամեքենաների տեսակների</w:t>
      </w:r>
    </w:p>
    <w:p w:rsidR="007875E8" w:rsidRPr="005E407A" w:rsidRDefault="007875E8" w:rsidP="00E740BE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</w:p>
    <w:p w:rsidR="00A452A1" w:rsidRPr="005E407A" w:rsidRDefault="00105371" w:rsidP="00E740BE">
      <w:pPr>
        <w:pStyle w:val="Heading220"/>
        <w:shd w:val="clear" w:color="auto" w:fill="auto"/>
        <w:spacing w:after="160" w:line="360" w:lineRule="auto"/>
        <w:ind w:firstLine="0"/>
        <w:outlineLvl w:val="9"/>
        <w:rPr>
          <w:rFonts w:ascii="Sylfaen" w:hAnsi="Sylfaen"/>
          <w:sz w:val="24"/>
          <w:szCs w:val="24"/>
        </w:rPr>
      </w:pPr>
      <w:bookmarkStart w:id="36" w:name="bookmark36"/>
      <w:r w:rsidRPr="005E407A">
        <w:rPr>
          <w:rFonts w:ascii="Sylfaen" w:hAnsi="Sylfaen"/>
          <w:sz w:val="24"/>
          <w:szCs w:val="24"/>
        </w:rPr>
        <w:t xml:space="preserve">I. 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էլեկտրամեքենաների տեսակների ցանկից մանրամասնեցված տեղեկությունները</w:t>
      </w:r>
      <w:bookmarkEnd w:id="3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819"/>
        <w:gridCol w:w="3254"/>
        <w:gridCol w:w="3524"/>
      </w:tblGrid>
      <w:tr w:rsidR="00A452A1" w:rsidRPr="00A757BB" w:rsidTr="00C27F3B">
        <w:trPr>
          <w:jc w:val="center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միջոցի, տրանսպորտային միջոցի ամրաշրջանակի, ինքնագնաց մեքենայի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կամ տեխնիկայի այլ տեսակի էլեկտրամեքենայի տեսակի ծածկագիրը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միջոցի, տրանսպորտային միջոցի ամրաշրջանակի, ինքնագնաց մեքենայի կամ տեխնիկայի այլ տեսակի էլեկտրամեքենայի տեսակի անվանումը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միջոցի, տրանսպորտային միջոցի ամրաշրջանակի, ինքնագն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աց մեքենայի կամ տեխնիկայի այլ տեսակի անձնագրի տեսակի ծածկագիրը</w:t>
            </w:r>
          </w:p>
        </w:tc>
      </w:tr>
      <w:tr w:rsidR="00A452A1" w:rsidRPr="00A757BB" w:rsidTr="00E740BE">
        <w:trPr>
          <w:jc w:val="center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էլեկտրամոբիլի</w:t>
            </w:r>
            <w:r w:rsidR="000F6F41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(էլեկտրամեքենայի)</w:t>
            </w:r>
            <w:r w:rsidR="000F6F41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էլեկտրաշարժիչ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A452A1" w:rsidRPr="00A757BB" w:rsidTr="00E740BE">
        <w:trPr>
          <w:jc w:val="center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փոխհաղորդակի</w:t>
            </w:r>
            <w:r w:rsidR="000F6F41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էլեկտրաշարժիչ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A452A1" w:rsidRPr="00A757BB" w:rsidTr="00E740BE">
        <w:trPr>
          <w:jc w:val="center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03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փոխհաղորդակի</w:t>
            </w:r>
            <w:r w:rsidR="000F6F41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էլեկտրագեներատոր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A452A1" w:rsidRPr="00A757BB" w:rsidTr="00E740BE">
        <w:trPr>
          <w:jc w:val="center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04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դարձելի էլեկտրամեքենա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  <w:p w:rsidR="00A452A1" w:rsidRPr="00A757BB" w:rsidRDefault="00A97322" w:rsidP="00E740BE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A452A1" w:rsidRPr="005E407A" w:rsidRDefault="00A97322" w:rsidP="00E740BE">
      <w:pPr>
        <w:pStyle w:val="Heading220"/>
        <w:shd w:val="clear" w:color="auto" w:fill="auto"/>
        <w:spacing w:after="160" w:line="360" w:lineRule="auto"/>
        <w:ind w:firstLine="0"/>
        <w:outlineLvl w:val="9"/>
        <w:rPr>
          <w:rFonts w:ascii="Sylfaen" w:hAnsi="Sylfaen"/>
          <w:sz w:val="24"/>
          <w:szCs w:val="24"/>
        </w:rPr>
      </w:pPr>
      <w:bookmarkStart w:id="37" w:name="bookmark37"/>
      <w:r w:rsidRPr="005E407A">
        <w:rPr>
          <w:rFonts w:ascii="Sylfaen" w:hAnsi="Sylfaen"/>
          <w:sz w:val="24"/>
          <w:szCs w:val="24"/>
        </w:rPr>
        <w:lastRenderedPageBreak/>
        <w:t xml:space="preserve">II. 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էլեկտրամեքենաների տեսակների ցանկի անձնագիրը</w:t>
      </w:r>
      <w:bookmarkEnd w:id="37"/>
    </w:p>
    <w:tbl>
      <w:tblPr>
        <w:tblOverlap w:val="never"/>
        <w:tblW w:w="9407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7"/>
        <w:gridCol w:w="3108"/>
        <w:gridCol w:w="5422"/>
      </w:tblGrid>
      <w:tr w:rsidR="00A452A1" w:rsidRPr="00A757BB" w:rsidTr="00123C70">
        <w:trPr>
          <w:tblHeader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Համարը՝</w:t>
            </w:r>
          </w:p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ը/կ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Տարրի նշագիրը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Նկարագրությունը</w:t>
            </w:r>
          </w:p>
        </w:tc>
      </w:tr>
      <w:tr w:rsidR="00A452A1" w:rsidRPr="00A757BB" w:rsidTr="00123C70">
        <w:trPr>
          <w:tblHeader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A452A1" w:rsidRPr="00A757BB" w:rsidTr="00123C70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Ծածկագիրը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2pt"/>
                <w:rFonts w:ascii="Sylfaen" w:hAnsi="Sylfaen"/>
                <w:sz w:val="20"/>
                <w:szCs w:val="20"/>
              </w:rPr>
              <w:t>0</w:t>
            </w:r>
            <w:r w:rsidRPr="00A757BB">
              <w:rPr>
                <w:rStyle w:val="Bodytext223pt1"/>
                <w:rFonts w:ascii="Sylfaen" w:hAnsi="Sylfaen"/>
                <w:sz w:val="20"/>
                <w:szCs w:val="20"/>
              </w:rPr>
              <w:t>_</w:t>
            </w:r>
          </w:p>
        </w:tc>
      </w:tr>
      <w:tr w:rsidR="00A452A1" w:rsidRPr="00A757BB" w:rsidTr="00123C70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տ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եղեկատու</w:t>
            </w:r>
          </w:p>
        </w:tc>
      </w:tr>
      <w:tr w:rsidR="00A452A1" w:rsidRPr="00A757BB" w:rsidTr="00123C70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միջոցների, տրանսպորտային միջոցների ամրաշրջանակների, ինքնագնաց մեքենաների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էլեկտրամեքենաների տեսակների ցանկ</w:t>
            </w:r>
          </w:p>
        </w:tc>
      </w:tr>
      <w:tr w:rsidR="00A452A1" w:rsidRPr="00A757BB" w:rsidTr="00123C70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Հապավումը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ՏՄԷՏՄՑ</w:t>
            </w:r>
          </w:p>
        </w:tc>
      </w:tr>
      <w:tr w:rsidR="00A452A1" w:rsidRPr="00A757BB" w:rsidTr="00123C70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ՄՏ 0_- 2016 (</w:t>
            </w:r>
            <w:r w:rsidR="004B4E36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1-ին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խմբ</w:t>
            </w:r>
            <w:r w:rsidR="004B4E36" w:rsidRPr="00A757BB">
              <w:rPr>
                <w:rStyle w:val="Bodytext211pt"/>
                <w:rFonts w:ascii="Sylfaen" w:hAnsi="Sylfaen"/>
                <w:sz w:val="20"/>
                <w:szCs w:val="20"/>
              </w:rPr>
              <w:t>ագր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.)</w:t>
            </w:r>
          </w:p>
        </w:tc>
      </w:tr>
      <w:tr w:rsidR="00A452A1" w:rsidRPr="00A757BB" w:rsidTr="00123C70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 (դասակարգչի) ընդունման (հաստատման) մասին ակտի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վավերապայմանները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հանձնաժողովի կոլեգիայի 2016 թվականի սեպտեմբերի 27-ի թիվ 108 որոշում</w:t>
            </w:r>
          </w:p>
        </w:tc>
      </w:tr>
      <w:tr w:rsidR="00A452A1" w:rsidRPr="00A757BB" w:rsidTr="00123C70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Տեղեկատուն (դասակարգիչը) գործողության մեջ դնելու (կիրառումն սկսելու) ամսաթիվը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2016 թվականի</w:t>
            </w:r>
            <w:r w:rsidR="000F6F41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հոկտեմբերի 30</w:t>
            </w:r>
          </w:p>
        </w:tc>
      </w:tr>
      <w:tr w:rsidR="00A452A1" w:rsidRPr="00A757BB" w:rsidTr="00123C70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 (դասակարգչի) կիրառումը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դադարեցնելու մասին ակտի վավերապայմանները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A452A1" w:rsidRPr="00A757BB" w:rsidTr="00123C70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կիրառման ավարտի ամսաթիվը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A452A1" w:rsidRPr="00A757BB" w:rsidTr="00123C70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Օպերատորը (օպերատորները)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</w:t>
            </w:r>
          </w:p>
        </w:tc>
      </w:tr>
      <w:tr w:rsidR="00A452A1" w:rsidRPr="00A757BB" w:rsidTr="00123C70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Նշանակությունը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տեղեկատուն նախատեսված է տրանսպորտային միջոցների, տրանսպորտային միջոցների ամրաշրջանակների, ինքնագնաց մեքենաների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էլեկտրամեքենաների տեսակների մասին տեղեկություններ ներկայացնելու համար</w:t>
            </w:r>
          </w:p>
        </w:tc>
      </w:tr>
      <w:tr w:rsidR="00A452A1" w:rsidRPr="00A757BB" w:rsidTr="00123C70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Անոտացիա (կիրառության ոլորտը)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շրջանակներո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ւմ ընդհանուր գործընթացների իրագործման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Եվրասիական տնտեսական միության անդամ պետությունների տրանսպորտային միջոցների էլեկտրոնային անձնագրերի (տրանսպորտային միջոցների ամրաշրջանակների էլեկտրոնային անձնագրերի)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ինքնագնաց մեքենաներ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>ի ու տեխնիկայի այլ տեսակների էլեկտրոնային անձնագրերի համակարգերի գործունեության ժամանակ տեղեկատվական փոխգործակցության ապահովում</w:t>
            </w:r>
          </w:p>
        </w:tc>
      </w:tr>
      <w:tr w:rsidR="007875E8" w:rsidRPr="00A757BB" w:rsidTr="00123C70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E8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E8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Բանալի բառերը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75E8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միջոց, ամրաշրջանակ, ինքնագնաց մեքենա, տրանսպորտային միջոցի անձնագիր, տրանսպորտային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միջոցի էլեկտրամեքենայի տեսակ</w:t>
            </w:r>
          </w:p>
        </w:tc>
      </w:tr>
      <w:tr w:rsidR="007875E8" w:rsidRPr="00A757BB" w:rsidTr="00123C70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E8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E8" w:rsidRPr="00A757BB" w:rsidRDefault="004B4E36" w:rsidP="00123C70">
            <w:pPr>
              <w:pStyle w:val="Bodytext20"/>
              <w:shd w:val="clear" w:color="auto" w:fill="auto"/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>լորտ, որտեղ իրականացվում են Եվրասիական տնտեսական միության մարմինների լիազորությունները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75E8" w:rsidRPr="00A757BB" w:rsidRDefault="007875E8" w:rsidP="00123C70">
            <w:pPr>
              <w:pStyle w:val="Bodytext20"/>
              <w:shd w:val="clear" w:color="auto" w:fill="auto"/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տեխնիկական կանոնակարգում</w:t>
            </w:r>
          </w:p>
        </w:tc>
      </w:tr>
      <w:tr w:rsidR="007875E8" w:rsidRPr="00A757BB" w:rsidTr="00123C70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E8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E8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Միջազգային (միջպետական, տարածաշրջանային) դասակարգչի օգտագործումը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75E8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տեղեկատուն միջազգային (միջպետական, տարածաշրջանայի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ն) անալոգներ</w:t>
            </w:r>
            <w:r w:rsidR="004B4E36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չունի</w:t>
            </w:r>
          </w:p>
        </w:tc>
      </w:tr>
      <w:tr w:rsidR="007875E8" w:rsidRPr="00A757BB" w:rsidTr="00123C70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E8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E8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անդամ պետությունների պետական տեղեկատուների (դասակարգիչների) առկայությունը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75E8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Եվրասիական տնտեսական միության անդամ պետություններում տեղեկատուն անալոգներ</w:t>
            </w:r>
            <w:r w:rsidR="004B4E36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չունի</w:t>
            </w:r>
          </w:p>
        </w:tc>
      </w:tr>
      <w:tr w:rsidR="007875E8" w:rsidRPr="00A757BB" w:rsidTr="00123C70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E8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E8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Համակարգման (դասակարգման) մեթոդը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75E8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մեջ համակարգման օբյեկտները դասավորված են դրանց թվային ծածկագրերի աճման կարգով</w:t>
            </w:r>
          </w:p>
        </w:tc>
      </w:tr>
      <w:tr w:rsidR="007875E8" w:rsidRPr="00A757BB" w:rsidTr="00123C70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E8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E8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Վարման մեթոդիկան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75E8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արժեքների ավելացումը, փոփոխումը կամ բացառումը կատարվում է օպերատորի կողմից՝ Եվրասիական տնտեսական հանձնաժողովի ակտին համապատասխան: Արժեքը բացառելու դեպքում տեղեկատուի գրառումը նշվում է որպես բացառ</w:t>
            </w:r>
            <w:r w:rsidR="00D0592E" w:rsidRPr="00A757BB">
              <w:rPr>
                <w:rStyle w:val="Bodytext211pt"/>
                <w:rFonts w:ascii="Sylfaen" w:hAnsi="Sylfaen"/>
                <w:sz w:val="20"/>
                <w:szCs w:val="20"/>
              </w:rPr>
              <w:t>ման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օրվանից</w:t>
            </w:r>
            <w:r w:rsidR="00D0592E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չգործող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տեղեկատուի գրառման գործողության ավարտը կանոնակարգող՝ Եվրասիական տնտեսական հանձնաժողովի ակտի մասին տեղեկություններ</w:t>
            </w:r>
            <w:r w:rsidR="00D0592E" w:rsidRPr="00A757BB">
              <w:rPr>
                <w:rStyle w:val="Bodytext211pt"/>
                <w:rFonts w:ascii="Sylfaen" w:hAnsi="Sylfaen"/>
                <w:sz w:val="20"/>
                <w:szCs w:val="20"/>
              </w:rPr>
              <w:t>ի նշմամբ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: Տեղեկատուի ծա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ծկագրերը եզակի են, տեղեկատուի ծածկագրերի կրկնակի օգտագործում, այդ թվում՝ չգործող</w:t>
            </w:r>
            <w:r w:rsidR="00D0592E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թույլատրվում</w:t>
            </w:r>
          </w:p>
        </w:tc>
      </w:tr>
      <w:tr w:rsidR="007875E8" w:rsidRPr="00A757BB" w:rsidTr="00123C70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E8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E8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Կառուցվածքը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75E8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 կառուցվածքի (տեղեկատուի տողերի կազմը, դրանց արժեքների տիրույթները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ավորման կանոնները) վերաբերյալ տեղեկատվությունը </w:t>
            </w:r>
            <w:r w:rsidR="00D0592E" w:rsidRPr="00A757BB">
              <w:rPr>
                <w:rStyle w:val="Bodytext211pt"/>
                <w:rFonts w:ascii="Sylfaen" w:hAnsi="Sylfaen"/>
                <w:sz w:val="20"/>
                <w:szCs w:val="20"/>
              </w:rPr>
              <w:t>բեր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ված է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սույն ցանկի III բաժնում</w:t>
            </w:r>
          </w:p>
        </w:tc>
      </w:tr>
      <w:tr w:rsidR="007875E8" w:rsidRPr="00A757BB" w:rsidTr="00123C70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E8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E8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Տվյալների գաղտնիության աստիճանը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75E8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տեղեկատուից տեղեկությունները</w:t>
            </w:r>
            <w:r w:rsidR="00D0592E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դասվում են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բաց հասանելիությամբ տեղեկատվությ</w:t>
            </w:r>
            <w:r w:rsidR="00D0592E" w:rsidRPr="00A757BB">
              <w:rPr>
                <w:rStyle w:val="Bodytext211pt"/>
                <w:rFonts w:ascii="Sylfaen" w:hAnsi="Sylfaen"/>
                <w:sz w:val="20"/>
                <w:szCs w:val="20"/>
              </w:rPr>
              <w:t>ան շարքին</w:t>
            </w:r>
          </w:p>
        </w:tc>
      </w:tr>
      <w:tr w:rsidR="007875E8" w:rsidRPr="00A757BB" w:rsidTr="00123C70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E8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E8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Վերանայման սահմանված պարբերականությունը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75E8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սահմանված չէ</w:t>
            </w:r>
          </w:p>
        </w:tc>
      </w:tr>
      <w:tr w:rsidR="007875E8" w:rsidRPr="00A757BB" w:rsidTr="00123C70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E8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E8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Փոփոխությունները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75E8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7875E8" w:rsidRPr="00A757BB" w:rsidTr="00123C70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E8" w:rsidRPr="00A757BB" w:rsidRDefault="007875E8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E8" w:rsidRPr="00A757BB" w:rsidRDefault="007875E8" w:rsidP="00123C70">
            <w:pPr>
              <w:pStyle w:val="Bodytext20"/>
              <w:shd w:val="clear" w:color="auto" w:fill="auto"/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Հղում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տեղեկատուից (դասակարգչից) մանրամասնեցված տեղեկություններին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75E8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տեղեկատուից մանրամասնեցված տեղեկությունները </w:t>
            </w:r>
            <w:r w:rsidR="00D0592E" w:rsidRPr="00A757BB">
              <w:rPr>
                <w:rStyle w:val="Bodytext211pt"/>
                <w:rFonts w:ascii="Sylfaen" w:hAnsi="Sylfaen"/>
                <w:sz w:val="20"/>
                <w:szCs w:val="20"/>
              </w:rPr>
              <w:t>բեր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ված են սույն ցանկի I բաժնում</w:t>
            </w:r>
          </w:p>
        </w:tc>
      </w:tr>
      <w:tr w:rsidR="007875E8" w:rsidRPr="00A757BB" w:rsidTr="00123C70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E8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24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E8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Տեղեկատուից (դասակարգչից) տեղեկություններ ներկայացնելու եղանակը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75E8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հրապարակում Եվրասիական տնտեսական միության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տեղեկատվական պորտալում:</w:t>
            </w:r>
          </w:p>
          <w:p w:rsidR="007875E8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Տեղեկատուից տեղեկությունները Եվրասիական տնտեսական միության անդամ պետությունների լիազորված մարմիններ են ներկայացվում հարցման հիման վրա՝ Եվրասիական տնտեսական միության ինտեգրված տեղեկատվական համակարգի միջոցներով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7875E8" w:rsidRPr="005E407A" w:rsidRDefault="00105371" w:rsidP="005E407A">
      <w:pPr>
        <w:spacing w:after="160" w:line="360" w:lineRule="auto"/>
        <w:jc w:val="both"/>
      </w:pPr>
      <w:r w:rsidRPr="005E407A">
        <w:br w:type="page"/>
      </w:r>
    </w:p>
    <w:p w:rsidR="00A452A1" w:rsidRPr="005E407A" w:rsidRDefault="00A97322" w:rsidP="00123C70">
      <w:pPr>
        <w:pStyle w:val="Bodytext20"/>
        <w:shd w:val="clear" w:color="auto" w:fill="auto"/>
        <w:spacing w:before="0" w:after="160" w:line="360" w:lineRule="auto"/>
        <w:ind w:right="140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 xml:space="preserve">III. 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</w:t>
      </w:r>
      <w:r w:rsidR="00675BE4" w:rsidRPr="005E407A">
        <w:rPr>
          <w:rFonts w:ascii="Sylfaen" w:hAnsi="Sylfaen"/>
          <w:sz w:val="24"/>
          <w:szCs w:val="24"/>
        </w:rPr>
        <w:t>եսակների էլեկտրամեքենաների տեսակների ցանկի կառուցվածքի նկարագրությունը</w:t>
      </w:r>
    </w:p>
    <w:p w:rsidR="00A452A1" w:rsidRPr="005E407A" w:rsidRDefault="00A97322" w:rsidP="00123C7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1.</w:t>
      </w:r>
      <w:r w:rsidR="00123C70">
        <w:rPr>
          <w:rFonts w:ascii="Sylfaen" w:hAnsi="Sylfaen"/>
          <w:sz w:val="24"/>
          <w:szCs w:val="24"/>
        </w:rPr>
        <w:tab/>
      </w:r>
      <w:r w:rsidRPr="005E407A">
        <w:rPr>
          <w:rFonts w:ascii="Sylfaen" w:hAnsi="Sylfaen"/>
          <w:sz w:val="24"/>
          <w:szCs w:val="24"/>
        </w:rPr>
        <w:t>Սույն բաժինը սահմանում է տրանսպորտային միջոցների, տրանսպորտային միջոցների ամր</w:t>
      </w:r>
      <w:r w:rsidR="00675BE4" w:rsidRPr="005E407A">
        <w:rPr>
          <w:rFonts w:ascii="Sylfaen" w:hAnsi="Sylfaen"/>
          <w:sz w:val="24"/>
          <w:szCs w:val="24"/>
        </w:rPr>
        <w:t xml:space="preserve">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 xml:space="preserve"> տեխնիկայի այլ տեսակների էլեկտրամեքենաների տեսակների ցանկի կառուցվածքին ներկայացվող պահանջները, այդ թվում սահմանում է տեղեկատուի կառուցվածքի վավերապայմանների կազմը, դրանց արժեքների տիրույթները 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 xml:space="preserve"> ձ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>ավորման կանոնները:</w:t>
      </w:r>
    </w:p>
    <w:p w:rsidR="00A452A1" w:rsidRPr="005E407A" w:rsidRDefault="00A97322" w:rsidP="00123C7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2.</w:t>
      </w:r>
      <w:r w:rsidR="00123C70">
        <w:rPr>
          <w:rFonts w:ascii="Sylfaen" w:hAnsi="Sylfaen"/>
          <w:sz w:val="24"/>
          <w:szCs w:val="24"/>
        </w:rPr>
        <w:tab/>
      </w:r>
      <w:r w:rsidRPr="005E407A">
        <w:rPr>
          <w:rFonts w:ascii="Sylfaen" w:hAnsi="Sylfaen"/>
          <w:sz w:val="24"/>
          <w:szCs w:val="24"/>
        </w:rPr>
        <w:t xml:space="preserve">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</w:t>
      </w:r>
      <w:r w:rsidR="00675BE4" w:rsidRPr="005E407A">
        <w:rPr>
          <w:rFonts w:ascii="Sylfaen" w:hAnsi="Sylfaen"/>
          <w:sz w:val="24"/>
          <w:szCs w:val="24"/>
        </w:rPr>
        <w:t xml:space="preserve">սակների էլեկտրամեքենաների տեսակների ցանկի կառուցվածքը </w:t>
      </w:r>
      <w:r w:rsidR="00D0592E" w:rsidRPr="005E407A">
        <w:rPr>
          <w:rFonts w:ascii="Sylfaen" w:hAnsi="Sylfaen"/>
          <w:sz w:val="24"/>
          <w:szCs w:val="24"/>
        </w:rPr>
        <w:t>բեր</w:t>
      </w:r>
      <w:r w:rsidR="00675BE4" w:rsidRPr="005E407A">
        <w:rPr>
          <w:rFonts w:ascii="Sylfaen" w:hAnsi="Sylfaen"/>
          <w:sz w:val="24"/>
          <w:szCs w:val="24"/>
        </w:rPr>
        <w:t>ված է աղյուսակում՝ Եվրասիական տնտեսական հանձնաժողովի կոլեգիայի 2016 թվականի սեպտեմբերի 27</w:t>
      </w:r>
      <w:r w:rsidR="002E009F" w:rsidRPr="005E407A">
        <w:rPr>
          <w:rFonts w:ascii="Sylfaen" w:hAnsi="Sylfaen"/>
          <w:sz w:val="24"/>
          <w:szCs w:val="24"/>
        </w:rPr>
        <w:t>-ի թիվ 108 որոշման հավելվածով նախատեսված նոտացիային համապատասխան:</w:t>
      </w:r>
    </w:p>
    <w:p w:rsidR="007875E8" w:rsidRPr="005E407A" w:rsidRDefault="007875E8" w:rsidP="005E407A">
      <w:pPr>
        <w:pStyle w:val="Tablecaption0"/>
        <w:shd w:val="clear" w:color="auto" w:fill="auto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:rsidR="00A452A1" w:rsidRPr="005E407A" w:rsidRDefault="00A97322" w:rsidP="00123C70">
      <w:pPr>
        <w:pStyle w:val="Tablecaption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Աղյուսակ</w:t>
      </w:r>
    </w:p>
    <w:tbl>
      <w:tblPr>
        <w:tblOverlap w:val="never"/>
        <w:tblW w:w="9744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48"/>
        <w:gridCol w:w="307"/>
        <w:gridCol w:w="2832"/>
        <w:gridCol w:w="2690"/>
        <w:gridCol w:w="2974"/>
        <w:gridCol w:w="693"/>
      </w:tblGrid>
      <w:tr w:rsidR="00A452A1" w:rsidRPr="00A757BB" w:rsidTr="00123C70">
        <w:trPr>
          <w:tblHeader/>
          <w:jc w:val="center"/>
        </w:trPr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տիրույթը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ավորումը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A452A1" w:rsidRPr="00A757BB" w:rsidTr="00123C70">
        <w:trPr>
          <w:jc w:val="center"/>
        </w:trPr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tabs>
                <w:tab w:val="left" w:pos="397"/>
              </w:tabs>
              <w:spacing w:before="0" w:after="120" w:line="240" w:lineRule="auto"/>
              <w:ind w:left="6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123C7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միջոցների, տրանսպորտային միջոցների ամրաշրջանակների, ինքնագնաց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մեքենաների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էլեկտրամեքենաների տեսակների ցանկից տեղեկությունները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2pt1"/>
                <w:rFonts w:ascii="Sylfaen" w:hAnsi="Sylfaen"/>
                <w:sz w:val="20"/>
                <w:szCs w:val="20"/>
              </w:rPr>
              <w:t>1</w:t>
            </w:r>
            <w:r w:rsidRPr="00A757BB">
              <w:rPr>
                <w:rStyle w:val="Bodytext2FranklinGothicDemi"/>
                <w:rFonts w:ascii="Sylfaen" w:hAnsi="Sylfaen"/>
                <w:b w:val="0"/>
                <w:sz w:val="20"/>
                <w:szCs w:val="20"/>
              </w:rPr>
              <w:t>..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*</w:t>
            </w:r>
          </w:p>
        </w:tc>
      </w:tr>
      <w:tr w:rsidR="006B5F89" w:rsidRPr="00A757BB" w:rsidTr="00123C70">
        <w:trPr>
          <w:jc w:val="center"/>
        </w:trPr>
        <w:tc>
          <w:tcPr>
            <w:tcW w:w="24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6B5F89" w:rsidRPr="00A757BB" w:rsidRDefault="006B5F89" w:rsidP="00123C7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tabs>
                <w:tab w:val="left" w:pos="611"/>
              </w:tabs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</w:t>
            </w:r>
            <w:r w:rsidR="00123C7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Էլեկտրամեքենայի տեսակը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123C70">
        <w:trPr>
          <w:jc w:val="center"/>
        </w:trPr>
        <w:tc>
          <w:tcPr>
            <w:tcW w:w="248" w:type="dxa"/>
            <w:vMerge/>
            <w:shd w:val="clear" w:color="auto" w:fill="FFFFFF"/>
          </w:tcPr>
          <w:p w:rsidR="006B5F89" w:rsidRPr="00A757BB" w:rsidRDefault="006B5F89" w:rsidP="00123C7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7" w:type="dxa"/>
            <w:vMerge w:val="restart"/>
            <w:shd w:val="clear" w:color="auto" w:fill="FFFFFF"/>
          </w:tcPr>
          <w:p w:rsidR="006B5F89" w:rsidRPr="00A757BB" w:rsidRDefault="006B5F89" w:rsidP="00123C7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tabs>
                <w:tab w:val="left" w:pos="717"/>
              </w:tabs>
              <w:spacing w:before="0" w:after="120" w:line="240" w:lineRule="auto"/>
              <w:ind w:left="6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1.1.1.</w:t>
            </w:r>
            <w:r w:rsidR="00123C7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Էլեկտրամեքենայի տեսակի ծածկագիրը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\d{2}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6" w:firstLine="0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ավորվում է ծածկագրման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սերիական-հաջորդական մեթոդի օգտագործմամբ</w:t>
            </w:r>
          </w:p>
          <w:p w:rsidR="00DC3C74" w:rsidRPr="00A757BB" w:rsidRDefault="00DC3C74" w:rsidP="00A24904">
            <w:pPr>
              <w:pStyle w:val="Bodytext20"/>
              <w:shd w:val="clear" w:color="auto" w:fill="auto"/>
              <w:spacing w:before="0" w:after="120" w:line="240" w:lineRule="auto"/>
              <w:ind w:left="66" w:firstLine="0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123C70">
        <w:trPr>
          <w:jc w:val="center"/>
        </w:trPr>
        <w:tc>
          <w:tcPr>
            <w:tcW w:w="248" w:type="dxa"/>
            <w:vMerge/>
            <w:shd w:val="clear" w:color="auto" w:fill="FFFFFF"/>
          </w:tcPr>
          <w:p w:rsidR="006B5F89" w:rsidRPr="00A757BB" w:rsidRDefault="006B5F89" w:rsidP="00123C7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7" w:type="dxa"/>
            <w:vMerge/>
            <w:shd w:val="clear" w:color="auto" w:fill="FFFFFF"/>
          </w:tcPr>
          <w:p w:rsidR="006B5F89" w:rsidRPr="00A757BB" w:rsidRDefault="006B5F89" w:rsidP="00123C7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tabs>
                <w:tab w:val="left" w:pos="717"/>
              </w:tabs>
              <w:spacing w:before="0" w:after="120" w:line="240" w:lineRule="auto"/>
              <w:ind w:left="6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1.1.2.</w:t>
            </w:r>
            <w:r w:rsidR="00123C7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Էլեկտրամեքենայի տեսակի անվանումը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անվանումը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ավորվում է բառակապակցության տեսքով</w:t>
            </w:r>
            <w:r w:rsidR="00097F72" w:rsidRPr="00A757BB">
              <w:rPr>
                <w:rStyle w:val="Bodytext211pt"/>
                <w:rFonts w:ascii="Sylfaen" w:hAnsi="Sylfaen"/>
                <w:sz w:val="20"/>
                <w:szCs w:val="20"/>
              </w:rPr>
              <w:t>՝ ռուսերենով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123C70">
        <w:trPr>
          <w:jc w:val="center"/>
        </w:trPr>
        <w:tc>
          <w:tcPr>
            <w:tcW w:w="248" w:type="dxa"/>
            <w:vMerge/>
            <w:shd w:val="clear" w:color="auto" w:fill="FFFFFF"/>
          </w:tcPr>
          <w:p w:rsidR="006B5F89" w:rsidRPr="00A757BB" w:rsidRDefault="006B5F89" w:rsidP="00123C7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7" w:type="dxa"/>
            <w:vMerge/>
            <w:shd w:val="clear" w:color="auto" w:fill="FFFFFF"/>
          </w:tcPr>
          <w:p w:rsidR="006B5F89" w:rsidRPr="00A757BB" w:rsidRDefault="006B5F89" w:rsidP="00123C7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tabs>
                <w:tab w:val="left" w:pos="717"/>
              </w:tabs>
              <w:spacing w:before="0" w:after="120" w:line="240" w:lineRule="auto"/>
              <w:ind w:left="6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1.1.3.</w:t>
            </w:r>
            <w:r w:rsidR="00123C7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միջոցի անձնագրի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տեսակի ծածկագիրը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\d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ծածկագրի արժեքը՝ տրանսպորտային միջոցների, տրանսպորտային միջոցների ամրաշրջանակի, ինքնագնաց մեքենայի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անձնագրերի տեսակների դասակարգչին համապատասխան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..*</w:t>
            </w:r>
          </w:p>
        </w:tc>
      </w:tr>
      <w:tr w:rsidR="006B5F89" w:rsidRPr="00A757BB" w:rsidTr="00123C70">
        <w:trPr>
          <w:jc w:val="center"/>
        </w:trPr>
        <w:tc>
          <w:tcPr>
            <w:tcW w:w="248" w:type="dxa"/>
            <w:vMerge/>
            <w:shd w:val="clear" w:color="auto" w:fill="FFFFFF"/>
          </w:tcPr>
          <w:p w:rsidR="006B5F89" w:rsidRPr="00A757BB" w:rsidRDefault="006B5F89" w:rsidP="00123C7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tabs>
                <w:tab w:val="left" w:pos="611"/>
              </w:tabs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</w:t>
            </w:r>
            <w:r w:rsidR="00123C7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(դասակարգչի) գրառման մասին</w:t>
            </w:r>
            <w:r w:rsidR="000F6F41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տեղեկությունները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5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123C70">
        <w:trPr>
          <w:jc w:val="center"/>
        </w:trPr>
        <w:tc>
          <w:tcPr>
            <w:tcW w:w="248" w:type="dxa"/>
            <w:vMerge/>
            <w:shd w:val="clear" w:color="auto" w:fill="FFFFFF"/>
          </w:tcPr>
          <w:p w:rsidR="006B5F89" w:rsidRPr="00A757BB" w:rsidRDefault="006B5F89" w:rsidP="00123C7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7" w:type="dxa"/>
            <w:vMerge w:val="restart"/>
            <w:shd w:val="clear" w:color="auto" w:fill="FFFFFF"/>
          </w:tcPr>
          <w:p w:rsidR="006B5F89" w:rsidRPr="00A757BB" w:rsidRDefault="006B5F89" w:rsidP="00123C7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tabs>
                <w:tab w:val="left" w:pos="717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1.2.1.</w:t>
            </w:r>
            <w:r w:rsidR="00123C7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Գործողությունն սկսելու </w:t>
            </w:r>
            <w:r w:rsidRPr="00123C70">
              <w:rPr>
                <w:rStyle w:val="Bodytext211pt1"/>
                <w:rFonts w:ascii="Sylfaen" w:hAnsi="Sylfaen"/>
                <w:sz w:val="20"/>
                <w:szCs w:val="20"/>
              </w:rPr>
              <w:t>ամսաթիվը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BB799B" w:rsidP="00A24904">
            <w:pPr>
              <w:pStyle w:val="Bodytext20"/>
              <w:shd w:val="clear" w:color="auto" w:fill="auto"/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գործողությունն սկսելու ամսաթվին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123C70">
        <w:trPr>
          <w:jc w:val="center"/>
        </w:trPr>
        <w:tc>
          <w:tcPr>
            <w:tcW w:w="248" w:type="dxa"/>
            <w:vMerge/>
            <w:shd w:val="clear" w:color="auto" w:fill="FFFFFF"/>
          </w:tcPr>
          <w:p w:rsidR="006B5F89" w:rsidRPr="00A757BB" w:rsidRDefault="006B5F89" w:rsidP="00123C7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7" w:type="dxa"/>
            <w:vMerge/>
            <w:shd w:val="clear" w:color="auto" w:fill="FFFFFF"/>
          </w:tcPr>
          <w:p w:rsidR="006B5F89" w:rsidRPr="00A757BB" w:rsidRDefault="006B5F89" w:rsidP="00123C7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tabs>
                <w:tab w:val="left" w:pos="717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</w:t>
            </w:r>
            <w:r w:rsidR="00123C7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Գործողության սկիզբը կանոնակարգող ակտի մասին տեղեկությունները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որոշվում է ներդրված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123C70">
        <w:trPr>
          <w:jc w:val="center"/>
        </w:trPr>
        <w:tc>
          <w:tcPr>
            <w:tcW w:w="248" w:type="dxa"/>
            <w:vMerge/>
            <w:shd w:val="clear" w:color="auto" w:fill="FFFFFF"/>
          </w:tcPr>
          <w:p w:rsidR="006B5F89" w:rsidRPr="00A757BB" w:rsidRDefault="006B5F89" w:rsidP="00123C7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7" w:type="dxa"/>
            <w:vMerge/>
            <w:shd w:val="clear" w:color="auto" w:fill="FFFFFF"/>
          </w:tcPr>
          <w:p w:rsidR="006B5F89" w:rsidRPr="00A757BB" w:rsidRDefault="006B5F89" w:rsidP="00123C7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tabs>
                <w:tab w:val="left" w:pos="850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1.2.2.1.</w:t>
            </w:r>
            <w:r w:rsidR="00123C7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123C70">
        <w:trPr>
          <w:jc w:val="center"/>
        </w:trPr>
        <w:tc>
          <w:tcPr>
            <w:tcW w:w="248" w:type="dxa"/>
            <w:vMerge/>
            <w:shd w:val="clear" w:color="auto" w:fill="FFFFFF"/>
          </w:tcPr>
          <w:p w:rsidR="006B5F89" w:rsidRPr="00A757BB" w:rsidRDefault="006B5F89" w:rsidP="00123C7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7" w:type="dxa"/>
            <w:vMerge/>
            <w:shd w:val="clear" w:color="auto" w:fill="FFFFFF"/>
          </w:tcPr>
          <w:p w:rsidR="006B5F89" w:rsidRPr="00A757BB" w:rsidRDefault="006B5F89" w:rsidP="00123C7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tabs>
                <w:tab w:val="left" w:pos="850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1.2.2.2.</w:t>
            </w:r>
            <w:r w:rsidR="00123C7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123C70">
        <w:trPr>
          <w:jc w:val="center"/>
        </w:trPr>
        <w:tc>
          <w:tcPr>
            <w:tcW w:w="248" w:type="dxa"/>
            <w:vMerge/>
            <w:shd w:val="clear" w:color="auto" w:fill="FFFFFF"/>
          </w:tcPr>
          <w:p w:rsidR="006B5F89" w:rsidRPr="00A757BB" w:rsidRDefault="006B5F89" w:rsidP="00123C7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7" w:type="dxa"/>
            <w:vMerge/>
            <w:shd w:val="clear" w:color="auto" w:fill="FFFFFF"/>
          </w:tcPr>
          <w:p w:rsidR="006B5F89" w:rsidRPr="00A757BB" w:rsidRDefault="006B5F89" w:rsidP="00123C7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tabs>
                <w:tab w:val="left" w:pos="850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1.2.2.3.</w:t>
            </w:r>
            <w:r w:rsidR="00123C7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համապատասխանում է Եվրասիական տնտեսական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միության մարմնի ակտի ընդունման ամսաթվին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123C70">
        <w:trPr>
          <w:jc w:val="center"/>
        </w:trPr>
        <w:tc>
          <w:tcPr>
            <w:tcW w:w="248" w:type="dxa"/>
            <w:vMerge/>
            <w:shd w:val="clear" w:color="auto" w:fill="FFFFFF"/>
          </w:tcPr>
          <w:p w:rsidR="006B5F89" w:rsidRPr="00A757BB" w:rsidRDefault="006B5F89" w:rsidP="00123C7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7" w:type="dxa"/>
            <w:vMerge/>
            <w:shd w:val="clear" w:color="auto" w:fill="FFFFFF"/>
          </w:tcPr>
          <w:p w:rsidR="006B5F89" w:rsidRPr="00A757BB" w:rsidRDefault="006B5F89" w:rsidP="00123C7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DC3C74">
            <w:pPr>
              <w:pStyle w:val="Bodytext20"/>
              <w:shd w:val="clear" w:color="auto" w:fill="auto"/>
              <w:tabs>
                <w:tab w:val="left" w:pos="732"/>
              </w:tabs>
              <w:spacing w:before="0" w:after="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1.2.3.</w:t>
            </w:r>
            <w:r w:rsidR="00123C7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Գործողության ավարտի ամսաթիվը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DC3C74">
            <w:pPr>
              <w:pStyle w:val="Bodytext20"/>
              <w:shd w:val="clear" w:color="auto" w:fill="auto"/>
              <w:spacing w:before="0" w:after="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DC3C74">
            <w:pPr>
              <w:pStyle w:val="Bodytext20"/>
              <w:shd w:val="clear" w:color="auto" w:fill="auto"/>
              <w:spacing w:before="0" w:after="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գործողության ավարտի ամսաթվին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B5F89" w:rsidRPr="00A757BB" w:rsidTr="00123C70">
        <w:trPr>
          <w:jc w:val="center"/>
        </w:trPr>
        <w:tc>
          <w:tcPr>
            <w:tcW w:w="248" w:type="dxa"/>
            <w:vMerge/>
            <w:shd w:val="clear" w:color="auto" w:fill="FFFFFF"/>
          </w:tcPr>
          <w:p w:rsidR="006B5F89" w:rsidRPr="00A757BB" w:rsidRDefault="006B5F89" w:rsidP="00123C7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7" w:type="dxa"/>
            <w:vMerge/>
            <w:shd w:val="clear" w:color="auto" w:fill="FFFFFF"/>
          </w:tcPr>
          <w:p w:rsidR="006B5F89" w:rsidRPr="00A757BB" w:rsidRDefault="006B5F89" w:rsidP="00123C7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DC3C74">
            <w:pPr>
              <w:pStyle w:val="Bodytext20"/>
              <w:shd w:val="clear" w:color="auto" w:fill="auto"/>
              <w:tabs>
                <w:tab w:val="left" w:pos="732"/>
              </w:tabs>
              <w:spacing w:before="0" w:after="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</w:t>
            </w:r>
            <w:r w:rsidR="00123C7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Գործողության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ավարտը կանոնակարգող ակտի մասին տեղեկությունները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DC3C74">
            <w:pPr>
              <w:pStyle w:val="Bodytext20"/>
              <w:shd w:val="clear" w:color="auto" w:fill="auto"/>
              <w:spacing w:before="0" w:after="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DC3C74">
            <w:pPr>
              <w:pStyle w:val="Bodytext20"/>
              <w:shd w:val="clear" w:color="auto" w:fill="auto"/>
              <w:spacing w:before="0" w:after="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B5F89" w:rsidRPr="00A757BB" w:rsidTr="00123C70">
        <w:trPr>
          <w:jc w:val="center"/>
        </w:trPr>
        <w:tc>
          <w:tcPr>
            <w:tcW w:w="248" w:type="dxa"/>
            <w:vMerge/>
            <w:shd w:val="clear" w:color="auto" w:fill="FFFFFF"/>
          </w:tcPr>
          <w:p w:rsidR="006B5F89" w:rsidRPr="00A757BB" w:rsidRDefault="006B5F89" w:rsidP="00123C7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7" w:type="dxa"/>
            <w:vMerge/>
            <w:shd w:val="clear" w:color="auto" w:fill="FFFFFF"/>
          </w:tcPr>
          <w:p w:rsidR="006B5F89" w:rsidRPr="00A757BB" w:rsidRDefault="006B5F89" w:rsidP="00123C7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tabs>
                <w:tab w:val="left" w:pos="867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1.2.4.1.</w:t>
            </w:r>
            <w:r w:rsidR="00123C7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ծածկագրային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123C70">
        <w:trPr>
          <w:jc w:val="center"/>
        </w:trPr>
        <w:tc>
          <w:tcPr>
            <w:tcW w:w="248" w:type="dxa"/>
            <w:vMerge/>
            <w:shd w:val="clear" w:color="auto" w:fill="FFFFFF"/>
          </w:tcPr>
          <w:p w:rsidR="006B5F89" w:rsidRPr="00A757BB" w:rsidRDefault="006B5F89" w:rsidP="00123C7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7" w:type="dxa"/>
            <w:vMerge/>
            <w:shd w:val="clear" w:color="auto" w:fill="FFFFFF"/>
          </w:tcPr>
          <w:p w:rsidR="006B5F89" w:rsidRPr="00A757BB" w:rsidRDefault="006B5F89" w:rsidP="00123C7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tabs>
                <w:tab w:val="left" w:pos="867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1.2.4.2.</w:t>
            </w:r>
            <w:r w:rsidR="00123C7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123C70">
        <w:trPr>
          <w:jc w:val="center"/>
        </w:trPr>
        <w:tc>
          <w:tcPr>
            <w:tcW w:w="248" w:type="dxa"/>
            <w:vMerge/>
            <w:shd w:val="clear" w:color="auto" w:fill="FFFFFF"/>
          </w:tcPr>
          <w:p w:rsidR="006B5F89" w:rsidRPr="00A757BB" w:rsidRDefault="006B5F89" w:rsidP="00123C7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07" w:type="dxa"/>
            <w:vMerge/>
            <w:shd w:val="clear" w:color="auto" w:fill="FFFFFF"/>
          </w:tcPr>
          <w:p w:rsidR="006B5F89" w:rsidRPr="00A757BB" w:rsidRDefault="006B5F89" w:rsidP="00123C7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tabs>
                <w:tab w:val="left" w:pos="867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1.2.4.3.</w:t>
            </w:r>
            <w:r w:rsidR="00123C70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123C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123C70" w:rsidRDefault="00123C70" w:rsidP="00123C70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—————————</w:t>
      </w:r>
    </w:p>
    <w:p w:rsidR="00123C70" w:rsidRDefault="00123C70" w:rsidP="00123C70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123C70" w:rsidRDefault="00123C70" w:rsidP="00123C70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  <w:sectPr w:rsidR="00123C70" w:rsidSect="00982B84">
          <w:pgSz w:w="11907" w:h="16839" w:code="9"/>
          <w:pgMar w:top="1418" w:right="1418" w:bottom="1418" w:left="1418" w:header="0" w:footer="786" w:gutter="0"/>
          <w:pgNumType w:start="1"/>
          <w:cols w:space="720"/>
          <w:noEndnote/>
          <w:titlePg/>
          <w:docGrid w:linePitch="360"/>
        </w:sectPr>
      </w:pPr>
    </w:p>
    <w:p w:rsidR="00A452A1" w:rsidRPr="005E407A" w:rsidRDefault="00A97322" w:rsidP="00A24904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>ՀԱՍՏԱՏՎԱԾ Է</w:t>
      </w:r>
    </w:p>
    <w:p w:rsidR="00A452A1" w:rsidRPr="005E407A" w:rsidRDefault="00A97322" w:rsidP="00A24904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0F6F41" w:rsidRPr="005E407A">
        <w:rPr>
          <w:rFonts w:ascii="Sylfaen" w:hAnsi="Sylfaen"/>
          <w:sz w:val="24"/>
          <w:szCs w:val="24"/>
        </w:rPr>
        <w:t xml:space="preserve"> </w:t>
      </w:r>
      <w:r w:rsidR="00A24904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 xml:space="preserve">2016 թվականի սեպտեմբերի 27-ի </w:t>
      </w:r>
      <w:r w:rsidR="00A24904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 xml:space="preserve">թիվ 108 </w:t>
      </w:r>
      <w:r w:rsidR="00675BE4" w:rsidRPr="005E407A">
        <w:rPr>
          <w:rFonts w:ascii="Sylfaen" w:hAnsi="Sylfaen"/>
          <w:sz w:val="24"/>
          <w:szCs w:val="24"/>
        </w:rPr>
        <w:t>որոշմամբ</w:t>
      </w:r>
    </w:p>
    <w:p w:rsidR="008330AA" w:rsidRPr="005E407A" w:rsidRDefault="008330AA" w:rsidP="005E407A">
      <w:pPr>
        <w:pStyle w:val="Heading20"/>
        <w:shd w:val="clear" w:color="auto" w:fill="auto"/>
        <w:spacing w:before="0" w:after="160" w:line="360" w:lineRule="auto"/>
        <w:jc w:val="both"/>
        <w:outlineLvl w:val="9"/>
        <w:rPr>
          <w:rStyle w:val="Heading2Spacing2pt"/>
          <w:rFonts w:ascii="Sylfaen" w:hAnsi="Sylfaen"/>
          <w:b/>
          <w:bCs/>
          <w:spacing w:val="0"/>
          <w:sz w:val="24"/>
          <w:szCs w:val="24"/>
        </w:rPr>
      </w:pPr>
      <w:bookmarkStart w:id="38" w:name="bookmark38"/>
    </w:p>
    <w:p w:rsidR="00A452A1" w:rsidRPr="005E407A" w:rsidRDefault="00A97322" w:rsidP="00A24904">
      <w:pPr>
        <w:pStyle w:val="Heading20"/>
        <w:shd w:val="clear" w:color="auto" w:fill="auto"/>
        <w:spacing w:before="0" w:after="160" w:line="360" w:lineRule="auto"/>
        <w:outlineLvl w:val="9"/>
        <w:rPr>
          <w:rFonts w:ascii="Sylfaen" w:hAnsi="Sylfaen"/>
          <w:sz w:val="24"/>
          <w:szCs w:val="24"/>
        </w:rPr>
      </w:pPr>
      <w:r w:rsidRPr="005E407A">
        <w:rPr>
          <w:rStyle w:val="Heading2Spacing2pt"/>
          <w:rFonts w:ascii="Sylfaen" w:hAnsi="Sylfaen"/>
          <w:b/>
          <w:spacing w:val="0"/>
          <w:sz w:val="24"/>
          <w:szCs w:val="24"/>
        </w:rPr>
        <w:t>ՑԱՆԿ</w:t>
      </w:r>
      <w:bookmarkEnd w:id="38"/>
    </w:p>
    <w:p w:rsidR="00A452A1" w:rsidRPr="005E407A" w:rsidRDefault="00105371" w:rsidP="00A24904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տրանսպորտային միջոցի, տրանսպորտային միջոցի ամրաշրջանակի, </w:t>
      </w:r>
      <w:r w:rsidR="00A24904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 xml:space="preserve">ինքնագնաց մեքենայի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երկայնական առանցքի նկատմամբ ղեկանիվի դիրքերի</w:t>
      </w:r>
    </w:p>
    <w:p w:rsidR="008330AA" w:rsidRPr="005E407A" w:rsidRDefault="008330AA" w:rsidP="00A24904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</w:p>
    <w:p w:rsidR="00A452A1" w:rsidRPr="005E407A" w:rsidRDefault="00105371" w:rsidP="00A24904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I. Տրանսպորտային միջոցի, տրանսպորտային միջոցի ամրաշրջանակի, ինքնագնաց մեքենայի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երկայնական առանցքի նկատմամբ ղեկանիվի դիրքերի ցանկից մանրամասնեցված տեղեկությունները</w:t>
      </w:r>
    </w:p>
    <w:tbl>
      <w:tblPr>
        <w:tblOverlap w:val="never"/>
        <w:tblW w:w="959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384"/>
        <w:gridCol w:w="3391"/>
        <w:gridCol w:w="2815"/>
      </w:tblGrid>
      <w:tr w:rsidR="00A452A1" w:rsidRPr="00A757BB" w:rsidTr="00A24904">
        <w:trPr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միջոցի, տրանսպորտային միջոցի ամրաշրջանակի, ինքնագնաց մեքենայի կամ տեխնիկայի այլ տեսակի երկայնակի առանցքի նկատմամբ ղեկանիվի դիրքի ծածկագիրը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որտային միջոցի, տրանսպորտային միջոցի ամրաշրջանակի, ինքնագնաց մեքենայի կամ տեխնիկայի այլ տեսակի երկայնակի առանցքի նկատմամբ ղեկանիվի դիրքի անվանումը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միջոցի, տրանսպորտային միջոցի ամրաշրջանակի, ինքնագնաց մեքենայի կամ տեխնիկայի այլ տեսակի անձնագրի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տեսակի ծածկագիրը</w:t>
            </w:r>
          </w:p>
        </w:tc>
      </w:tr>
      <w:tr w:rsidR="00A452A1" w:rsidRPr="00A757BB" w:rsidTr="00A24904">
        <w:trPr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12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աջից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12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12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12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A452A1" w:rsidRPr="00A757BB" w:rsidTr="00A24904">
        <w:trPr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12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ձախից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12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12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12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A452A1" w:rsidRPr="00A757BB" w:rsidTr="00A24904">
        <w:trPr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30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12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մեջտեղ</w:t>
            </w:r>
            <w:r w:rsidR="00D0592E" w:rsidRPr="00A757BB">
              <w:rPr>
                <w:rStyle w:val="Bodytext211pt"/>
                <w:rFonts w:ascii="Sylfaen" w:hAnsi="Sylfaen"/>
                <w:sz w:val="20"/>
                <w:szCs w:val="20"/>
              </w:rPr>
              <w:t>ում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12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12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12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</w:tbl>
    <w:p w:rsidR="00A24904" w:rsidRDefault="00A24904" w:rsidP="005E407A">
      <w:pPr>
        <w:pStyle w:val="Heading220"/>
        <w:shd w:val="clear" w:color="auto" w:fill="auto"/>
        <w:spacing w:after="160" w:line="360" w:lineRule="auto"/>
        <w:ind w:firstLine="0"/>
        <w:jc w:val="both"/>
        <w:outlineLvl w:val="9"/>
        <w:rPr>
          <w:rFonts w:ascii="Sylfaen" w:hAnsi="Sylfaen"/>
          <w:sz w:val="24"/>
          <w:szCs w:val="24"/>
        </w:rPr>
      </w:pPr>
      <w:bookmarkStart w:id="39" w:name="bookmark39"/>
    </w:p>
    <w:p w:rsidR="00A452A1" w:rsidRPr="005E407A" w:rsidRDefault="00A97322" w:rsidP="00A24904">
      <w:pPr>
        <w:pStyle w:val="Heading220"/>
        <w:shd w:val="clear" w:color="auto" w:fill="auto"/>
        <w:spacing w:after="160" w:line="360" w:lineRule="auto"/>
        <w:ind w:firstLine="0"/>
        <w:outlineLvl w:val="9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 xml:space="preserve">II. Տրանսպորտային միջոցի, տրանսպորտային միջոցի ամրաշրջանակի, ինքնագնաց մեքենայի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երկայնական առանցքի նկատմամբ ղեկանիվի դիրքերի ցանկի անձնագիրը</w:t>
      </w:r>
      <w:bookmarkEnd w:id="39"/>
    </w:p>
    <w:tbl>
      <w:tblPr>
        <w:tblOverlap w:val="never"/>
        <w:tblW w:w="9399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3"/>
        <w:gridCol w:w="3540"/>
        <w:gridCol w:w="4986"/>
      </w:tblGrid>
      <w:tr w:rsidR="00A452A1" w:rsidRPr="00A757BB" w:rsidTr="00A24904">
        <w:trPr>
          <w:tblHeader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Համարը՝</w:t>
            </w:r>
          </w:p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ը/կ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Տարրի նշագիրը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Նկարագրությունը</w:t>
            </w:r>
          </w:p>
        </w:tc>
      </w:tr>
      <w:tr w:rsidR="00A452A1" w:rsidRPr="00A757BB" w:rsidTr="00A24904">
        <w:trPr>
          <w:tblHeader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A452A1" w:rsidRPr="00A757BB" w:rsidTr="00A24904">
        <w:trPr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Ծածկագիրը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_</w:t>
            </w:r>
          </w:p>
        </w:tc>
      </w:tr>
      <w:tr w:rsidR="00A452A1" w:rsidRPr="00A757BB" w:rsidTr="00A24904">
        <w:trPr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1՝ տեղեկատու</w:t>
            </w:r>
          </w:p>
        </w:tc>
      </w:tr>
      <w:tr w:rsidR="00A452A1" w:rsidRPr="00A757BB" w:rsidTr="00A24904">
        <w:trPr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միջոցի, տրանսպորտային միջոցի ամրաշրջանակի, ինքնագնաց մեքենայի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երկայնակի առանցքի նկատմամբ ղեկանիվի դիրքերի ցանկ</w:t>
            </w:r>
          </w:p>
        </w:tc>
      </w:tr>
      <w:tr w:rsidR="00A452A1" w:rsidRPr="00A757BB" w:rsidTr="00A24904">
        <w:trPr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Հապավումը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ՂԴՄՑ</w:t>
            </w:r>
          </w:p>
        </w:tc>
      </w:tr>
      <w:tr w:rsidR="00A452A1" w:rsidRPr="00A757BB" w:rsidTr="00A24904">
        <w:trPr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ՄՏ 0_- 2016 (</w:t>
            </w:r>
            <w:r w:rsidR="00D0592E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1-ին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խմբ</w:t>
            </w:r>
            <w:r w:rsidR="00D0592E" w:rsidRPr="00A757BB">
              <w:rPr>
                <w:rStyle w:val="Bodytext211pt"/>
                <w:rFonts w:ascii="Sylfaen" w:hAnsi="Sylfaen"/>
                <w:sz w:val="20"/>
                <w:szCs w:val="20"/>
              </w:rPr>
              <w:t>ագր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.)</w:t>
            </w:r>
          </w:p>
        </w:tc>
      </w:tr>
      <w:tr w:rsidR="00A452A1" w:rsidRPr="00A757BB" w:rsidTr="00A24904">
        <w:trPr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ընդունման (հաստատման) մասին ակտի վավերապայմանները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հանձնաժողովի կոլեգիայի 2016 թվականի սեպտեմբերի 27-ի թիվ 108 որոշում</w:t>
            </w:r>
          </w:p>
        </w:tc>
      </w:tr>
      <w:tr w:rsidR="00A452A1" w:rsidRPr="00A757BB" w:rsidTr="00A24904">
        <w:trPr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Տեղեկատուն (դասակարգիչը) գործողության մեջ դնելու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(կիրառումն սկսելու) ամսաթիվը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2016 թվականի</w:t>
            </w:r>
            <w:r w:rsidR="00665D79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հոկտեմբերի 30</w:t>
            </w:r>
          </w:p>
        </w:tc>
      </w:tr>
      <w:tr w:rsidR="00A452A1" w:rsidRPr="00A757BB" w:rsidTr="00A24904">
        <w:trPr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կիրառումը դադարեցնելու մասին ակտի վավերապայմանները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A452A1" w:rsidRPr="00A757BB" w:rsidTr="00A24904">
        <w:trPr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կիրառման ավարտի ամսաթիվը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A452A1" w:rsidRPr="00A757BB" w:rsidTr="00A24904">
        <w:trPr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Օպերատորը (օպերատորները)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</w:t>
            </w:r>
          </w:p>
        </w:tc>
      </w:tr>
      <w:tr w:rsidR="00A452A1" w:rsidRPr="00A757BB" w:rsidTr="00A24904">
        <w:trPr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0" w:line="240" w:lineRule="auto"/>
              <w:ind w:left="6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Նշանակությունը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0" w:line="240" w:lineRule="auto"/>
              <w:ind w:left="6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տեղեկատուն նախատեսված է տրանսպորտային միջոցի, տրանսպորտային միջոցի ամրաշրջանակի, ինքնագնաց մեքենայի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երկայնական առանցքի նկատմամբ ղեկանիվի դիրքերի մասին տեղեկություններ ներկայացնելու համար</w:t>
            </w:r>
          </w:p>
        </w:tc>
      </w:tr>
      <w:tr w:rsidR="002E5AD8" w:rsidRPr="00A757BB" w:rsidTr="00A24904">
        <w:trPr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5AD8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5AD8" w:rsidRPr="00A757BB" w:rsidRDefault="00A97322" w:rsidP="00A24904">
            <w:pPr>
              <w:pStyle w:val="Bodytext20"/>
              <w:shd w:val="clear" w:color="auto" w:fill="auto"/>
              <w:spacing w:before="0" w:after="0" w:line="240" w:lineRule="auto"/>
              <w:ind w:left="6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Անոտացիա (կիրառության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ոլորտը)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AD8" w:rsidRPr="00A757BB" w:rsidRDefault="00A97322" w:rsidP="00A24904">
            <w:pPr>
              <w:pStyle w:val="Bodytext20"/>
              <w:shd w:val="clear" w:color="auto" w:fill="auto"/>
              <w:spacing w:before="0" w:after="0" w:line="240" w:lineRule="auto"/>
              <w:ind w:left="6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միության շրջանակներում ընդհանուր գործընթացների իրագործման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Եվրասիական տնտեսական միության անդամ պետությունների տրանսպորտային միջոցների էլեկտրոնային անձնագրերի (տրանսպորտային միջոցների ամրաշրջանակների էլեկտրոնային անձնագրերի)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ինքնագնաց մեքենաների ու տեխնիկայի այլ տեսակների էլեկտրոնային անձնագրերի համակարգերի գործունեության ժամանակ տեղեկատվական փոխգործակցության ապահովում</w:t>
            </w:r>
          </w:p>
        </w:tc>
      </w:tr>
      <w:tr w:rsidR="002E5AD8" w:rsidRPr="00A757BB" w:rsidTr="00A24904">
        <w:trPr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5AD8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13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5AD8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Բանալի բառերը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AD8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միջոց, ամրաշրջանակ, ինքնագնաց մեքենա, տրանսպորտային միջոցի անձնագիր</w:t>
            </w:r>
          </w:p>
        </w:tc>
      </w:tr>
      <w:tr w:rsidR="002E5AD8" w:rsidRPr="00A757BB" w:rsidTr="00A24904">
        <w:trPr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5AD8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5AD8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Այն ոլորտը, որտեղ իրականացվում են Եվրասիական տնտեսական միության մարմինների լիազորությունները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AD8" w:rsidRPr="00A757BB" w:rsidRDefault="002E5AD8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տեխնիկական կանոնակարգում</w:t>
            </w:r>
          </w:p>
        </w:tc>
      </w:tr>
      <w:tr w:rsidR="002E5AD8" w:rsidRPr="00A757BB" w:rsidTr="00A24904">
        <w:trPr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5AD8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5AD8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Միջազգային (միջպետական, տարածաշրջանային) դասակարգչի օգտագործումը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AD8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տեղեկատուն միջազգային (միջպետական, տարածաշրջանային) անալոգներ</w:t>
            </w:r>
            <w:r w:rsidR="00D0592E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չունի</w:t>
            </w:r>
          </w:p>
        </w:tc>
      </w:tr>
      <w:tr w:rsidR="002E5AD8" w:rsidRPr="00A757BB" w:rsidTr="00A24904">
        <w:trPr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5AD8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5AD8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անդամ պետությունների պետական տեղեկատուների (դասակարգիչների) առկայությունը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AD8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Եվրասիական տնտեսական միության անդամ պետություններում տե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ղեկատուն անալոգներ</w:t>
            </w:r>
            <w:r w:rsidR="00D0592E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չունի</w:t>
            </w:r>
          </w:p>
        </w:tc>
      </w:tr>
      <w:tr w:rsidR="002E5AD8" w:rsidRPr="00A757BB" w:rsidTr="00A24904">
        <w:trPr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5AD8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5AD8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Համակարգման (դասակարգման) մեթոդը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AD8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մեջ համակարգման օբյեկտները դասավորված են դրանց թվային ծածկագրերի աճման կարգով</w:t>
            </w:r>
          </w:p>
        </w:tc>
      </w:tr>
      <w:tr w:rsidR="002E5AD8" w:rsidRPr="00A757BB" w:rsidTr="00A24904">
        <w:trPr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5AD8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5AD8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Վարման մեթոդիկան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AD8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արժեքների ավելացումը, փոփոխումը կամ բացառումը կատարվում է օպերատորի կողմից՝ Եվրասիական տնտեսական հանձնաժողովի ակտին համապատասխան:</w:t>
            </w:r>
          </w:p>
          <w:p w:rsidR="002E5AD8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Արժեքը բացառելու դեպքում տեղեկատուի գրառումը նշվում է որպես բացառ</w:t>
            </w:r>
            <w:r w:rsidR="00D0592E" w:rsidRPr="00A757BB">
              <w:rPr>
                <w:rStyle w:val="Bodytext211pt"/>
                <w:rFonts w:ascii="Sylfaen" w:hAnsi="Sylfaen"/>
                <w:sz w:val="20"/>
                <w:szCs w:val="20"/>
              </w:rPr>
              <w:t>ման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օրվանից</w:t>
            </w:r>
            <w:r w:rsidR="00D0592E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չգործող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տեղեկատուի գրառման գործողության ավարտը կանոնակարգող՝ Եվրասիական տնտեսական հանձնաժողովի ակտի մասին տեղեկություններ</w:t>
            </w:r>
            <w:r w:rsidR="00D0592E" w:rsidRPr="00A757BB">
              <w:rPr>
                <w:rStyle w:val="Bodytext211pt"/>
                <w:rFonts w:ascii="Sylfaen" w:hAnsi="Sylfaen"/>
                <w:sz w:val="20"/>
                <w:szCs w:val="20"/>
              </w:rPr>
              <w:t>ի նշմամբ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: Տեղեկատուի ծածկագրերը եզակի են, տեղեկատուի ծածկագրերի կրկնակի օգտագործում, այդ թվում</w:t>
            </w:r>
            <w:r w:rsidR="00665D79" w:rsidRPr="00A757BB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չգործող</w:t>
            </w:r>
            <w:r w:rsidR="00665D79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թույլատրվում</w:t>
            </w:r>
          </w:p>
        </w:tc>
      </w:tr>
      <w:tr w:rsidR="002E5AD8" w:rsidRPr="00A757BB" w:rsidTr="00A24904">
        <w:trPr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5AD8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5AD8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Կառուցվածքը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AD8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 կառուցվածքի (տեղեկատուի տողերի կազմը, դրանց արժեքների տիրույթները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ավորման կանոնները) վերաբերյալ տեղեկատվությունը </w:t>
            </w:r>
            <w:r w:rsidR="00D0592E" w:rsidRPr="00A757BB">
              <w:rPr>
                <w:rStyle w:val="Bodytext211pt"/>
                <w:rFonts w:ascii="Sylfaen" w:hAnsi="Sylfaen"/>
                <w:sz w:val="20"/>
                <w:szCs w:val="20"/>
              </w:rPr>
              <w:t>բեր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ված է սույն ցանկի III բաժնում</w:t>
            </w:r>
          </w:p>
        </w:tc>
      </w:tr>
      <w:tr w:rsidR="002E5AD8" w:rsidRPr="00A757BB" w:rsidTr="00A24904">
        <w:trPr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5AD8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5AD8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Տվյալների գաղտնիության աստիճանը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AD8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տեղեկատուից տեղեկությունները</w:t>
            </w:r>
            <w:r w:rsidR="00D0592E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դասվում են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բաց հասանելիությամբ տեղեկատվությ</w:t>
            </w:r>
            <w:r w:rsidR="00D0592E" w:rsidRPr="00A757BB">
              <w:rPr>
                <w:rStyle w:val="Bodytext211pt"/>
                <w:rFonts w:ascii="Sylfaen" w:hAnsi="Sylfaen"/>
                <w:sz w:val="20"/>
                <w:szCs w:val="20"/>
              </w:rPr>
              <w:t>ան շարքին</w:t>
            </w:r>
          </w:p>
        </w:tc>
      </w:tr>
      <w:tr w:rsidR="002E5AD8" w:rsidRPr="00A757BB" w:rsidTr="00A24904">
        <w:trPr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5AD8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5AD8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Վերանայման սահմանված պարբերականությունը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AD8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սահմանված չէ</w:t>
            </w:r>
          </w:p>
        </w:tc>
      </w:tr>
      <w:tr w:rsidR="002E5AD8" w:rsidRPr="00A757BB" w:rsidTr="00A24904">
        <w:trPr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5AD8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5AD8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Փոփոխությունները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AD8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2E5AD8" w:rsidRPr="00A757BB" w:rsidTr="00A24904">
        <w:trPr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5AD8" w:rsidRPr="00A757BB" w:rsidRDefault="002E5AD8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5AD8" w:rsidRPr="00A757BB" w:rsidRDefault="002E5AD8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Հղում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տեղեկատու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ից (դասակարգչից) մանրամասնեցված տեղեկություններին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AD8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տեղեկատուից մանրամասնեցված տեղեկությունները </w:t>
            </w:r>
            <w:r w:rsidR="00D0592E" w:rsidRPr="00A757BB">
              <w:rPr>
                <w:rStyle w:val="Bodytext211pt"/>
                <w:rFonts w:ascii="Sylfaen" w:hAnsi="Sylfaen"/>
                <w:sz w:val="20"/>
                <w:szCs w:val="20"/>
              </w:rPr>
              <w:t>բեր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ված են սույն ցանկի I բաժնում</w:t>
            </w:r>
          </w:p>
        </w:tc>
      </w:tr>
      <w:tr w:rsidR="002E5AD8" w:rsidRPr="00A757BB" w:rsidTr="00A24904">
        <w:trPr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5AD8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24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5AD8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Տեղեկատուից (դասակարգչից) տեղեկություններ ներկայացնելու եղանակը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5AD8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հրապարակում Եվրասիական տնտեսական միության տեղեկատվական պորտալում: Տեղեկատուից տեղեկությունները Եվրասիական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տնտեսական միության անդամ պետությունների լիազորված մարմիններ են ներկայացվում հարցման հիման վրա՝ Եվրասիական տնտեսական միության ինտեգրված տեղեկատվական համակարգի միջոցներով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142FBF" w:rsidRPr="005E407A" w:rsidRDefault="00105371" w:rsidP="005E407A">
      <w:pPr>
        <w:spacing w:after="160" w:line="360" w:lineRule="auto"/>
        <w:jc w:val="both"/>
        <w:rPr>
          <w:rFonts w:eastAsia="Times New Roman" w:cs="Times New Roman"/>
        </w:rPr>
      </w:pPr>
      <w:r w:rsidRPr="005E407A">
        <w:br w:type="page"/>
      </w:r>
    </w:p>
    <w:p w:rsidR="00A452A1" w:rsidRPr="005E407A" w:rsidRDefault="00A97322" w:rsidP="00A24904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 xml:space="preserve">III. Տրանսպորտային միջոցի, տրանսպորտային միջոցի ամրաշրջանակի, ինքնագնաց մեքենայի 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 xml:space="preserve"> տեխնիկայի այլ տեսակների երկայնական առանցքի նկատմամբ ղեկանիվի դիրքերի ցանկի կառուցվածքի նկարագրությունը</w:t>
      </w:r>
    </w:p>
    <w:p w:rsidR="00A452A1" w:rsidRPr="005E407A" w:rsidRDefault="00A97322" w:rsidP="00A2490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1.</w:t>
      </w:r>
      <w:r w:rsidR="00A24904">
        <w:rPr>
          <w:rFonts w:ascii="Sylfaen" w:hAnsi="Sylfaen"/>
          <w:sz w:val="24"/>
          <w:szCs w:val="24"/>
        </w:rPr>
        <w:tab/>
      </w:r>
      <w:r w:rsidRPr="005E407A">
        <w:rPr>
          <w:rFonts w:ascii="Sylfaen" w:hAnsi="Sylfaen"/>
          <w:sz w:val="24"/>
          <w:szCs w:val="24"/>
        </w:rPr>
        <w:t xml:space="preserve">Սույն բաժինը սահմանում է տրանսպորտային միջոցի, տրանսպորտային միջոցի ամրաշրջանակի, ինքնագնաց մեքենայի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երկայնական առանցքի նկ</w:t>
      </w:r>
      <w:r w:rsidR="00675BE4" w:rsidRPr="005E407A">
        <w:rPr>
          <w:rFonts w:ascii="Sylfaen" w:hAnsi="Sylfaen"/>
          <w:sz w:val="24"/>
          <w:szCs w:val="24"/>
        </w:rPr>
        <w:t xml:space="preserve">ատմամբ ղեկանիվի դիրքերի ցանկի կառուցվածքին ներկայացվող պահանջները, այդ թվում սահմանում է տեղեկատուի կառուցվածքի վավերապայմանների կազմը, դրանց արժեքների տիրույթները 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 xml:space="preserve"> ձ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>ավորման կանոնները:</w:t>
      </w:r>
    </w:p>
    <w:p w:rsidR="00A452A1" w:rsidRPr="005E407A" w:rsidRDefault="00A97322" w:rsidP="00A2490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2.</w:t>
      </w:r>
      <w:r w:rsidR="00A24904">
        <w:rPr>
          <w:rFonts w:ascii="Sylfaen" w:hAnsi="Sylfaen"/>
          <w:sz w:val="24"/>
          <w:szCs w:val="24"/>
        </w:rPr>
        <w:tab/>
      </w:r>
      <w:r w:rsidRPr="005E407A">
        <w:rPr>
          <w:rFonts w:ascii="Sylfaen" w:hAnsi="Sylfaen"/>
          <w:sz w:val="24"/>
          <w:szCs w:val="24"/>
        </w:rPr>
        <w:t>Տրանսպորտային միջոցի, տրանսպորտային միջոցի ամրաշրջանակի, ինքնագնաց</w:t>
      </w:r>
      <w:r w:rsidR="00675BE4" w:rsidRPr="005E407A">
        <w:rPr>
          <w:rFonts w:ascii="Sylfaen" w:hAnsi="Sylfaen"/>
          <w:sz w:val="24"/>
          <w:szCs w:val="24"/>
        </w:rPr>
        <w:t xml:space="preserve"> մեքենայի 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 xml:space="preserve"> տեխնիկայի այլ տեսակների երկայնական առանցքի նկատմամբ ղեկանիվի դիրքերի ցանկի կառուցվածքը </w:t>
      </w:r>
      <w:r w:rsidR="00D0592E" w:rsidRPr="005E407A">
        <w:rPr>
          <w:rFonts w:ascii="Sylfaen" w:hAnsi="Sylfaen"/>
          <w:sz w:val="24"/>
          <w:szCs w:val="24"/>
        </w:rPr>
        <w:t>բեր</w:t>
      </w:r>
      <w:r w:rsidR="00675BE4" w:rsidRPr="005E407A">
        <w:rPr>
          <w:rFonts w:ascii="Sylfaen" w:hAnsi="Sylfaen"/>
          <w:sz w:val="24"/>
          <w:szCs w:val="24"/>
        </w:rPr>
        <w:t>ված է աղյուսակում՝ Եվրասիական տնտեսական հանձնաժողովի կոլեգիայի 2016 թվականի սեպտեմբերի 27-ի թիվ 108 որոշման հավելվածով նախատեսված նոտացիային համապատա</w:t>
      </w:r>
      <w:r w:rsidR="002E009F" w:rsidRPr="005E407A">
        <w:rPr>
          <w:rFonts w:ascii="Sylfaen" w:hAnsi="Sylfaen"/>
          <w:sz w:val="24"/>
          <w:szCs w:val="24"/>
        </w:rPr>
        <w:t>սխան:</w:t>
      </w:r>
    </w:p>
    <w:p w:rsidR="00142FBF" w:rsidRPr="005E407A" w:rsidRDefault="00142FBF" w:rsidP="005E407A">
      <w:pPr>
        <w:pStyle w:val="Tablecaption0"/>
        <w:shd w:val="clear" w:color="auto" w:fill="auto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:rsidR="00A452A1" w:rsidRPr="005E407A" w:rsidRDefault="00A97322" w:rsidP="00A24904">
      <w:pPr>
        <w:pStyle w:val="Tablecaption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Աղյուսակ</w:t>
      </w:r>
    </w:p>
    <w:tbl>
      <w:tblPr>
        <w:tblOverlap w:val="never"/>
        <w:tblW w:w="9425" w:type="dxa"/>
        <w:jc w:val="center"/>
        <w:tblInd w:w="11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65"/>
        <w:gridCol w:w="2965"/>
        <w:gridCol w:w="2693"/>
        <w:gridCol w:w="2693"/>
        <w:gridCol w:w="709"/>
      </w:tblGrid>
      <w:tr w:rsidR="00A452A1" w:rsidRPr="00A757BB" w:rsidTr="00121FD6">
        <w:trPr>
          <w:tblHeader/>
          <w:jc w:val="center"/>
        </w:trPr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տիրույթը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ավորումը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A452A1" w:rsidRPr="00A757BB" w:rsidTr="00A24904">
        <w:trPr>
          <w:jc w:val="center"/>
        </w:trPr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7979FC">
            <w:pPr>
              <w:pStyle w:val="Bodytext20"/>
              <w:shd w:val="clear" w:color="auto" w:fill="auto"/>
              <w:tabs>
                <w:tab w:val="left" w:pos="437"/>
              </w:tabs>
              <w:spacing w:before="0" w:after="120" w:line="240" w:lineRule="auto"/>
              <w:ind w:left="11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A2490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միջոցի, տրանսպորտային միջոցի ամրաշրջանակի, ինքնագնաց մեքենայի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երկայնական առանցքի նկատմամբ ղեկանիվի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դիրքերի ցանկից տեղեկությունները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7979FC">
            <w:pPr>
              <w:pStyle w:val="Bodytext20"/>
              <w:shd w:val="clear" w:color="auto" w:fill="auto"/>
              <w:spacing w:before="0" w:after="120" w:line="240" w:lineRule="auto"/>
              <w:ind w:left="11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7979FC">
            <w:pPr>
              <w:pStyle w:val="Bodytext20"/>
              <w:shd w:val="clear" w:color="auto" w:fill="auto"/>
              <w:spacing w:before="0" w:after="120" w:line="240" w:lineRule="auto"/>
              <w:ind w:left="11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..*</w:t>
            </w:r>
          </w:p>
        </w:tc>
      </w:tr>
      <w:tr w:rsidR="006B5F89" w:rsidRPr="00A757BB" w:rsidTr="00A24904">
        <w:trPr>
          <w:jc w:val="center"/>
        </w:trPr>
        <w:tc>
          <w:tcPr>
            <w:tcW w:w="36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6B5F89" w:rsidRPr="00A757BB" w:rsidRDefault="006B5F89" w:rsidP="00A757BB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7979FC">
            <w:pPr>
              <w:pStyle w:val="Bodytext20"/>
              <w:shd w:val="clear" w:color="auto" w:fill="auto"/>
              <w:tabs>
                <w:tab w:val="left" w:pos="488"/>
              </w:tabs>
              <w:spacing w:before="0" w:after="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</w:t>
            </w:r>
            <w:r w:rsidR="00A2490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Ղեկանիվի դիրքը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7979FC">
            <w:pPr>
              <w:pStyle w:val="Bodytext20"/>
              <w:shd w:val="clear" w:color="auto" w:fill="auto"/>
              <w:spacing w:before="0" w:after="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7979FC">
            <w:pPr>
              <w:pStyle w:val="Bodytext20"/>
              <w:shd w:val="clear" w:color="auto" w:fill="auto"/>
              <w:spacing w:before="0" w:after="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A24904">
        <w:trPr>
          <w:jc w:val="center"/>
        </w:trPr>
        <w:tc>
          <w:tcPr>
            <w:tcW w:w="365" w:type="dxa"/>
            <w:vMerge/>
            <w:shd w:val="clear" w:color="auto" w:fill="FFFFFF"/>
          </w:tcPr>
          <w:p w:rsidR="006B5F89" w:rsidRPr="00A757BB" w:rsidRDefault="006B5F89" w:rsidP="00A757BB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7979FC">
            <w:pPr>
              <w:pStyle w:val="Bodytext20"/>
              <w:shd w:val="clear" w:color="auto" w:fill="auto"/>
              <w:tabs>
                <w:tab w:val="left" w:pos="894"/>
              </w:tabs>
              <w:spacing w:before="0" w:after="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1.1.1.</w:t>
            </w:r>
            <w:r w:rsidR="00A2490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Ղեկանիվի դիրքի ծածկագիրը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7979FC">
            <w:pPr>
              <w:pStyle w:val="Bodytext20"/>
              <w:shd w:val="clear" w:color="auto" w:fill="auto"/>
              <w:spacing w:before="0" w:after="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6B5F89" w:rsidRPr="00A757BB" w:rsidRDefault="00A97322" w:rsidP="007979FC">
            <w:pPr>
              <w:pStyle w:val="Bodytext20"/>
              <w:shd w:val="clear" w:color="auto" w:fill="auto"/>
              <w:spacing w:before="0" w:after="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\d{2}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7979FC">
            <w:pPr>
              <w:pStyle w:val="Bodytext20"/>
              <w:shd w:val="clear" w:color="auto" w:fill="auto"/>
              <w:spacing w:before="0" w:after="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ավորվում է ծածկագրման սերիական-հաջորդական մեթոդի օգտագործմամբ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A24904">
        <w:trPr>
          <w:jc w:val="center"/>
        </w:trPr>
        <w:tc>
          <w:tcPr>
            <w:tcW w:w="365" w:type="dxa"/>
            <w:vMerge/>
            <w:shd w:val="clear" w:color="auto" w:fill="FFFFFF"/>
          </w:tcPr>
          <w:p w:rsidR="006B5F89" w:rsidRPr="00A757BB" w:rsidRDefault="006B5F89" w:rsidP="00A757BB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7979FC">
            <w:pPr>
              <w:pStyle w:val="Bodytext20"/>
              <w:shd w:val="clear" w:color="auto" w:fill="auto"/>
              <w:tabs>
                <w:tab w:val="left" w:pos="894"/>
              </w:tabs>
              <w:spacing w:before="0" w:after="120" w:line="240" w:lineRule="auto"/>
              <w:ind w:left="5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1.1.2.</w:t>
            </w:r>
            <w:r w:rsidR="00A2490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Ղեկանիվի դիրքի անվանումը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7979FC">
            <w:pPr>
              <w:pStyle w:val="Bodytext20"/>
              <w:shd w:val="clear" w:color="auto" w:fill="auto"/>
              <w:spacing w:before="0" w:after="120" w:line="240" w:lineRule="auto"/>
              <w:ind w:left="5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6B5F89" w:rsidRPr="00A757BB" w:rsidRDefault="00A97322" w:rsidP="007979FC">
            <w:pPr>
              <w:pStyle w:val="Bodytext20"/>
              <w:shd w:val="clear" w:color="auto" w:fill="auto"/>
              <w:spacing w:before="0" w:after="120" w:line="240" w:lineRule="auto"/>
              <w:ind w:left="5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6B5F89" w:rsidRPr="00A757BB" w:rsidRDefault="00A97322" w:rsidP="007979FC">
            <w:pPr>
              <w:pStyle w:val="Bodytext20"/>
              <w:shd w:val="clear" w:color="auto" w:fill="auto"/>
              <w:spacing w:before="0" w:after="120" w:line="240" w:lineRule="auto"/>
              <w:ind w:left="5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120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7979FC">
            <w:pPr>
              <w:pStyle w:val="Bodytext20"/>
              <w:shd w:val="clear" w:color="auto" w:fill="auto"/>
              <w:spacing w:before="0" w:after="120" w:line="240" w:lineRule="auto"/>
              <w:ind w:left="5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անվանումը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ավորվում է բառակապակցության տեսքով</w:t>
            </w:r>
            <w:r w:rsidR="00097F72" w:rsidRPr="00A757BB">
              <w:rPr>
                <w:rStyle w:val="Bodytext211pt"/>
                <w:rFonts w:ascii="Sylfaen" w:hAnsi="Sylfaen"/>
                <w:sz w:val="20"/>
                <w:szCs w:val="20"/>
              </w:rPr>
              <w:t>՝ ռուսերենով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A24904">
        <w:trPr>
          <w:jc w:val="center"/>
        </w:trPr>
        <w:tc>
          <w:tcPr>
            <w:tcW w:w="365" w:type="dxa"/>
            <w:vMerge/>
            <w:shd w:val="clear" w:color="auto" w:fill="FFFFFF"/>
          </w:tcPr>
          <w:p w:rsidR="006B5F89" w:rsidRPr="00A757BB" w:rsidRDefault="006B5F89" w:rsidP="00A757BB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7979FC">
            <w:pPr>
              <w:pStyle w:val="Bodytext20"/>
              <w:shd w:val="clear" w:color="auto" w:fill="auto"/>
              <w:tabs>
                <w:tab w:val="left" w:pos="894"/>
              </w:tabs>
              <w:spacing w:before="0" w:after="120" w:line="240" w:lineRule="auto"/>
              <w:ind w:left="5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1.1.3.</w:t>
            </w:r>
            <w:r w:rsidR="00A2490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անձնագրի տեսակի ծածկագիրը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7979FC">
            <w:pPr>
              <w:pStyle w:val="Bodytext20"/>
              <w:shd w:val="clear" w:color="auto" w:fill="auto"/>
              <w:spacing w:before="0" w:after="120" w:line="240" w:lineRule="auto"/>
              <w:ind w:left="5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6B5F89" w:rsidRPr="00A757BB" w:rsidRDefault="00A97322" w:rsidP="007979FC">
            <w:pPr>
              <w:pStyle w:val="Bodytext20"/>
              <w:shd w:val="clear" w:color="auto" w:fill="auto"/>
              <w:spacing w:before="0" w:after="120" w:line="240" w:lineRule="auto"/>
              <w:ind w:left="5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\d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7979FC">
            <w:pPr>
              <w:pStyle w:val="Bodytext20"/>
              <w:shd w:val="clear" w:color="auto" w:fill="auto"/>
              <w:spacing w:before="0" w:after="120" w:line="240" w:lineRule="auto"/>
              <w:ind w:left="5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ծածկագրի արժեքը՝ տրանսպորտային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միջոցների, տրանսպորտային միջոցների ամրաշրջանակների, ինքնագնաց մեքենաների</w:t>
            </w:r>
            <w:r w:rsidR="00665D79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անձնագրերի տեսակների դասակարգչին համապատասխան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..*</w:t>
            </w:r>
          </w:p>
        </w:tc>
      </w:tr>
      <w:tr w:rsidR="00A452A1" w:rsidRPr="00A757BB" w:rsidTr="00A24904">
        <w:trPr>
          <w:jc w:val="center"/>
        </w:trPr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24904" w:rsidP="007979FC">
            <w:pPr>
              <w:pStyle w:val="Bodytext20"/>
              <w:shd w:val="clear" w:color="auto" w:fill="auto"/>
              <w:tabs>
                <w:tab w:val="left" w:pos="857"/>
              </w:tabs>
              <w:spacing w:before="0" w:after="120" w:line="240" w:lineRule="auto"/>
              <w:ind w:left="83" w:firstLine="0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1.2.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գրառման մասին</w:t>
            </w:r>
            <w:r w:rsidR="00665D79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տեղեկությունները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7979FC">
            <w:pPr>
              <w:pStyle w:val="Bodytext20"/>
              <w:shd w:val="clear" w:color="auto" w:fill="auto"/>
              <w:spacing w:before="0" w:after="120" w:line="240" w:lineRule="auto"/>
              <w:ind w:left="8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որոշվում է ներդրված վավերապայմանների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արժեքների տիրույթներով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7979FC">
            <w:pPr>
              <w:pStyle w:val="Bodytext20"/>
              <w:shd w:val="clear" w:color="auto" w:fill="auto"/>
              <w:spacing w:before="0" w:after="120" w:line="240" w:lineRule="auto"/>
              <w:ind w:left="8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A24904">
        <w:trPr>
          <w:jc w:val="center"/>
        </w:trPr>
        <w:tc>
          <w:tcPr>
            <w:tcW w:w="36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6B5F89" w:rsidRPr="00A757BB" w:rsidRDefault="006B5F89" w:rsidP="00A757BB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7979FC">
            <w:pPr>
              <w:pStyle w:val="Bodytext20"/>
              <w:shd w:val="clear" w:color="auto" w:fill="auto"/>
              <w:tabs>
                <w:tab w:val="left" w:pos="882"/>
              </w:tabs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1.2.1.</w:t>
            </w:r>
            <w:r w:rsidR="00A2490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Գործողությունն սկսելու ամսաթիվը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7979FC">
            <w:pPr>
              <w:pStyle w:val="Bodytext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BB799B" w:rsidP="007979FC">
            <w:pPr>
              <w:pStyle w:val="Bodytext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գործողությունն սկսելու ամսաթվին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A24904">
        <w:trPr>
          <w:jc w:val="center"/>
        </w:trPr>
        <w:tc>
          <w:tcPr>
            <w:tcW w:w="365" w:type="dxa"/>
            <w:vMerge/>
            <w:shd w:val="clear" w:color="auto" w:fill="FFFFFF"/>
          </w:tcPr>
          <w:p w:rsidR="006B5F89" w:rsidRPr="00A757BB" w:rsidRDefault="006B5F89" w:rsidP="00A757BB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7979FC">
            <w:pPr>
              <w:pStyle w:val="Bodytext20"/>
              <w:shd w:val="clear" w:color="auto" w:fill="auto"/>
              <w:tabs>
                <w:tab w:val="left" w:pos="882"/>
              </w:tabs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</w:t>
            </w:r>
            <w:r w:rsidR="007979F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Գործողության սկիզբը կանոնակարգող ակտի մասին տեղեկությունները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7979FC">
            <w:pPr>
              <w:pStyle w:val="Bodytext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7979FC">
            <w:pPr>
              <w:pStyle w:val="Bodytext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A24904">
        <w:trPr>
          <w:jc w:val="center"/>
        </w:trPr>
        <w:tc>
          <w:tcPr>
            <w:tcW w:w="365" w:type="dxa"/>
            <w:vMerge/>
            <w:shd w:val="clear" w:color="auto" w:fill="FFFFFF"/>
          </w:tcPr>
          <w:p w:rsidR="006B5F89" w:rsidRPr="00A757BB" w:rsidRDefault="006B5F89" w:rsidP="00A757BB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7979FC">
            <w:pPr>
              <w:pStyle w:val="Bodytext20"/>
              <w:shd w:val="clear" w:color="auto" w:fill="auto"/>
              <w:tabs>
                <w:tab w:val="left" w:pos="1048"/>
              </w:tabs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1.2.2.1.</w:t>
            </w:r>
            <w:r w:rsidR="007979F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7979FC">
            <w:pPr>
              <w:pStyle w:val="Bodytext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պայմանանշանների նորմալացված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տողը:</w:t>
            </w:r>
          </w:p>
          <w:p w:rsidR="006B5F89" w:rsidRPr="00A757BB" w:rsidRDefault="00A97322" w:rsidP="007979FC">
            <w:pPr>
              <w:pStyle w:val="Bodytext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7979FC">
            <w:pPr>
              <w:pStyle w:val="Bodytext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A24904">
        <w:trPr>
          <w:jc w:val="center"/>
        </w:trPr>
        <w:tc>
          <w:tcPr>
            <w:tcW w:w="365" w:type="dxa"/>
            <w:vMerge/>
            <w:shd w:val="clear" w:color="auto" w:fill="FFFFFF"/>
          </w:tcPr>
          <w:p w:rsidR="006B5F89" w:rsidRPr="00A757BB" w:rsidRDefault="006B5F89" w:rsidP="00A757BB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7979FC">
            <w:pPr>
              <w:pStyle w:val="Bodytext20"/>
              <w:shd w:val="clear" w:color="auto" w:fill="auto"/>
              <w:tabs>
                <w:tab w:val="left" w:pos="1048"/>
              </w:tabs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1.2.2.2.</w:t>
            </w:r>
            <w:r w:rsidR="007979F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7979FC">
            <w:pPr>
              <w:pStyle w:val="Bodytext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6B5F89" w:rsidRPr="00A757BB" w:rsidRDefault="00A97322" w:rsidP="007979FC">
            <w:pPr>
              <w:pStyle w:val="Bodytext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6B5F89" w:rsidRPr="00A757BB" w:rsidRDefault="00A97322" w:rsidP="007979FC">
            <w:pPr>
              <w:pStyle w:val="Bodytext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7979FC">
            <w:pPr>
              <w:pStyle w:val="Bodytext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համապատասխանում է Եվրասիական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տնտեսական միության մարմնի ակտի համարին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A24904">
        <w:trPr>
          <w:jc w:val="center"/>
        </w:trPr>
        <w:tc>
          <w:tcPr>
            <w:tcW w:w="365" w:type="dxa"/>
            <w:vMerge/>
            <w:shd w:val="clear" w:color="auto" w:fill="FFFFFF"/>
          </w:tcPr>
          <w:p w:rsidR="006B5F89" w:rsidRPr="00A757BB" w:rsidRDefault="006B5F89" w:rsidP="00A757BB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7979FC">
            <w:pPr>
              <w:pStyle w:val="Bodytext20"/>
              <w:shd w:val="clear" w:color="auto" w:fill="auto"/>
              <w:tabs>
                <w:tab w:val="left" w:pos="1048"/>
              </w:tabs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1.2.2.3.</w:t>
            </w:r>
            <w:r w:rsidR="007979F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7979FC">
            <w:pPr>
              <w:pStyle w:val="Bodytext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7979FC">
            <w:pPr>
              <w:pStyle w:val="Bodytext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A24904">
        <w:trPr>
          <w:jc w:val="center"/>
        </w:trPr>
        <w:tc>
          <w:tcPr>
            <w:tcW w:w="365" w:type="dxa"/>
            <w:vMerge/>
            <w:shd w:val="clear" w:color="auto" w:fill="FFFFFF"/>
          </w:tcPr>
          <w:p w:rsidR="006B5F89" w:rsidRPr="00A757BB" w:rsidRDefault="006B5F89" w:rsidP="00A757BB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7979FC">
            <w:pPr>
              <w:pStyle w:val="Bodytext20"/>
              <w:shd w:val="clear" w:color="auto" w:fill="auto"/>
              <w:tabs>
                <w:tab w:val="left" w:pos="897"/>
              </w:tabs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1.2.3.</w:t>
            </w:r>
            <w:r w:rsidR="007979F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Գործողության ավարտի ամսաթիվը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7979FC">
            <w:pPr>
              <w:pStyle w:val="Bodytext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ամսաթիվը՝ ԳՕՍՏ ԻՍՕ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8601–2001-ին համապատասխան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7979FC">
            <w:pPr>
              <w:pStyle w:val="Bodytext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գործողության ավարտի ամսաթվին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B5F89" w:rsidRPr="00A757BB" w:rsidTr="00A24904">
        <w:trPr>
          <w:jc w:val="center"/>
        </w:trPr>
        <w:tc>
          <w:tcPr>
            <w:tcW w:w="365" w:type="dxa"/>
            <w:vMerge/>
            <w:shd w:val="clear" w:color="auto" w:fill="FFFFFF"/>
          </w:tcPr>
          <w:p w:rsidR="006B5F89" w:rsidRPr="00A757BB" w:rsidRDefault="006B5F89" w:rsidP="00A757BB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7979FC">
            <w:pPr>
              <w:pStyle w:val="Bodytext20"/>
              <w:shd w:val="clear" w:color="auto" w:fill="auto"/>
              <w:tabs>
                <w:tab w:val="left" w:pos="897"/>
              </w:tabs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</w:t>
            </w:r>
            <w:r w:rsidR="007979F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Գործողության ավարտը կանոնակարգող ակտի մասին տեղեկությունները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7979FC">
            <w:pPr>
              <w:pStyle w:val="Bodytext20"/>
              <w:shd w:val="clear" w:color="auto" w:fill="auto"/>
              <w:spacing w:before="0" w:after="120" w:line="240" w:lineRule="auto"/>
              <w:ind w:left="9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որոշվում է ներդրված վավերապայմանների արժեքների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7979FC">
            <w:pPr>
              <w:pStyle w:val="Bodytext20"/>
              <w:shd w:val="clear" w:color="auto" w:fill="auto"/>
              <w:spacing w:before="0" w:after="120" w:line="240" w:lineRule="auto"/>
              <w:ind w:left="9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B5F89" w:rsidRPr="00A757BB" w:rsidTr="00A24904">
        <w:trPr>
          <w:jc w:val="center"/>
        </w:trPr>
        <w:tc>
          <w:tcPr>
            <w:tcW w:w="365" w:type="dxa"/>
            <w:vMerge/>
            <w:shd w:val="clear" w:color="auto" w:fill="FFFFFF"/>
          </w:tcPr>
          <w:p w:rsidR="006B5F89" w:rsidRPr="00A757BB" w:rsidRDefault="006B5F89" w:rsidP="00A757BB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7979FC">
            <w:pPr>
              <w:pStyle w:val="Bodytext20"/>
              <w:shd w:val="clear" w:color="auto" w:fill="auto"/>
              <w:tabs>
                <w:tab w:val="left" w:pos="1048"/>
              </w:tabs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1.2.4.1.</w:t>
            </w:r>
            <w:r w:rsidR="007979F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7979FC">
            <w:pPr>
              <w:pStyle w:val="Bodytext20"/>
              <w:shd w:val="clear" w:color="auto" w:fill="auto"/>
              <w:spacing w:before="0" w:after="120" w:line="240" w:lineRule="auto"/>
              <w:ind w:left="9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6B5F89" w:rsidRPr="00A757BB" w:rsidRDefault="00A97322" w:rsidP="007979FC">
            <w:pPr>
              <w:pStyle w:val="Bodytext20"/>
              <w:shd w:val="clear" w:color="auto" w:fill="auto"/>
              <w:spacing w:before="0" w:after="120" w:line="240" w:lineRule="auto"/>
              <w:ind w:left="9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7979FC">
            <w:pPr>
              <w:pStyle w:val="Bodytext20"/>
              <w:shd w:val="clear" w:color="auto" w:fill="auto"/>
              <w:spacing w:before="0" w:after="120" w:line="240" w:lineRule="auto"/>
              <w:ind w:left="9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A24904">
        <w:trPr>
          <w:jc w:val="center"/>
        </w:trPr>
        <w:tc>
          <w:tcPr>
            <w:tcW w:w="365" w:type="dxa"/>
            <w:vMerge/>
            <w:shd w:val="clear" w:color="auto" w:fill="FFFFFF"/>
          </w:tcPr>
          <w:p w:rsidR="006B5F89" w:rsidRPr="00A757BB" w:rsidRDefault="006B5F89" w:rsidP="00A757BB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7979FC">
            <w:pPr>
              <w:pStyle w:val="Bodytext20"/>
              <w:shd w:val="clear" w:color="auto" w:fill="auto"/>
              <w:tabs>
                <w:tab w:val="left" w:pos="1048"/>
              </w:tabs>
              <w:spacing w:before="0" w:after="120" w:line="240" w:lineRule="auto"/>
              <w:ind w:left="9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1.2.4.2.</w:t>
            </w:r>
            <w:r w:rsidR="007979F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7979FC">
            <w:pPr>
              <w:pStyle w:val="Bodytext20"/>
              <w:shd w:val="clear" w:color="auto" w:fill="auto"/>
              <w:spacing w:before="0" w:after="120" w:line="240" w:lineRule="auto"/>
              <w:ind w:left="9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6B5F89" w:rsidRPr="00A757BB" w:rsidRDefault="00A97322" w:rsidP="007979FC">
            <w:pPr>
              <w:pStyle w:val="Bodytext20"/>
              <w:shd w:val="clear" w:color="auto" w:fill="auto"/>
              <w:spacing w:before="0" w:after="120" w:line="240" w:lineRule="auto"/>
              <w:ind w:left="9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6B5F89" w:rsidRPr="00A757BB" w:rsidRDefault="00A97322" w:rsidP="007979FC">
            <w:pPr>
              <w:pStyle w:val="Bodytext20"/>
              <w:shd w:val="clear" w:color="auto" w:fill="auto"/>
              <w:spacing w:before="0" w:after="120" w:line="240" w:lineRule="auto"/>
              <w:ind w:left="9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7979FC">
            <w:pPr>
              <w:pStyle w:val="Bodytext20"/>
              <w:shd w:val="clear" w:color="auto" w:fill="auto"/>
              <w:spacing w:before="0" w:after="120" w:line="240" w:lineRule="auto"/>
              <w:ind w:left="9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A24904">
        <w:trPr>
          <w:jc w:val="center"/>
        </w:trPr>
        <w:tc>
          <w:tcPr>
            <w:tcW w:w="365" w:type="dxa"/>
            <w:vMerge/>
            <w:shd w:val="clear" w:color="auto" w:fill="FFFFFF"/>
          </w:tcPr>
          <w:p w:rsidR="006B5F89" w:rsidRPr="00A757BB" w:rsidRDefault="006B5F89" w:rsidP="00A757BB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7979FC">
            <w:pPr>
              <w:pStyle w:val="Bodytext20"/>
              <w:shd w:val="clear" w:color="auto" w:fill="auto"/>
              <w:tabs>
                <w:tab w:val="left" w:pos="1048"/>
              </w:tabs>
              <w:spacing w:before="0" w:after="120" w:line="240" w:lineRule="auto"/>
              <w:ind w:left="9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1.2.4.3.</w:t>
            </w:r>
            <w:r w:rsidR="007979F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7979FC">
            <w:pPr>
              <w:pStyle w:val="Bodytext20"/>
              <w:shd w:val="clear" w:color="auto" w:fill="auto"/>
              <w:spacing w:before="0" w:after="120" w:line="240" w:lineRule="auto"/>
              <w:ind w:left="9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7979FC">
            <w:pPr>
              <w:pStyle w:val="Bodytext20"/>
              <w:shd w:val="clear" w:color="auto" w:fill="auto"/>
              <w:spacing w:before="0" w:after="120" w:line="240" w:lineRule="auto"/>
              <w:ind w:left="9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A2490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</w:tbl>
    <w:p w:rsidR="00A452A1" w:rsidRDefault="00A452A1" w:rsidP="005E407A">
      <w:pPr>
        <w:spacing w:after="160" w:line="360" w:lineRule="auto"/>
        <w:jc w:val="both"/>
      </w:pPr>
    </w:p>
    <w:p w:rsidR="007979FC" w:rsidRPr="005E407A" w:rsidRDefault="007979FC" w:rsidP="007979FC">
      <w:pPr>
        <w:spacing w:after="160" w:line="360" w:lineRule="auto"/>
        <w:jc w:val="center"/>
      </w:pPr>
      <w:r>
        <w:t>—————————</w:t>
      </w:r>
    </w:p>
    <w:p w:rsidR="00A452A1" w:rsidRPr="005E407A" w:rsidRDefault="00A452A1" w:rsidP="005E407A">
      <w:pPr>
        <w:spacing w:after="160" w:line="360" w:lineRule="auto"/>
        <w:jc w:val="both"/>
      </w:pPr>
    </w:p>
    <w:p w:rsidR="00A452A1" w:rsidRPr="005E407A" w:rsidRDefault="00A452A1" w:rsidP="005E407A">
      <w:pPr>
        <w:spacing w:after="160" w:line="360" w:lineRule="auto"/>
        <w:jc w:val="both"/>
        <w:sectPr w:rsidR="00A452A1" w:rsidRPr="005E407A" w:rsidSect="00982B84">
          <w:pgSz w:w="11907" w:h="16839" w:code="9"/>
          <w:pgMar w:top="1418" w:right="1418" w:bottom="1418" w:left="1418" w:header="0" w:footer="936" w:gutter="0"/>
          <w:pgNumType w:start="1"/>
          <w:cols w:space="720"/>
          <w:noEndnote/>
          <w:titlePg/>
          <w:docGrid w:linePitch="360"/>
        </w:sectPr>
      </w:pPr>
    </w:p>
    <w:p w:rsidR="00A452A1" w:rsidRPr="005E407A" w:rsidRDefault="00A97322" w:rsidP="005A41D9">
      <w:pPr>
        <w:pStyle w:val="Bodytext20"/>
        <w:shd w:val="clear" w:color="auto" w:fill="auto"/>
        <w:spacing w:before="0" w:after="160" w:line="360" w:lineRule="auto"/>
        <w:ind w:left="7938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>ՀԱՍՏԱՏՎԱԾ Է</w:t>
      </w:r>
    </w:p>
    <w:p w:rsidR="00A452A1" w:rsidRPr="005E407A" w:rsidRDefault="00A97322" w:rsidP="005A41D9">
      <w:pPr>
        <w:pStyle w:val="Bodytext20"/>
        <w:shd w:val="clear" w:color="auto" w:fill="auto"/>
        <w:spacing w:before="0" w:after="160" w:line="360" w:lineRule="auto"/>
        <w:ind w:left="7938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665D79" w:rsidRPr="005E407A">
        <w:rPr>
          <w:rFonts w:ascii="Sylfaen" w:hAnsi="Sylfaen"/>
          <w:sz w:val="24"/>
          <w:szCs w:val="24"/>
        </w:rPr>
        <w:t xml:space="preserve"> </w:t>
      </w:r>
      <w:r w:rsidRPr="005E407A">
        <w:rPr>
          <w:rFonts w:ascii="Sylfaen" w:hAnsi="Sylfaen"/>
          <w:sz w:val="24"/>
          <w:szCs w:val="24"/>
        </w:rPr>
        <w:t xml:space="preserve">2016 թվականի սեպտեմբերի 27-ի </w:t>
      </w:r>
      <w:r w:rsidR="005A41D9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>թիվ 108 որոշմամբ</w:t>
      </w:r>
    </w:p>
    <w:p w:rsidR="005F530A" w:rsidRPr="005E407A" w:rsidRDefault="005F530A" w:rsidP="005E407A">
      <w:pPr>
        <w:pStyle w:val="Bodytext30"/>
        <w:shd w:val="clear" w:color="auto" w:fill="auto"/>
        <w:spacing w:after="160" w:line="360" w:lineRule="auto"/>
        <w:jc w:val="both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480F39" w:rsidRPr="005E407A" w:rsidRDefault="00A97322" w:rsidP="005A41D9">
      <w:pPr>
        <w:pStyle w:val="Bodytext30"/>
        <w:shd w:val="clear" w:color="auto" w:fill="auto"/>
        <w:spacing w:after="160" w:line="360" w:lineRule="auto"/>
        <w:rPr>
          <w:rStyle w:val="Bodytext3Spacing2pt"/>
          <w:rFonts w:ascii="Sylfaen" w:hAnsi="Sylfaen"/>
          <w:b/>
          <w:spacing w:val="0"/>
          <w:sz w:val="24"/>
          <w:szCs w:val="24"/>
        </w:rPr>
      </w:pPr>
      <w:r w:rsidRPr="005E407A">
        <w:rPr>
          <w:rStyle w:val="Bodytext3Spacing2pt"/>
          <w:rFonts w:ascii="Sylfaen" w:hAnsi="Sylfaen"/>
          <w:b/>
          <w:spacing w:val="0"/>
          <w:sz w:val="24"/>
          <w:szCs w:val="24"/>
        </w:rPr>
        <w:t>ԴԱՍԱԿԱՐԳԻՉ</w:t>
      </w:r>
    </w:p>
    <w:p w:rsidR="00A452A1" w:rsidRDefault="00105371" w:rsidP="005A41D9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համապատասխանության գնահատման մասին փաստաթղթերի տեսակների</w:t>
      </w:r>
    </w:p>
    <w:p w:rsidR="005A41D9" w:rsidRPr="005E407A" w:rsidRDefault="005A41D9" w:rsidP="005A41D9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</w:p>
    <w:p w:rsidR="00A452A1" w:rsidRPr="005E407A" w:rsidRDefault="00105371" w:rsidP="005A41D9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I. Համապատասխանության գնահատման մասին փաստաթղթերի տեսակների դասակարգչից մանրամասնեցված տեղեկությունները</w:t>
      </w:r>
    </w:p>
    <w:tbl>
      <w:tblPr>
        <w:tblOverlap w:val="never"/>
        <w:tblW w:w="1430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937"/>
        <w:gridCol w:w="5497"/>
        <w:gridCol w:w="2448"/>
        <w:gridCol w:w="4424"/>
      </w:tblGrid>
      <w:tr w:rsidR="00A452A1" w:rsidRPr="00A757BB" w:rsidTr="005F530A">
        <w:trPr>
          <w:tblHeader/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Համապատասխանության գնահատման մասին փաստաթղթի տեսակի ծածկագիրը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Համապատասխանության գնահատման մասին փաստաթղթի տեսակի անվանումը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Համապատասխանության գնահատման մասին փաստաթղթի տեսակի կրճատ անվանումը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Ծանոթագրություն</w:t>
            </w:r>
          </w:p>
        </w:tc>
      </w:tr>
      <w:tr w:rsidR="00A452A1" w:rsidRPr="00A757BB" w:rsidTr="005A41D9">
        <w:trPr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05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2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տեխնիկական կանոնակարգի (Մաքսային միության տեխնիկական կանոնակարգի) պահանջներին համապատասխանության հավաստագիր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2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ԵԱՏՄ ՏԿ համապատասխանության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հավաստագիր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2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հանձնաժողովի կոլեգիայի 2012 թվականի դեկտեմբերի 25-ի </w:t>
            </w:r>
            <w:r w:rsidR="005A41D9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թիվ 293 որոշմամբ հաստատված՝ Մաքսային միության տեխնիկական կանոնակարգի պահանջներին համապատասխանության հավաստագրի միասնական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</w:tr>
      <w:tr w:rsidR="005F530A" w:rsidRPr="00A757BB" w:rsidTr="005A41D9">
        <w:trPr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530A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lastRenderedPageBreak/>
              <w:t>10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530A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2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միության տեխնիկական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կանոնակարգի (Մաքսային միության տեխնիկական կանոնակարգի) պահանջներին համապատասխանության մասին հայտարարագիր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530A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2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ԵԱՏՄ ՏԿ համապատասխանության մասին հայտարարագիր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30A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2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հանձնաժողովի կոլեգիայի 2012 թվականի դեկտեմբերի 25-ի </w:t>
            </w:r>
            <w:r w:rsidR="005A41D9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թիվ 293 որոշմամբ հաստատված՝ Մաքս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ային միության տեխնիկական կանոնակարգի պահանջներին համապատասխանության մասին հայտարարագրի միասնական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</w:tr>
      <w:tr w:rsidR="005F530A" w:rsidRPr="00A757BB" w:rsidTr="005A41D9">
        <w:trPr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530A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530A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2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միասնական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ի համաձայն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ակերպված համապատասխանության հավաստագիր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530A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2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ԵԱՏՄ միասնական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ի համաձայն համապատասխանության հավաստագիր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30A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2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Մաքսային միության հանձնաժողովի </w:t>
            </w:r>
            <w:r w:rsidR="005A41D9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2010 թվականի հունիսի 18-ի թիվ 319 որոշմամբ հաստատված՝ համապատասխանության հավաստագրի միասնական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</w:tr>
      <w:tr w:rsidR="005F530A" w:rsidRPr="00A757BB" w:rsidTr="005A41D9">
        <w:trPr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530A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530A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2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միասնական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ի համաձայն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ակերպված համապատասխանության մասին հայտարարագիր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530A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2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ԵԱՏՄ միասնական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համաձայն համապատասխանության մասին հայտարարագիր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30A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2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Մաքսային միության հանձնաժողովի </w:t>
            </w:r>
            <w:r w:rsidR="005A41D9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2010 թվականի հունիսի 18-ի թիվ 319 որոշմամբ հաստատված՝ համապատասխանության մասին հայտարարագրի միասնական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</w:tr>
      <w:tr w:rsidR="005F530A" w:rsidRPr="00A757BB" w:rsidTr="005A41D9">
        <w:trPr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530A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25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530A" w:rsidRPr="00A757BB" w:rsidRDefault="00A97322" w:rsidP="005A41D9">
            <w:pPr>
              <w:pStyle w:val="Bodytext20"/>
              <w:shd w:val="clear" w:color="auto" w:fill="auto"/>
              <w:spacing w:before="0" w:after="0" w:line="240" w:lineRule="auto"/>
              <w:ind w:left="2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տեխնիկական կանոնակարգերի (Մաքսային միության տեխնիկական կանոնակարգերի) պահանջներին համապատասխանությունը հավաստող գրանցման (պետական գրանցման) վկայական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530A" w:rsidRPr="00A757BB" w:rsidRDefault="00A97322" w:rsidP="005A41D9">
            <w:pPr>
              <w:pStyle w:val="Bodytext20"/>
              <w:shd w:val="clear" w:color="auto" w:fill="auto"/>
              <w:spacing w:before="0" w:after="0" w:line="240" w:lineRule="auto"/>
              <w:ind w:left="2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ԵԱՏՄ գրանցման վկայական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30A" w:rsidRPr="00A757BB" w:rsidRDefault="00A97322" w:rsidP="005A41D9">
            <w:pPr>
              <w:pStyle w:val="Bodytext20"/>
              <w:shd w:val="clear" w:color="auto" w:fill="auto"/>
              <w:spacing w:before="0" w:after="0" w:line="240" w:lineRule="auto"/>
              <w:ind w:left="2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«Եվրասիական տնտեսական միության շրջանակներում տեխնիկական կանոնակարգման մասին» արձանագրություն («Եվրասիական տնտեսական միության մասին» 2014 թվականի մայիսի 29-ի պայմանագրի թիվ 9 հավելված)</w:t>
            </w:r>
          </w:p>
        </w:tc>
      </w:tr>
      <w:tr w:rsidR="005F530A" w:rsidRPr="00A757BB" w:rsidTr="005A41D9">
        <w:trPr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530A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30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530A" w:rsidRPr="00A757BB" w:rsidRDefault="00A97322" w:rsidP="005A41D9">
            <w:pPr>
              <w:pStyle w:val="Bodytext20"/>
              <w:shd w:val="clear" w:color="auto" w:fill="auto"/>
              <w:spacing w:before="0" w:after="0" w:line="240" w:lineRule="auto"/>
              <w:ind w:left="2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«Անվավոր տրանսպորտային միջոցների անվտանգության մասին» (ՄՄ ՏԿ 018/2011) Մաքսային միության տեխնիկական կանոնակարգի պահանջներին համապատասխանությունը հավաստող տրանսպորտային միջոցի տիպի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հաստատում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530A" w:rsidRPr="00A757BB" w:rsidRDefault="00A97322" w:rsidP="005A41D9">
            <w:pPr>
              <w:pStyle w:val="Bodytext20"/>
              <w:shd w:val="clear" w:color="auto" w:fill="auto"/>
              <w:spacing w:before="0" w:after="0" w:line="240" w:lineRule="auto"/>
              <w:ind w:left="2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ԵԱՏՄ տրանսպորտային միջոցի տիպի հաստատում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30A" w:rsidRPr="00A757BB" w:rsidRDefault="00A97322" w:rsidP="005A41D9">
            <w:pPr>
              <w:pStyle w:val="Bodytext20"/>
              <w:shd w:val="clear" w:color="auto" w:fill="auto"/>
              <w:spacing w:before="0" w:after="0" w:line="240" w:lineRule="auto"/>
              <w:ind w:left="2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տիպի հաստատում (ձ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) (Մաքսային միության հանձնաժողովի 2011 թվականի դեկտեմբերի 9-ի թիվ 877 որոշմամբ ընդունված՝ «Անվավոր տրանսպորտային միջոցների անվտանգության մասին» (ՄՄ ՏԿ 018/2011) Մաքսա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յին միության տեխնիկական կանոնակարգի թիվ 14 հավելված)</w:t>
            </w:r>
          </w:p>
        </w:tc>
      </w:tr>
      <w:tr w:rsidR="005F530A" w:rsidRPr="00A757BB" w:rsidTr="005A41D9">
        <w:trPr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530A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35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530A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2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«Անվավոր տրանսպորտային միջոցների անվտանգության մասին» (ՄՄ ՏԿ 018/2011) Մաքսային միության տեխնիկական կանոնակարգի պահանջներին համապատասխանությունը հավաստող ամրաշրջանակի տիպի հաստատում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530A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2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ԵԱՏՄ ամրաշրջանակի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տիպի հաստատում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30A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2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ամրաշրջանակի տիպի հաստատում (ձ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) (Մաքսային միության հանձնաժողովի 2011 թվականի դեկտեմբերի 9-ի թիվ 877 որոշմամբ ընդունված՝ «Անվավոր տրանսպորտային միջոցների անվտանգության մասին» (ՄՄ ՏԿ 018/2011) Մաքսային միության տեխնիկական կանոնակարգի թիվ 15 հավելված)</w:t>
            </w:r>
          </w:p>
        </w:tc>
      </w:tr>
      <w:tr w:rsidR="005F530A" w:rsidRPr="00A757BB" w:rsidTr="005A41D9">
        <w:trPr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530A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40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530A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2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«Անվավոր տրանսպորտային միջոցների անվտանգության մասին» (ՄՄ ՏԿ 018/2011) Մաքսային միության տեխնիկական կանոնակարգի պահանջներին համապատասխանությունը հավաստող տրանսպորտային միջոցի կառուցվածքի անվտանգության վկայական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530A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2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ԵԱՏՄ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կառուցվածքի անվտանգության վկայ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>ական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30A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2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կառուցվածքի անվտանգության վկայական (ձ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) (Մաքսային միության հանձնաժողովի 2011 թվականի դեկտեմբերի 9-ի թիվ 877 որոշմամբ ընդունված՝ «Անվավոր տրանսպորտային միջոցների անվտան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գության մասին» (ՄՄ ՏԿ 018/2011) Մաքսային միության տեխնիկա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>կան կանոնակարգի թիվ 17 հավելված)</w:t>
            </w:r>
          </w:p>
        </w:tc>
      </w:tr>
      <w:tr w:rsidR="00F91A07" w:rsidRPr="00A757BB" w:rsidTr="005A41D9">
        <w:trPr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A07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45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A07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2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միջոցի՝ դրա կառուցվածքում կատարված փոփոխություններով</w:t>
            </w:r>
            <w:r w:rsidR="00BF0448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հանդերձ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անվտանգության պահանջներին համապատասխանության վկայական, որով հավաստվում է «Անվավոր տրանսպորտային միջոցների անվտանգության մասին» (ՄՄ ՏԿ 018/2011) Մաքսային միության տեխնիկական կանոնակարգի պահանջներին համապատասխանությունը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A07" w:rsidRPr="00A757BB" w:rsidRDefault="00ED5832" w:rsidP="005A41D9">
            <w:pPr>
              <w:pStyle w:val="Bodytext20"/>
              <w:shd w:val="clear" w:color="auto" w:fill="auto"/>
              <w:spacing w:before="0" w:after="120" w:line="240" w:lineRule="auto"/>
              <w:ind w:left="2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համապատասխանության վկայական՝ 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ԵԱՏՄ կատարված փոփոխություններով 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1D9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2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միջոցի՝ դրա կառուցվածքում կատարված փոփոխությու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ններով</w:t>
            </w:r>
            <w:r w:rsidR="00ED5832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հանդերձ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անվտանգության պահանջներին համապատասխանության վկա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>յական (ձ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) (Մաքսային միության հանձնաժողովի </w:t>
            </w:r>
            <w:r w:rsidR="005A41D9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>2011 թվականի դեկտեմբերի 9-ի թիվ 877 որոշմամբ ընդունված՝ «Անվավոր տրանսպորտային միջոցների անվտանգության մասին» (ՄՄ ՏԿ 018/2011) Մաքսային միության տեխնիկական կանոնակարգի թիվ 18 հավելված)</w:t>
            </w:r>
          </w:p>
        </w:tc>
      </w:tr>
      <w:tr w:rsidR="00F91A07" w:rsidRPr="00A757BB" w:rsidTr="005A41D9">
        <w:trPr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A07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50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A07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2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անդամ պետությունների օրենսդրությամբ սահմանված պարտադիր պահանջներին համապատասխանության գնահատման մասին փաստաթուղթ, որը տրվել է Եվրասիական տնտեսական միության տեխնիկական կանոնակարգի (Մաքսային միության տեխնիկական կանոնակարգի)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տեխնիկական կանոնակար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>գման օբյեկտի առնչությամբ՝ մինչ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այդ տեխնիկական կանոնակարգն ուժի մեջ մտնելը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1A07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2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ազգային պահանջներին համապատասխանության գնահատման մասին փաստաթուղթ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07" w:rsidRPr="00A757BB" w:rsidRDefault="00F91A07" w:rsidP="005A41D9">
            <w:pPr>
              <w:spacing w:after="120"/>
              <w:ind w:left="25"/>
              <w:rPr>
                <w:sz w:val="20"/>
                <w:szCs w:val="20"/>
              </w:rPr>
            </w:pP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A452A1" w:rsidRPr="005E407A" w:rsidRDefault="00A452A1" w:rsidP="005E407A">
      <w:pPr>
        <w:spacing w:after="160" w:line="360" w:lineRule="auto"/>
        <w:jc w:val="both"/>
      </w:pPr>
    </w:p>
    <w:p w:rsidR="00A452A1" w:rsidRPr="005E407A" w:rsidRDefault="00A452A1" w:rsidP="005E407A">
      <w:pPr>
        <w:spacing w:after="160" w:line="360" w:lineRule="auto"/>
        <w:jc w:val="both"/>
        <w:sectPr w:rsidR="00A452A1" w:rsidRPr="005E407A" w:rsidSect="00F42FCB">
          <w:headerReference w:type="even" r:id="rId12"/>
          <w:pgSz w:w="16839" w:h="11907" w:code="9"/>
          <w:pgMar w:top="1418" w:right="1418" w:bottom="1418" w:left="1418" w:header="0" w:footer="813" w:gutter="0"/>
          <w:pgNumType w:start="1"/>
          <w:cols w:space="720"/>
          <w:noEndnote/>
          <w:titlePg/>
          <w:docGrid w:linePitch="360"/>
        </w:sectPr>
      </w:pPr>
    </w:p>
    <w:p w:rsidR="00F91A07" w:rsidRPr="005E407A" w:rsidRDefault="00A97322" w:rsidP="005A41D9">
      <w:pPr>
        <w:pStyle w:val="Headerorfooter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5E407A">
        <w:rPr>
          <w:rStyle w:val="Bodytext2"/>
          <w:rFonts w:ascii="Sylfaen" w:hAnsi="Sylfaen"/>
          <w:sz w:val="24"/>
          <w:szCs w:val="24"/>
        </w:rPr>
        <w:lastRenderedPageBreak/>
        <w:t xml:space="preserve">II. Համապատասխանության գնահատման մասին փաստաթղթերի տեսակների </w:t>
      </w:r>
      <w:r w:rsidR="00675BE4" w:rsidRPr="005E407A">
        <w:rPr>
          <w:rStyle w:val="Bodytext2"/>
          <w:rFonts w:ascii="Sylfaen" w:hAnsi="Sylfaen"/>
          <w:sz w:val="24"/>
          <w:szCs w:val="24"/>
        </w:rPr>
        <w:t>դասակարգչի անձնագիրը</w:t>
      </w:r>
    </w:p>
    <w:tbl>
      <w:tblPr>
        <w:tblOverlap w:val="never"/>
        <w:tblW w:w="962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87"/>
        <w:gridCol w:w="2872"/>
        <w:gridCol w:w="5767"/>
      </w:tblGrid>
      <w:tr w:rsidR="00A452A1" w:rsidRPr="00A757BB" w:rsidTr="005A41D9">
        <w:trPr>
          <w:tblHeader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Համարը՝</w:t>
            </w:r>
          </w:p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ը/կ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Տարրի նշագիրը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12B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Նկարագրությունը</w:t>
            </w:r>
          </w:p>
        </w:tc>
      </w:tr>
      <w:tr w:rsidR="00A452A1" w:rsidRPr="00A757BB" w:rsidTr="005A41D9">
        <w:trPr>
          <w:tblHeader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A452A1" w:rsidRPr="00A757BB" w:rsidTr="005A41D9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Ծածկագիրը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_</w:t>
            </w:r>
          </w:p>
        </w:tc>
      </w:tr>
      <w:tr w:rsidR="00A452A1" w:rsidRPr="00A757BB" w:rsidTr="005A41D9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դասակարգիչ</w:t>
            </w:r>
          </w:p>
        </w:tc>
      </w:tr>
      <w:tr w:rsidR="00A452A1" w:rsidRPr="00A757BB" w:rsidTr="005A41D9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համապատասխանության գնահատման մասին փաստաթղթերի տեսակների դասակարգիչ</w:t>
            </w:r>
          </w:p>
        </w:tc>
      </w:tr>
      <w:tr w:rsidR="00A452A1" w:rsidRPr="00A757BB" w:rsidTr="005A41D9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Հապավումը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ՀԳՓՏՄԴ</w:t>
            </w:r>
          </w:p>
        </w:tc>
      </w:tr>
      <w:tr w:rsidR="00A452A1" w:rsidRPr="00A757BB" w:rsidTr="005A41D9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ՄԴ 0_- 2016 (</w:t>
            </w:r>
            <w:r w:rsidR="002B3B26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1-ին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խմբ</w:t>
            </w:r>
            <w:r w:rsidR="002B3B26" w:rsidRPr="00A757BB">
              <w:rPr>
                <w:rStyle w:val="Bodytext211pt"/>
                <w:rFonts w:ascii="Sylfaen" w:hAnsi="Sylfaen"/>
                <w:sz w:val="20"/>
                <w:szCs w:val="20"/>
              </w:rPr>
              <w:t>ագր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.)</w:t>
            </w:r>
          </w:p>
        </w:tc>
      </w:tr>
      <w:tr w:rsidR="00A452A1" w:rsidRPr="00A757BB" w:rsidTr="005A41D9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12B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ընդունման (հաստատման) մասին ակտի վավերապայմանները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հանձնաժողովի կոլեգիայի </w:t>
            </w:r>
            <w:r w:rsidR="005A41D9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2016 թվականի սեպտեմբերի 27-ի թիվ 108 որոշում</w:t>
            </w:r>
          </w:p>
        </w:tc>
      </w:tr>
      <w:tr w:rsidR="00A452A1" w:rsidRPr="00A757BB" w:rsidTr="005A41D9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Տեղեկատուն (դասակարգիչը) գործողության մեջ դնելու (կիրառումն սկսելու) ամսաթիվը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2016 թվականի</w:t>
            </w:r>
            <w:r w:rsidR="00D33833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հոկտեմբերի 30</w:t>
            </w:r>
          </w:p>
        </w:tc>
      </w:tr>
      <w:tr w:rsidR="00A452A1" w:rsidRPr="00A757BB" w:rsidTr="005A41D9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կիրառումը դադարեցնելու մասին ակտի վավերապայմանները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A452A1" w:rsidRPr="00A757BB" w:rsidTr="005A41D9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կիրառման</w:t>
            </w:r>
            <w:r w:rsidR="00D33833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ավարտի</w:t>
            </w:r>
            <w:r w:rsidR="00D33833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A452A1" w:rsidRPr="00A757BB" w:rsidTr="005A41D9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Օպերատորը (օպերատորները)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</w:t>
            </w:r>
          </w:p>
        </w:tc>
      </w:tr>
      <w:tr w:rsidR="00A452A1" w:rsidRPr="00A757BB" w:rsidTr="005A41D9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Նշանակությունը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դասակարգիչը նախատեսված է արտադրանքի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արտադրանքին ներկայացվող պահանջների հետ կապված նախագծման (ներառյալ հետազ</w:t>
            </w:r>
            <w:r w:rsidR="008820A2" w:rsidRPr="00A757BB">
              <w:rPr>
                <w:rStyle w:val="Bodytext211pt"/>
                <w:rFonts w:ascii="Sylfaen" w:hAnsi="Sylfaen"/>
                <w:sz w:val="20"/>
                <w:szCs w:val="20"/>
              </w:rPr>
              <w:t>ոտ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ությ</w:t>
            </w:r>
            <w:r w:rsidR="00D33833" w:rsidRPr="00A757BB">
              <w:rPr>
                <w:rStyle w:val="Bodytext211pt"/>
                <w:rFonts w:ascii="Sylfaen" w:hAnsi="Sylfaen"/>
                <w:sz w:val="20"/>
                <w:szCs w:val="20"/>
              </w:rPr>
              <w:t>ու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</w:t>
            </w:r>
            <w:r w:rsidR="00D33833" w:rsidRPr="00A757BB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), արտադրության, կառուցման, մոնտաժման, կարգաբերման, շահագործման, պահման, փոխադրման, իրացման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օգտահանման գործընթացների՝ անվտանգության պահանջներին համապատասխանության գնահատման մասին փաստաթղթերի տեսակների վերաբերյալ տեղեկատվությունը դասակարգելու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ծածկագրելու համար</w:t>
            </w:r>
          </w:p>
        </w:tc>
      </w:tr>
      <w:tr w:rsidR="00EF1743" w:rsidRPr="00A757BB" w:rsidTr="005A41D9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74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74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Անոտացիա (կիրառության ոլորտը)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74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միության շրջանակներում ընդհանուր գործընթացների իրագործման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Եվրասիական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տնտեսական միության անդամ պետությունների տրանսպորտային միջոցների էլեկտրոնային անձնագրերի (տրանսպորտային միջոցների ամրաշրջանակների էլեկտրոնային անձնագրերի)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ինքնագնաց մեքենաների ու տեխնիկայի այլ տեսակների էլեկտրոնային անձնագրերի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համակարգերի գործունեության ժ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>ամանակ տեղեկատվական փոխգործակցության ապահովում</w:t>
            </w:r>
          </w:p>
        </w:tc>
      </w:tr>
      <w:tr w:rsidR="00EF1743" w:rsidRPr="00A757BB" w:rsidTr="005A41D9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74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13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74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Բանալի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բառերը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74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փաստաթղթի տեսակ, համապատասխանության գնահատման մասին փաստաթուղթ, հավաստագիր, հայտարարագիր, հաստատում, վկայական</w:t>
            </w:r>
          </w:p>
        </w:tc>
      </w:tr>
      <w:tr w:rsidR="00EF1743" w:rsidRPr="00A757BB" w:rsidTr="005A41D9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74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74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ոլորտը, որտեղ իրականացվում են Եվրասիական տնտեսական միության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մարմինների լիազորությունները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743" w:rsidRPr="00A757BB" w:rsidRDefault="00EF1743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տեխնիկական կանոնակարգում</w:t>
            </w:r>
          </w:p>
        </w:tc>
      </w:tr>
      <w:tr w:rsidR="00EF1743" w:rsidRPr="00A757BB" w:rsidTr="005A41D9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74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74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Միջազգային (միջպետական, տարածաշրջանային) դասակարգչի օգտագործումը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74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դասակարգիչը միջազգային (միջպետական, տարածաշրջանային) անալոգներ</w:t>
            </w:r>
            <w:r w:rsidR="008820A2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չունի</w:t>
            </w:r>
          </w:p>
        </w:tc>
      </w:tr>
      <w:tr w:rsidR="00EF1743" w:rsidRPr="00A757BB" w:rsidTr="005A41D9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74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74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միության անդամ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պետությունների պետական տեղեկատուների (դասակարգիչների) առկայությունը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74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Եվրասիական տնտեսական միության անդամ պետություններու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մ դասակարգիչը անալոգներ </w:t>
            </w:r>
            <w:r w:rsidR="008820A2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ունի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ՀԴ 011-93: Կառավարչական փաստաթղթերի համառուսական դասակարգիչ (հաստատված է Ռուսաստանի Գոսստանդարտի 1993 թ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>վականի դեկտեմբերի 30-ի թիվ 299 որոշմամբ):</w:t>
            </w:r>
          </w:p>
          <w:p w:rsidR="00EF174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ԲՀՀԴ 010-95: Բելառուսի Հանրապետության համապետական դասակարգիչը: Միասնականացված փաստաթղթեր (հաստատված է Բելստանդարտի 1995 թվականի սեպտեմբերի 29-ի թիվ 10 որոշմամբ)</w:t>
            </w:r>
          </w:p>
        </w:tc>
      </w:tr>
      <w:tr w:rsidR="00EF1743" w:rsidRPr="00A757BB" w:rsidTr="005A41D9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74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74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Համակարգման (դասակարգման) մեթոդը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74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ստորակարգային, աստիճանների (մակարդակների) թիվը՝ 1</w:t>
            </w:r>
          </w:p>
        </w:tc>
      </w:tr>
      <w:tr w:rsidR="00EF1743" w:rsidRPr="00A757BB" w:rsidTr="005A41D9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74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74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Վարման մեթոդիկան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74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դասակարգչի արժեքների ավելացումը, փոփոխումը կամ բացառումը կատարվում է օպերատորի կողմից՝ Եվրասիական տնտեսական հանձնաժողովի ակտին համապատասխան: Արժեքը բացառելու դեպքում դասակարգչի գրառումը նշվում է որպես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բացառ</w:t>
            </w:r>
            <w:r w:rsidR="00C805C1" w:rsidRPr="00A757BB">
              <w:rPr>
                <w:rStyle w:val="Bodytext211pt"/>
                <w:rFonts w:ascii="Sylfaen" w:hAnsi="Sylfaen"/>
                <w:sz w:val="20"/>
                <w:szCs w:val="20"/>
              </w:rPr>
              <w:t>ման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օրվանից</w:t>
            </w:r>
            <w:r w:rsidR="00C805C1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չգործող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՝ դասակարգչի գրառման գործողության ավարտը կանոնակարգող՝ Եվրասիական տնտեսական հանձնաժողովի ակտի մասին տեղեկություններ</w:t>
            </w:r>
            <w:r w:rsidR="00C805C1" w:rsidRPr="00A757BB">
              <w:rPr>
                <w:rStyle w:val="Bodytext211pt"/>
                <w:rFonts w:ascii="Sylfaen" w:hAnsi="Sylfaen"/>
                <w:sz w:val="20"/>
                <w:szCs w:val="20"/>
              </w:rPr>
              <w:t>ի նշմամբ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: Դասակարգչի ծածկագրերը եզակի են, դասակարգչի ծածկագրերի կրկնակի օգտագործում, այդ թվում՝ չգործող</w:t>
            </w:r>
            <w:r w:rsidR="00C805C1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թո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>ւյլատրվում</w:t>
            </w:r>
          </w:p>
        </w:tc>
      </w:tr>
      <w:tr w:rsidR="00EF1743" w:rsidRPr="00A757BB" w:rsidTr="005A41D9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74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743" w:rsidRPr="00A757BB" w:rsidRDefault="00A97322" w:rsidP="005A41D9">
            <w:pPr>
              <w:pStyle w:val="Bodytext20"/>
              <w:shd w:val="clear" w:color="auto" w:fill="auto"/>
              <w:spacing w:before="0" w:after="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Կառուցվածքը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743" w:rsidRPr="00A757BB" w:rsidRDefault="00A97322" w:rsidP="005A41D9">
            <w:pPr>
              <w:pStyle w:val="Bodytext20"/>
              <w:shd w:val="clear" w:color="auto" w:fill="auto"/>
              <w:spacing w:before="0" w:after="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դասակարգչի կառուցվածքի (դասակարգչի տողերի կազմը, դրանց արժեքների տիրույթները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ավորման կանոնները) վերաբերյալ տեղեկատվությունը </w:t>
            </w:r>
            <w:r w:rsidR="00C805C1" w:rsidRPr="00A757BB">
              <w:rPr>
                <w:rStyle w:val="Bodytext211pt"/>
                <w:rFonts w:ascii="Sylfaen" w:hAnsi="Sylfaen"/>
                <w:sz w:val="20"/>
                <w:szCs w:val="20"/>
              </w:rPr>
              <w:t>բեր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ված է սույն դասակարգչի III բաժնում</w:t>
            </w:r>
          </w:p>
        </w:tc>
      </w:tr>
      <w:tr w:rsidR="00EF1743" w:rsidRPr="00A757BB" w:rsidTr="005A41D9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174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743" w:rsidRPr="00A757BB" w:rsidRDefault="00A97322" w:rsidP="005A41D9">
            <w:pPr>
              <w:pStyle w:val="Bodytext20"/>
              <w:shd w:val="clear" w:color="auto" w:fill="auto"/>
              <w:spacing w:before="0" w:after="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Տվյալների գաղտնիության աստիճանը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743" w:rsidRPr="00A757BB" w:rsidRDefault="00A97322" w:rsidP="005A41D9">
            <w:pPr>
              <w:pStyle w:val="Bodytext20"/>
              <w:shd w:val="clear" w:color="auto" w:fill="auto"/>
              <w:spacing w:before="0" w:after="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դասակարգչից տեղեկությունները</w:t>
            </w:r>
            <w:r w:rsidR="00C805C1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դասվում են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բաց հասանելիությամբ տեղեկատվությ</w:t>
            </w:r>
            <w:r w:rsidR="00C805C1" w:rsidRPr="00A757BB">
              <w:rPr>
                <w:rStyle w:val="Bodytext211pt"/>
                <w:rFonts w:ascii="Sylfaen" w:hAnsi="Sylfaen"/>
                <w:sz w:val="20"/>
                <w:szCs w:val="20"/>
              </w:rPr>
              <w:t>ան շարքին</w:t>
            </w:r>
          </w:p>
        </w:tc>
      </w:tr>
      <w:tr w:rsidR="00EF1743" w:rsidRPr="00A757BB" w:rsidTr="005A41D9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74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743" w:rsidRPr="00A757BB" w:rsidRDefault="00A97322" w:rsidP="005A41D9">
            <w:pPr>
              <w:pStyle w:val="Bodytext20"/>
              <w:shd w:val="clear" w:color="auto" w:fill="auto"/>
              <w:spacing w:before="0" w:after="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Վերանայման սահմանված պարբերականությունը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743" w:rsidRPr="00A757BB" w:rsidRDefault="00C805C1" w:rsidP="005A41D9">
            <w:pPr>
              <w:pStyle w:val="Bodytext20"/>
              <w:shd w:val="clear" w:color="auto" w:fill="auto"/>
              <w:spacing w:before="0" w:after="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հանձնաժողովի ակտերով սահմանված</w:t>
            </w:r>
            <w:r w:rsidR="000F1E31" w:rsidRPr="00A757BB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 փոփոխություններ կատարելուն զուգընթաց</w:t>
            </w:r>
          </w:p>
        </w:tc>
      </w:tr>
      <w:tr w:rsidR="00EF1743" w:rsidRPr="00A757BB" w:rsidTr="005A41D9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174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lastRenderedPageBreak/>
              <w:t>22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74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Փոփոխությունները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74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EF1743" w:rsidRPr="00A757BB" w:rsidTr="005A41D9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743" w:rsidRPr="00A757BB" w:rsidRDefault="00EF1743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743" w:rsidRPr="00A757BB" w:rsidRDefault="00EF1743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Հղում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տեղեկատուից (դասակարգչից) մանրամասնեցված տեղեկություններին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74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դասակարգչից մանրամասնեցված տեղեկությունները </w:t>
            </w:r>
            <w:r w:rsidR="00C805C1" w:rsidRPr="00A757BB">
              <w:rPr>
                <w:rStyle w:val="Bodytext211pt"/>
                <w:rFonts w:ascii="Sylfaen" w:hAnsi="Sylfaen"/>
                <w:sz w:val="20"/>
                <w:szCs w:val="20"/>
              </w:rPr>
              <w:t>բեր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ված են սույն դասակարգչի I բաժնում</w:t>
            </w:r>
          </w:p>
        </w:tc>
      </w:tr>
      <w:tr w:rsidR="00EF1743" w:rsidRPr="00A757BB" w:rsidTr="005A41D9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74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24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74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Տեղեկատուից (դասակարգչից) տեղեկություններ ներկայացնելու եղանակը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74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հրապարակում Եվրասիական տնտեսական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միության տեղեկատվական պորտալում:</w:t>
            </w:r>
          </w:p>
          <w:p w:rsidR="00EF174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Դասակարգչից տեղեկությունները Եվրասիական տնտեսական միության անդամ պետությունների լիազորված մարմիններ են ներկայացվում հարցման հիման վրա՝ Եվրասիական տնտեսական միության ինտեգրված տեղեկատվական համակարգի միջոցներով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EF1743" w:rsidRPr="005E407A" w:rsidRDefault="00105371" w:rsidP="005E407A">
      <w:pPr>
        <w:spacing w:after="160" w:line="360" w:lineRule="auto"/>
        <w:jc w:val="both"/>
        <w:rPr>
          <w:rStyle w:val="Bodytext8"/>
          <w:rFonts w:ascii="Sylfaen" w:eastAsia="Sylfaen" w:hAnsi="Sylfaen"/>
          <w:sz w:val="24"/>
          <w:szCs w:val="24"/>
        </w:rPr>
      </w:pPr>
      <w:r w:rsidRPr="005E407A">
        <w:br w:type="page"/>
      </w:r>
    </w:p>
    <w:p w:rsidR="00A452A1" w:rsidRPr="005E407A" w:rsidRDefault="00A97322" w:rsidP="005A41D9">
      <w:pPr>
        <w:pStyle w:val="Bodytext20"/>
        <w:shd w:val="clear" w:color="auto" w:fill="auto"/>
        <w:spacing w:before="0" w:after="160" w:line="360" w:lineRule="auto"/>
        <w:ind w:left="567" w:right="566" w:firstLine="0"/>
        <w:jc w:val="center"/>
        <w:rPr>
          <w:rStyle w:val="Bodytext8"/>
          <w:rFonts w:ascii="Sylfaen" w:hAnsi="Sylfaen"/>
          <w:sz w:val="24"/>
          <w:szCs w:val="24"/>
        </w:rPr>
      </w:pPr>
      <w:r w:rsidRPr="005E407A">
        <w:rPr>
          <w:rStyle w:val="Bodytext8"/>
          <w:rFonts w:ascii="Sylfaen" w:hAnsi="Sylfaen"/>
          <w:sz w:val="24"/>
          <w:szCs w:val="24"/>
        </w:rPr>
        <w:lastRenderedPageBreak/>
        <w:t>III. Համապատասխանության գնահատման մասին փաստաթղթերի տեսակների դասակարգչի կառուցվածքի նկարագրությունը</w:t>
      </w:r>
    </w:p>
    <w:p w:rsidR="00A452A1" w:rsidRPr="005E407A" w:rsidRDefault="00A97322" w:rsidP="005A41D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1.</w:t>
      </w:r>
      <w:r w:rsidR="005A41D9">
        <w:rPr>
          <w:rFonts w:ascii="Sylfaen" w:hAnsi="Sylfaen"/>
          <w:sz w:val="24"/>
          <w:szCs w:val="24"/>
        </w:rPr>
        <w:tab/>
      </w:r>
      <w:r w:rsidRPr="005E407A">
        <w:rPr>
          <w:rFonts w:ascii="Sylfaen" w:hAnsi="Sylfaen"/>
          <w:sz w:val="24"/>
          <w:szCs w:val="24"/>
        </w:rPr>
        <w:t>Սույն բաժինը սահմանում է համապատասխանության գնահատման մասին փաստաթղթերի տեսակների դասակարգչի կառուցվածքին ներկայացվող պահանջները, այդ թվում սահմանում է դասա</w:t>
      </w:r>
      <w:r w:rsidR="00675BE4" w:rsidRPr="005E407A">
        <w:rPr>
          <w:rFonts w:ascii="Sylfaen" w:hAnsi="Sylfaen"/>
          <w:sz w:val="24"/>
          <w:szCs w:val="24"/>
        </w:rPr>
        <w:t xml:space="preserve">կարգչի կառուցվածքի վավերապայմանների կազմը, դրանց արժեքների տիրույթները 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 xml:space="preserve"> ձ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>ավորման կանոնները:</w:t>
      </w:r>
    </w:p>
    <w:p w:rsidR="00A452A1" w:rsidRPr="005E407A" w:rsidRDefault="00A97322" w:rsidP="005A41D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2.</w:t>
      </w:r>
      <w:r w:rsidR="005A41D9">
        <w:rPr>
          <w:rFonts w:ascii="Sylfaen" w:hAnsi="Sylfaen"/>
          <w:sz w:val="24"/>
          <w:szCs w:val="24"/>
        </w:rPr>
        <w:tab/>
      </w:r>
      <w:r w:rsidRPr="005E407A">
        <w:rPr>
          <w:rFonts w:ascii="Sylfaen" w:hAnsi="Sylfaen"/>
          <w:sz w:val="24"/>
          <w:szCs w:val="24"/>
        </w:rPr>
        <w:t xml:space="preserve">Համապատասխանության գնահատման մասին փաստաթղթերի տեսակների դասակարգչի կառուցվածքը </w:t>
      </w:r>
      <w:r w:rsidR="00C805C1" w:rsidRPr="005E407A">
        <w:rPr>
          <w:rFonts w:ascii="Sylfaen" w:hAnsi="Sylfaen"/>
          <w:sz w:val="24"/>
          <w:szCs w:val="24"/>
        </w:rPr>
        <w:t>բեր</w:t>
      </w:r>
      <w:r w:rsidRPr="005E407A">
        <w:rPr>
          <w:rFonts w:ascii="Sylfaen" w:hAnsi="Sylfaen"/>
          <w:sz w:val="24"/>
          <w:szCs w:val="24"/>
        </w:rPr>
        <w:t>ված է աղյուսակում՝ Եվրասիական տնտեսական հանձնաժողովի կոլեգիայի 2016 թվա</w:t>
      </w:r>
      <w:r w:rsidR="00675BE4" w:rsidRPr="005E407A">
        <w:rPr>
          <w:rFonts w:ascii="Sylfaen" w:hAnsi="Sylfaen"/>
          <w:sz w:val="24"/>
          <w:szCs w:val="24"/>
        </w:rPr>
        <w:t>կանի սեպտեմբերի 27-ի թիվ 108 որոշման հավելվածով նախատեսված նոտացիային համապատասխան:</w:t>
      </w:r>
    </w:p>
    <w:p w:rsidR="00612159" w:rsidRPr="005E407A" w:rsidRDefault="00612159" w:rsidP="005E407A">
      <w:pPr>
        <w:pStyle w:val="Tablecaption0"/>
        <w:shd w:val="clear" w:color="auto" w:fill="auto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:rsidR="00A452A1" w:rsidRPr="005E407A" w:rsidRDefault="00A97322" w:rsidP="005A41D9">
      <w:pPr>
        <w:pStyle w:val="Tablecaption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Աղյուսակ</w:t>
      </w:r>
    </w:p>
    <w:tbl>
      <w:tblPr>
        <w:tblOverlap w:val="never"/>
        <w:tblW w:w="955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03"/>
        <w:gridCol w:w="348"/>
        <w:gridCol w:w="3236"/>
        <w:gridCol w:w="2150"/>
        <w:gridCol w:w="2977"/>
        <w:gridCol w:w="642"/>
      </w:tblGrid>
      <w:tr w:rsidR="00A452A1" w:rsidRPr="00A757BB" w:rsidTr="005A41D9">
        <w:trPr>
          <w:tblHeader/>
          <w:jc w:val="center"/>
        </w:trPr>
        <w:tc>
          <w:tcPr>
            <w:tcW w:w="37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տիրույթը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ավորումը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A452A1" w:rsidRPr="00A757BB" w:rsidTr="005A41D9">
        <w:trPr>
          <w:jc w:val="center"/>
        </w:trPr>
        <w:tc>
          <w:tcPr>
            <w:tcW w:w="37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tabs>
                <w:tab w:val="left" w:pos="375"/>
              </w:tabs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5A41D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Համապատասխանության գնահատման մասին փաստաթղթերի տեսակների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դասակարգչից տեղեկությունները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..*</w:t>
            </w:r>
          </w:p>
        </w:tc>
      </w:tr>
      <w:tr w:rsidR="009575F3" w:rsidRPr="00A757BB" w:rsidTr="005A41D9">
        <w:trPr>
          <w:jc w:val="center"/>
        </w:trPr>
        <w:tc>
          <w:tcPr>
            <w:tcW w:w="203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575F3" w:rsidRPr="00A757BB" w:rsidRDefault="009575F3" w:rsidP="005A41D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tabs>
                <w:tab w:val="left" w:pos="645"/>
              </w:tabs>
              <w:spacing w:before="0" w:after="120" w:line="240" w:lineRule="auto"/>
              <w:ind w:left="5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</w:t>
            </w:r>
            <w:r w:rsidR="005A41D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Համապատասխանության գնահատման մասին փաստաթղթի տեսակը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5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որոշվում է ներդրված վավերապայմանների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արժեքների տիրույթներով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5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5F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9575F3" w:rsidRPr="00A757BB" w:rsidTr="005A41D9">
        <w:trPr>
          <w:jc w:val="center"/>
        </w:trPr>
        <w:tc>
          <w:tcPr>
            <w:tcW w:w="203" w:type="dxa"/>
            <w:vMerge/>
            <w:shd w:val="clear" w:color="auto" w:fill="FFFFFF"/>
          </w:tcPr>
          <w:p w:rsidR="009575F3" w:rsidRPr="00A757BB" w:rsidRDefault="009575F3" w:rsidP="005A41D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8" w:type="dxa"/>
            <w:vMerge w:val="restart"/>
            <w:shd w:val="clear" w:color="auto" w:fill="FFFFFF"/>
          </w:tcPr>
          <w:p w:rsidR="009575F3" w:rsidRPr="00A757BB" w:rsidRDefault="009575F3" w:rsidP="005A41D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tabs>
                <w:tab w:val="left" w:pos="717"/>
              </w:tabs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1.1.1.</w:t>
            </w:r>
            <w:r w:rsidR="005A41D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Համապատասխանության գնահատման մասին փաստաթղթի տեսակի ծածկագիրը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\d{2}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ավորվում է ծածկագրման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հերթական մեթոդի օգտագործմամբ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5F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9575F3" w:rsidRPr="00A757BB" w:rsidTr="005A41D9">
        <w:trPr>
          <w:jc w:val="center"/>
        </w:trPr>
        <w:tc>
          <w:tcPr>
            <w:tcW w:w="203" w:type="dxa"/>
            <w:vMerge/>
            <w:shd w:val="clear" w:color="auto" w:fill="FFFFFF"/>
          </w:tcPr>
          <w:p w:rsidR="009575F3" w:rsidRPr="00A757BB" w:rsidRDefault="009575F3" w:rsidP="005A41D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8" w:type="dxa"/>
            <w:vMerge/>
            <w:shd w:val="clear" w:color="auto" w:fill="FFFFFF"/>
          </w:tcPr>
          <w:p w:rsidR="009575F3" w:rsidRPr="00A757BB" w:rsidRDefault="009575F3" w:rsidP="005A41D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tabs>
                <w:tab w:val="left" w:pos="717"/>
              </w:tabs>
              <w:spacing w:before="0" w:after="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1.1.2.</w:t>
            </w:r>
            <w:r w:rsidR="005A41D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Համապատասխանության գնահատման մասին փաստաթղթի տեսակի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ավորվում է բառակապակցության տեսքով</w:t>
            </w:r>
            <w:r w:rsidR="00097F72" w:rsidRPr="00A757BB">
              <w:rPr>
                <w:rStyle w:val="Bodytext211pt"/>
                <w:rFonts w:ascii="Sylfaen" w:hAnsi="Sylfaen"/>
                <w:sz w:val="20"/>
                <w:szCs w:val="20"/>
              </w:rPr>
              <w:t>՝ ռուսերենով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5F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9575F3" w:rsidRPr="00A757BB" w:rsidTr="005A41D9">
        <w:trPr>
          <w:jc w:val="center"/>
        </w:trPr>
        <w:tc>
          <w:tcPr>
            <w:tcW w:w="203" w:type="dxa"/>
            <w:vMerge/>
            <w:shd w:val="clear" w:color="auto" w:fill="FFFFFF"/>
          </w:tcPr>
          <w:p w:rsidR="009575F3" w:rsidRPr="00A757BB" w:rsidRDefault="009575F3" w:rsidP="005A41D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8" w:type="dxa"/>
            <w:vMerge/>
            <w:shd w:val="clear" w:color="auto" w:fill="FFFFFF"/>
          </w:tcPr>
          <w:p w:rsidR="009575F3" w:rsidRPr="00A757BB" w:rsidRDefault="009575F3" w:rsidP="005A41D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tabs>
                <w:tab w:val="left" w:pos="717"/>
              </w:tabs>
              <w:spacing w:before="0" w:after="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1.1.3.</w:t>
            </w:r>
            <w:r w:rsidR="005A41D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Համապատասխանության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գնահատման մասին փաստաթղթի տեսակի կրճատ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Առավ. երկարությունը՝ 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ավորվում է բառակապակցության տեսքով</w:t>
            </w:r>
            <w:r w:rsidR="00097F72" w:rsidRPr="00A757BB">
              <w:rPr>
                <w:rStyle w:val="Bodytext211pt"/>
                <w:rFonts w:ascii="Sylfaen" w:hAnsi="Sylfaen"/>
                <w:sz w:val="20"/>
                <w:szCs w:val="20"/>
              </w:rPr>
              <w:t>՝ ռուսերենով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5F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575F3" w:rsidRPr="00A757BB" w:rsidTr="005A41D9">
        <w:trPr>
          <w:jc w:val="center"/>
        </w:trPr>
        <w:tc>
          <w:tcPr>
            <w:tcW w:w="203" w:type="dxa"/>
            <w:vMerge/>
            <w:shd w:val="clear" w:color="auto" w:fill="FFFFFF"/>
          </w:tcPr>
          <w:p w:rsidR="009575F3" w:rsidRPr="00A757BB" w:rsidRDefault="009575F3" w:rsidP="005A41D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8" w:type="dxa"/>
            <w:vMerge/>
            <w:shd w:val="clear" w:color="auto" w:fill="FFFFFF"/>
          </w:tcPr>
          <w:p w:rsidR="009575F3" w:rsidRPr="00A757BB" w:rsidRDefault="009575F3" w:rsidP="005A41D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tabs>
                <w:tab w:val="left" w:pos="717"/>
              </w:tabs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1.1.4.</w:t>
            </w:r>
            <w:r w:rsidR="005A41D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Ծանոթագրություն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1000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ավորվում է տեքստի տեսքով</w:t>
            </w:r>
            <w:r w:rsidR="00097F72" w:rsidRPr="00A757BB">
              <w:rPr>
                <w:rStyle w:val="Bodytext211pt"/>
                <w:rFonts w:ascii="Sylfaen" w:hAnsi="Sylfaen"/>
                <w:sz w:val="20"/>
                <w:szCs w:val="20"/>
              </w:rPr>
              <w:t>՝ ռուսերենով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5F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575F3" w:rsidRPr="00A757BB" w:rsidTr="005A41D9">
        <w:trPr>
          <w:jc w:val="center"/>
        </w:trPr>
        <w:tc>
          <w:tcPr>
            <w:tcW w:w="203" w:type="dxa"/>
            <w:vMerge/>
            <w:shd w:val="clear" w:color="auto" w:fill="FFFFFF"/>
          </w:tcPr>
          <w:p w:rsidR="009575F3" w:rsidRPr="00A757BB" w:rsidRDefault="009575F3" w:rsidP="005A41D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tabs>
                <w:tab w:val="left" w:pos="645"/>
              </w:tabs>
              <w:spacing w:before="0" w:after="120" w:line="240" w:lineRule="auto"/>
              <w:ind w:left="7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</w:t>
            </w:r>
            <w:r w:rsidR="005A41D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գրառման մասին</w:t>
            </w:r>
            <w:r w:rsidR="0029572D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տեղեկությունները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5F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9575F3" w:rsidRPr="00A757BB" w:rsidTr="005A41D9">
        <w:trPr>
          <w:jc w:val="center"/>
        </w:trPr>
        <w:tc>
          <w:tcPr>
            <w:tcW w:w="203" w:type="dxa"/>
            <w:vMerge/>
            <w:shd w:val="clear" w:color="auto" w:fill="FFFFFF"/>
          </w:tcPr>
          <w:p w:rsidR="009575F3" w:rsidRPr="00A757BB" w:rsidRDefault="009575F3" w:rsidP="005A41D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8" w:type="dxa"/>
            <w:vMerge w:val="restart"/>
            <w:shd w:val="clear" w:color="auto" w:fill="FFFFFF"/>
          </w:tcPr>
          <w:p w:rsidR="009575F3" w:rsidRPr="00A757BB" w:rsidRDefault="009575F3" w:rsidP="005A41D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tabs>
                <w:tab w:val="left" w:pos="717"/>
              </w:tabs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1.2.1.</w:t>
            </w:r>
            <w:r w:rsidR="005A41D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Գործողությունն սկսելու ամսաթիվը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BB799B" w:rsidP="009B1545">
            <w:pPr>
              <w:pStyle w:val="Bodytext20"/>
              <w:shd w:val="clear" w:color="auto" w:fill="auto"/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գործողությունն սկսելու ամսաթվին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5F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9575F3" w:rsidRPr="00A757BB" w:rsidTr="005A41D9">
        <w:trPr>
          <w:jc w:val="center"/>
        </w:trPr>
        <w:tc>
          <w:tcPr>
            <w:tcW w:w="203" w:type="dxa"/>
            <w:vMerge/>
            <w:shd w:val="clear" w:color="auto" w:fill="FFFFFF"/>
          </w:tcPr>
          <w:p w:rsidR="009575F3" w:rsidRPr="00A757BB" w:rsidRDefault="009575F3" w:rsidP="005A41D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8" w:type="dxa"/>
            <w:vMerge/>
            <w:shd w:val="clear" w:color="auto" w:fill="FFFFFF"/>
          </w:tcPr>
          <w:p w:rsidR="009575F3" w:rsidRPr="00A757BB" w:rsidRDefault="009575F3" w:rsidP="005A41D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tabs>
                <w:tab w:val="left" w:pos="717"/>
              </w:tabs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</w:t>
            </w:r>
            <w:r w:rsidR="005A41D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Գործողության սկիզբը կանոնակարգող ակտի մասին տեղեկությունները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5F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9575F3" w:rsidRPr="00A757BB" w:rsidTr="005A41D9">
        <w:trPr>
          <w:jc w:val="center"/>
        </w:trPr>
        <w:tc>
          <w:tcPr>
            <w:tcW w:w="203" w:type="dxa"/>
            <w:vMerge/>
            <w:shd w:val="clear" w:color="auto" w:fill="FFFFFF"/>
          </w:tcPr>
          <w:p w:rsidR="009575F3" w:rsidRPr="00A757BB" w:rsidRDefault="009575F3" w:rsidP="005A41D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8" w:type="dxa"/>
            <w:vMerge/>
            <w:shd w:val="clear" w:color="auto" w:fill="FFFFFF"/>
          </w:tcPr>
          <w:p w:rsidR="009575F3" w:rsidRPr="00A757BB" w:rsidRDefault="009575F3" w:rsidP="005A41D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tabs>
                <w:tab w:val="left" w:pos="867"/>
              </w:tabs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1.2.2.1.</w:t>
            </w:r>
            <w:r w:rsidR="005A41D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ծածկագրային նշագիրը՝ միջազգային իրավունքի նորմատիվ իրավական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ակտերի տեսակների դասակարգչին համապատասխան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5F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9575F3" w:rsidRPr="00A757BB" w:rsidTr="005A41D9">
        <w:trPr>
          <w:jc w:val="center"/>
        </w:trPr>
        <w:tc>
          <w:tcPr>
            <w:tcW w:w="203" w:type="dxa"/>
            <w:vMerge/>
            <w:shd w:val="clear" w:color="auto" w:fill="FFFFFF"/>
          </w:tcPr>
          <w:p w:rsidR="009575F3" w:rsidRPr="00A757BB" w:rsidRDefault="009575F3" w:rsidP="005A41D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8" w:type="dxa"/>
            <w:vMerge/>
            <w:shd w:val="clear" w:color="auto" w:fill="FFFFFF"/>
          </w:tcPr>
          <w:p w:rsidR="009575F3" w:rsidRPr="00A757BB" w:rsidRDefault="009575F3" w:rsidP="005A41D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tabs>
                <w:tab w:val="left" w:pos="867"/>
              </w:tabs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1.2.2.2.</w:t>
            </w:r>
            <w:r w:rsidR="005A41D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5F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9575F3" w:rsidRPr="00A757BB" w:rsidTr="005A41D9">
        <w:trPr>
          <w:jc w:val="center"/>
        </w:trPr>
        <w:tc>
          <w:tcPr>
            <w:tcW w:w="203" w:type="dxa"/>
            <w:vMerge/>
            <w:shd w:val="clear" w:color="auto" w:fill="FFFFFF"/>
          </w:tcPr>
          <w:p w:rsidR="009575F3" w:rsidRPr="00A757BB" w:rsidRDefault="009575F3" w:rsidP="005A41D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8" w:type="dxa"/>
            <w:vMerge/>
            <w:shd w:val="clear" w:color="auto" w:fill="FFFFFF"/>
          </w:tcPr>
          <w:p w:rsidR="009575F3" w:rsidRPr="00A757BB" w:rsidRDefault="009575F3" w:rsidP="005A41D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tabs>
                <w:tab w:val="left" w:pos="867"/>
              </w:tabs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1.2.2.3.</w:t>
            </w:r>
            <w:r w:rsidR="005A41D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ամսաթիվը՝ ԳՕՍՏ ԻՍՕ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8601–2001-ին համապատասխան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5F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9575F3" w:rsidRPr="00A757BB" w:rsidTr="005A41D9">
        <w:trPr>
          <w:jc w:val="center"/>
        </w:trPr>
        <w:tc>
          <w:tcPr>
            <w:tcW w:w="203" w:type="dxa"/>
            <w:vMerge/>
            <w:shd w:val="clear" w:color="auto" w:fill="FFFFFF"/>
          </w:tcPr>
          <w:p w:rsidR="009575F3" w:rsidRPr="00A757BB" w:rsidRDefault="009575F3" w:rsidP="005A41D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8" w:type="dxa"/>
            <w:vMerge/>
            <w:shd w:val="clear" w:color="auto" w:fill="FFFFFF"/>
          </w:tcPr>
          <w:p w:rsidR="009575F3" w:rsidRPr="00A757BB" w:rsidRDefault="009575F3" w:rsidP="005A41D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tabs>
                <w:tab w:val="left" w:pos="717"/>
              </w:tabs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1.2.3.</w:t>
            </w:r>
            <w:r w:rsidR="005A41D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Գործողության ավարտի ամսաթիվը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համապատասխանում է Եվրասիական տնտեսական միության մարմնի ակտում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նշված՝ գործողության ավարտի ամսաթվին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5F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575F3" w:rsidRPr="00A757BB" w:rsidTr="005A41D9">
        <w:trPr>
          <w:trHeight w:val="3214"/>
          <w:jc w:val="center"/>
        </w:trPr>
        <w:tc>
          <w:tcPr>
            <w:tcW w:w="203" w:type="dxa"/>
            <w:vMerge/>
            <w:shd w:val="clear" w:color="auto" w:fill="FFFFFF"/>
          </w:tcPr>
          <w:p w:rsidR="009575F3" w:rsidRPr="00A757BB" w:rsidRDefault="009575F3" w:rsidP="005A41D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8" w:type="dxa"/>
            <w:vMerge/>
            <w:shd w:val="clear" w:color="auto" w:fill="FFFFFF"/>
          </w:tcPr>
          <w:p w:rsidR="009575F3" w:rsidRPr="00A757BB" w:rsidRDefault="009575F3" w:rsidP="005A41D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tabs>
                <w:tab w:val="left" w:pos="717"/>
              </w:tabs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</w:t>
            </w:r>
            <w:r w:rsidR="005A41D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Գործողության ավարտը կանոնակարգող ակտի մասին տեղեկությունները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5F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575F3" w:rsidRPr="00A757BB" w:rsidTr="005A41D9">
        <w:trPr>
          <w:jc w:val="center"/>
        </w:trPr>
        <w:tc>
          <w:tcPr>
            <w:tcW w:w="203" w:type="dxa"/>
            <w:vMerge/>
            <w:shd w:val="clear" w:color="auto" w:fill="FFFFFF"/>
          </w:tcPr>
          <w:p w:rsidR="009575F3" w:rsidRPr="00A757BB" w:rsidRDefault="009575F3" w:rsidP="005A41D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8" w:type="dxa"/>
            <w:vMerge/>
            <w:shd w:val="clear" w:color="auto" w:fill="FFFFFF"/>
          </w:tcPr>
          <w:p w:rsidR="009575F3" w:rsidRPr="00A757BB" w:rsidRDefault="009575F3" w:rsidP="005A41D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tabs>
                <w:tab w:val="left" w:pos="867"/>
              </w:tabs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1.2.4.1.</w:t>
            </w:r>
            <w:r w:rsidR="005A41D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Ակտի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տեսակը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5F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9575F3" w:rsidRPr="00A757BB" w:rsidTr="005A41D9">
        <w:trPr>
          <w:jc w:val="center"/>
        </w:trPr>
        <w:tc>
          <w:tcPr>
            <w:tcW w:w="203" w:type="dxa"/>
            <w:vMerge/>
            <w:shd w:val="clear" w:color="auto" w:fill="FFFFFF"/>
          </w:tcPr>
          <w:p w:rsidR="009575F3" w:rsidRPr="00A757BB" w:rsidRDefault="009575F3" w:rsidP="005A41D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8" w:type="dxa"/>
            <w:vMerge/>
            <w:shd w:val="clear" w:color="auto" w:fill="FFFFFF"/>
          </w:tcPr>
          <w:p w:rsidR="009575F3" w:rsidRPr="00A757BB" w:rsidRDefault="009575F3" w:rsidP="005A41D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tabs>
                <w:tab w:val="left" w:pos="867"/>
              </w:tabs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1.2.4.2.</w:t>
            </w:r>
            <w:r w:rsidR="005A41D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5F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9575F3" w:rsidRPr="00A757BB" w:rsidTr="005A41D9">
        <w:trPr>
          <w:jc w:val="center"/>
        </w:trPr>
        <w:tc>
          <w:tcPr>
            <w:tcW w:w="203" w:type="dxa"/>
            <w:vMerge/>
            <w:shd w:val="clear" w:color="auto" w:fill="FFFFFF"/>
          </w:tcPr>
          <w:p w:rsidR="009575F3" w:rsidRPr="00A757BB" w:rsidRDefault="009575F3" w:rsidP="005A41D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8" w:type="dxa"/>
            <w:vMerge/>
            <w:shd w:val="clear" w:color="auto" w:fill="FFFFFF"/>
          </w:tcPr>
          <w:p w:rsidR="009575F3" w:rsidRPr="00A757BB" w:rsidRDefault="009575F3" w:rsidP="005A41D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tabs>
                <w:tab w:val="left" w:pos="867"/>
              </w:tabs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1.2.4.3.</w:t>
            </w:r>
            <w:r w:rsidR="005A41D9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5F3" w:rsidRPr="00A757BB" w:rsidRDefault="00A97322" w:rsidP="005A41D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5A41D9" w:rsidRDefault="005A41D9" w:rsidP="005A41D9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—————————</w:t>
      </w:r>
    </w:p>
    <w:p w:rsidR="005A41D9" w:rsidRDefault="005A41D9" w:rsidP="005E407A">
      <w:pPr>
        <w:pStyle w:val="Bodytext20"/>
        <w:shd w:val="clear" w:color="auto" w:fill="auto"/>
        <w:spacing w:before="0" w:after="160" w:line="360" w:lineRule="auto"/>
        <w:ind w:left="4536" w:firstLine="0"/>
        <w:rPr>
          <w:rFonts w:ascii="Sylfaen" w:hAnsi="Sylfaen"/>
          <w:sz w:val="24"/>
          <w:szCs w:val="24"/>
        </w:rPr>
      </w:pPr>
    </w:p>
    <w:p w:rsidR="005A41D9" w:rsidRDefault="005A41D9" w:rsidP="005E407A">
      <w:pPr>
        <w:pStyle w:val="Bodytext20"/>
        <w:shd w:val="clear" w:color="auto" w:fill="auto"/>
        <w:spacing w:before="0" w:after="160" w:line="360" w:lineRule="auto"/>
        <w:ind w:left="4536" w:firstLine="0"/>
        <w:rPr>
          <w:rFonts w:ascii="Sylfaen" w:hAnsi="Sylfaen"/>
          <w:sz w:val="24"/>
          <w:szCs w:val="24"/>
        </w:rPr>
        <w:sectPr w:rsidR="005A41D9" w:rsidSect="00F42FCB">
          <w:headerReference w:type="even" r:id="rId13"/>
          <w:headerReference w:type="default" r:id="rId14"/>
          <w:pgSz w:w="11907" w:h="16839" w:code="9"/>
          <w:pgMar w:top="1418" w:right="1418" w:bottom="1418" w:left="1418" w:header="0" w:footer="645" w:gutter="0"/>
          <w:cols w:space="720"/>
          <w:noEndnote/>
          <w:docGrid w:linePitch="360"/>
        </w:sectPr>
      </w:pPr>
    </w:p>
    <w:p w:rsidR="00A452A1" w:rsidRPr="005E407A" w:rsidRDefault="00A97322" w:rsidP="009B1545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>ՀԱՍՏԱՏՎԱԾ Է</w:t>
      </w:r>
    </w:p>
    <w:p w:rsidR="00A452A1" w:rsidRPr="005E407A" w:rsidRDefault="00A97322" w:rsidP="009B1545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Եվրասիական </w:t>
      </w:r>
      <w:r w:rsidR="00675BE4" w:rsidRPr="005E407A">
        <w:rPr>
          <w:rFonts w:ascii="Sylfaen" w:hAnsi="Sylfaen"/>
          <w:sz w:val="24"/>
          <w:szCs w:val="24"/>
        </w:rPr>
        <w:t>տնտեսական հանձնաժողովի կոլեգիայի</w:t>
      </w:r>
      <w:r w:rsidR="0029572D" w:rsidRPr="005E407A">
        <w:rPr>
          <w:rFonts w:ascii="Sylfaen" w:hAnsi="Sylfaen"/>
          <w:sz w:val="24"/>
          <w:szCs w:val="24"/>
        </w:rPr>
        <w:t xml:space="preserve"> </w:t>
      </w:r>
      <w:r w:rsidR="009B1545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 xml:space="preserve">2016 թվականի սեպտեմբերի 27-ի </w:t>
      </w:r>
      <w:r w:rsidR="009B1545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>թիվ 108 որոշմամբ</w:t>
      </w:r>
    </w:p>
    <w:p w:rsidR="0046553A" w:rsidRPr="005E407A" w:rsidRDefault="0046553A" w:rsidP="005E407A">
      <w:pPr>
        <w:pStyle w:val="Heading20"/>
        <w:shd w:val="clear" w:color="auto" w:fill="auto"/>
        <w:spacing w:before="0" w:after="160" w:line="360" w:lineRule="auto"/>
        <w:jc w:val="both"/>
        <w:outlineLvl w:val="9"/>
        <w:rPr>
          <w:rStyle w:val="Heading2Spacing2pt"/>
          <w:rFonts w:ascii="Sylfaen" w:hAnsi="Sylfaen"/>
          <w:b/>
          <w:bCs/>
          <w:spacing w:val="0"/>
          <w:sz w:val="24"/>
          <w:szCs w:val="24"/>
        </w:rPr>
      </w:pPr>
      <w:bookmarkStart w:id="40" w:name="bookmark40"/>
    </w:p>
    <w:p w:rsidR="00A452A1" w:rsidRPr="005E407A" w:rsidRDefault="00A97322" w:rsidP="009B1545">
      <w:pPr>
        <w:pStyle w:val="Heading20"/>
        <w:shd w:val="clear" w:color="auto" w:fill="auto"/>
        <w:spacing w:before="0" w:after="160" w:line="360" w:lineRule="auto"/>
        <w:outlineLvl w:val="9"/>
        <w:rPr>
          <w:rFonts w:ascii="Sylfaen" w:hAnsi="Sylfaen"/>
          <w:sz w:val="24"/>
          <w:szCs w:val="24"/>
        </w:rPr>
      </w:pPr>
      <w:r w:rsidRPr="005E407A">
        <w:rPr>
          <w:rStyle w:val="Heading2Spacing2pt"/>
          <w:rFonts w:ascii="Sylfaen" w:hAnsi="Sylfaen"/>
          <w:b/>
          <w:spacing w:val="0"/>
          <w:sz w:val="24"/>
          <w:szCs w:val="24"/>
        </w:rPr>
        <w:t>ԴԱՍԱԿԱՐԳԻՉ</w:t>
      </w:r>
      <w:bookmarkEnd w:id="40"/>
    </w:p>
    <w:p w:rsidR="00A452A1" w:rsidRPr="005E407A" w:rsidRDefault="00105371" w:rsidP="009B1545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տրանսպորտային միջոցներ, տրանսպորտային միջոցների ամրաշրջանակներ, ինքնագնաց մեքենաներ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 արտադրողների տեսակների</w:t>
      </w:r>
    </w:p>
    <w:p w:rsidR="0046553A" w:rsidRPr="005E407A" w:rsidRDefault="0046553A" w:rsidP="009B1545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</w:p>
    <w:p w:rsidR="00A452A1" w:rsidRPr="005E407A" w:rsidRDefault="00105371" w:rsidP="009B1545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I. Տրանսպորտային միջոցներ, տրանսպորտային միջոցների ամրաշրջանակներ, ինքնագնաց մեքենաներ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 արտադրողների տեսակների դասակարգչից մանրամասնեցված տեղեկությունները</w:t>
      </w:r>
    </w:p>
    <w:tbl>
      <w:tblPr>
        <w:tblOverlap w:val="never"/>
        <w:tblW w:w="9587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175"/>
        <w:gridCol w:w="3287"/>
        <w:gridCol w:w="3125"/>
      </w:tblGrid>
      <w:tr w:rsidR="00A452A1" w:rsidRPr="00A757BB" w:rsidTr="009B1545">
        <w:trPr>
          <w:jc w:val="center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միջոց, տրանսպորտային միջոցի ամրաշրջանակ, ինքնագնաց մեքենա կամ տեխնիկայի այլ տեսակ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արտադրողի տեսակի ծածկագիրը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միջոց, տրանսպորտային միջոցի ամրաշրջանակ, ինքնագնաց մեքենա կամ տեխնիկայի այլ տեսակ արտադրողի տեսակի անվանումը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միջոցի, տրանսպորտային միջոցի ամրաշրջանակի, ինքնագնաց մեքենայի կամ տեխնիկայի այլ տեսակի անձնա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գրի տեսակի ծածկագիրը</w:t>
            </w:r>
          </w:p>
        </w:tc>
      </w:tr>
      <w:tr w:rsidR="00A452A1" w:rsidRPr="00A757BB" w:rsidTr="009B1545">
        <w:trPr>
          <w:jc w:val="center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05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արտադրող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A452A1" w:rsidRPr="00A757BB" w:rsidTr="009B1545">
        <w:trPr>
          <w:jc w:val="center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արտադրողի ներկայացուցիչ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A452A1" w:rsidRPr="00A757BB" w:rsidTr="009B1545">
        <w:trPr>
          <w:jc w:val="center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արտադրող-հավաքման գործարան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</w:tc>
      </w:tr>
      <w:tr w:rsidR="00A452A1" w:rsidRPr="00A757BB" w:rsidTr="009B1545">
        <w:trPr>
          <w:jc w:val="center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հավաքման լրակազմերի արտադրող-մատակարար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5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A452A1" w:rsidRPr="005E407A" w:rsidRDefault="00A97322" w:rsidP="009B1545">
      <w:pPr>
        <w:pStyle w:val="Heading220"/>
        <w:shd w:val="clear" w:color="auto" w:fill="auto"/>
        <w:spacing w:after="160" w:line="360" w:lineRule="auto"/>
        <w:ind w:right="-1" w:firstLine="0"/>
        <w:outlineLvl w:val="9"/>
        <w:rPr>
          <w:rFonts w:ascii="Sylfaen" w:hAnsi="Sylfaen"/>
          <w:sz w:val="24"/>
          <w:szCs w:val="24"/>
        </w:rPr>
      </w:pPr>
      <w:bookmarkStart w:id="41" w:name="bookmark41"/>
      <w:r w:rsidRPr="005E407A">
        <w:rPr>
          <w:rFonts w:ascii="Sylfaen" w:hAnsi="Sylfaen"/>
          <w:sz w:val="24"/>
          <w:szCs w:val="24"/>
        </w:rPr>
        <w:lastRenderedPageBreak/>
        <w:t xml:space="preserve">II. Տրանսպորտային միջոցներ, տրանսպորտային միջոցների ամրաշրջանակներ, ինքնագնաց մեքենաներ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</w:t>
      </w:r>
      <w:r w:rsidR="00675BE4" w:rsidRPr="005E407A">
        <w:rPr>
          <w:rFonts w:ascii="Sylfaen" w:hAnsi="Sylfaen"/>
          <w:sz w:val="24"/>
          <w:szCs w:val="24"/>
        </w:rPr>
        <w:t>տեխնիկայի այլ տեսակներ արտադրողների տեսակների դասակարգչի անձնագիրը</w:t>
      </w:r>
      <w:bookmarkEnd w:id="41"/>
    </w:p>
    <w:tbl>
      <w:tblPr>
        <w:tblOverlap w:val="never"/>
        <w:tblW w:w="943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91"/>
        <w:gridCol w:w="3382"/>
        <w:gridCol w:w="5162"/>
      </w:tblGrid>
      <w:tr w:rsidR="00A452A1" w:rsidRPr="00A757BB" w:rsidTr="009B1545">
        <w:trPr>
          <w:tblHeader/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Համարը՝</w:t>
            </w:r>
          </w:p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ը/կ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Տարրի նշագիրը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Նկարագրությունը</w:t>
            </w:r>
          </w:p>
        </w:tc>
      </w:tr>
      <w:tr w:rsidR="00A452A1" w:rsidRPr="00A757BB" w:rsidTr="009B1545">
        <w:trPr>
          <w:tblHeader/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A452A1" w:rsidRPr="00A757BB" w:rsidTr="009B1545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Ծածկագիրը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2pt"/>
                <w:rFonts w:ascii="Sylfaen" w:hAnsi="Sylfaen"/>
                <w:sz w:val="20"/>
                <w:szCs w:val="20"/>
              </w:rPr>
              <w:t>0</w:t>
            </w:r>
            <w:r w:rsidRPr="00A757BB">
              <w:rPr>
                <w:rStyle w:val="Bodytext223pt2"/>
                <w:rFonts w:ascii="Sylfaen" w:hAnsi="Sylfaen"/>
                <w:sz w:val="20"/>
                <w:szCs w:val="20"/>
              </w:rPr>
              <w:t>_</w:t>
            </w:r>
          </w:p>
        </w:tc>
      </w:tr>
      <w:tr w:rsidR="00A452A1" w:rsidRPr="00A757BB" w:rsidTr="009B1545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դասակարգիչ</w:t>
            </w:r>
          </w:p>
        </w:tc>
      </w:tr>
      <w:tr w:rsidR="00A452A1" w:rsidRPr="00A757BB" w:rsidTr="009B1545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միջոցներ, տրանսպորտային միջոցների ամրաշրջանակներ, ինքնագնաց մեքենաներ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տեխնիկայի այլ տեսակներ արտադրողների տեսակների դասակարգիչ</w:t>
            </w:r>
          </w:p>
        </w:tc>
      </w:tr>
      <w:tr w:rsidR="00A452A1" w:rsidRPr="00A757BB" w:rsidTr="009B1545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Հապավումը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ՏՄԱՏՄԴ</w:t>
            </w:r>
          </w:p>
        </w:tc>
      </w:tr>
      <w:tr w:rsidR="00A452A1" w:rsidRPr="00A757BB" w:rsidTr="009B1545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ՄԴ 0_- 2016 (</w:t>
            </w:r>
            <w:r w:rsidR="00C10E5E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1-ին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խմբ</w:t>
            </w:r>
            <w:r w:rsidR="00C10E5E" w:rsidRPr="00A757BB">
              <w:rPr>
                <w:rStyle w:val="Bodytext211pt"/>
                <w:rFonts w:ascii="Sylfaen" w:hAnsi="Sylfaen"/>
                <w:sz w:val="20"/>
                <w:szCs w:val="20"/>
              </w:rPr>
              <w:t>ագր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.)</w:t>
            </w:r>
          </w:p>
        </w:tc>
      </w:tr>
      <w:tr w:rsidR="00A452A1" w:rsidRPr="00A757BB" w:rsidTr="009B1545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ընդունման (հաստատման) մասին ակտի վավերապայմանները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հանձնաժողովի կոլեգիայի 2016 թվականի սեպտեմբերի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27-ի թիվ 108 որոշում</w:t>
            </w:r>
          </w:p>
        </w:tc>
      </w:tr>
      <w:tr w:rsidR="00A452A1" w:rsidRPr="00A757BB" w:rsidTr="009B1545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Տեղեկատուն (դասակարգիչը) գործողության մեջ դնելու (կիրառումն սկսելու) ամսաթիվը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2016 թվականի</w:t>
            </w:r>
            <w:r w:rsidR="00B66DA5" w:rsidRPr="00A757BB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="00B66DA5" w:rsidRPr="00A757BB">
              <w:rPr>
                <w:rStyle w:val="Bodytext211pt"/>
                <w:rFonts w:ascii="Sylfaen" w:hAnsi="Sylfaen"/>
                <w:sz w:val="20"/>
                <w:szCs w:val="20"/>
              </w:rPr>
              <w:t>հոկտեմբերի</w:t>
            </w:r>
            <w:r w:rsidR="00B66DA5" w:rsidRPr="00A757BB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 30</w:t>
            </w:r>
          </w:p>
        </w:tc>
      </w:tr>
      <w:tr w:rsidR="00A452A1" w:rsidRPr="00A757BB" w:rsidTr="009B1545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կիրառումը դադարեցնելու մասին ակտի վավերապայմանները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A452A1" w:rsidRPr="00A757BB" w:rsidTr="009B1545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 (դասակարգչի) կիրառման ավարտի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A452A1" w:rsidRPr="00A757BB" w:rsidTr="009B1545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Օպերատորը (օպերատորները)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</w:t>
            </w:r>
          </w:p>
        </w:tc>
      </w:tr>
      <w:tr w:rsidR="00A452A1" w:rsidRPr="00A757BB" w:rsidTr="009B1545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Նշանակությունը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դասակարգիչը նախատեսված է տրանսպորտային միջոցներ, տրանսպորտային միջոցների </w:t>
            </w:r>
            <w:r w:rsidRPr="009B1545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 xml:space="preserve">ամրաշրջանակներ, ինքնագնաց մեքենաներ </w:t>
            </w:r>
            <w:r w:rsidR="005E407A" w:rsidRPr="009B1545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եւ</w:t>
            </w:r>
            <w:r w:rsidRPr="009B1545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 xml:space="preserve"> տեխնիկայի այլ տեսակներ արտադրողների տեսակների մասին տեղեկություններ ներկայացնելու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համար</w:t>
            </w:r>
          </w:p>
        </w:tc>
      </w:tr>
      <w:tr w:rsidR="0046553A" w:rsidRPr="00A757BB" w:rsidTr="009B1545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53A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53A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Անոտացիա (կիրառության ոլորտը)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53A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միության շրջանակներում ընդհանուր գործընթացների իրագործման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Եվրասիական տնտեսական միության անդամ պետությունների տրանսպորտային միջոցների էլեկտրոնա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յին անձնագրերի (տրանսպորտային միջոցների ամրաշրջանակների էլեկտրոնային անձնագրերի)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ինքնագնաց մեքենաների ու տեխնի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>կայի այլ տեսակների էլեկտրոնային անձնագրերի համակարգերի գործունեության ժամանակ տեղեկատվական փոխգործակցության ապահովում</w:t>
            </w:r>
          </w:p>
        </w:tc>
      </w:tr>
      <w:tr w:rsidR="0046553A" w:rsidRPr="00A757BB" w:rsidTr="009B1545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53A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13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53A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Բանալի բառեր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53A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միջոց, ամրաշրջանակ, ինքնագնաց մեքենա, արտադրող</w:t>
            </w:r>
          </w:p>
        </w:tc>
      </w:tr>
      <w:tr w:rsidR="0046553A" w:rsidRPr="00A757BB" w:rsidTr="009B1545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53A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53A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ոլորտը, որտեղ իրականացվում են Եվրասիական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տնտեսական միության մարմինների լիազորությունները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53A" w:rsidRPr="00A757BB" w:rsidRDefault="0046553A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տեխնիկական կանոնակարգում</w:t>
            </w:r>
          </w:p>
        </w:tc>
      </w:tr>
      <w:tr w:rsidR="0046553A" w:rsidRPr="00A757BB" w:rsidTr="009B1545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53A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53A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Միջազգային (միջպետական, տարածաշրջանային) դասակարգչի օգտագործումը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53A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դասակարգիչը միջազգային (միջպետական, տարածաշրջանային) անալոգներ</w:t>
            </w:r>
            <w:r w:rsidR="00C10E5E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չունի</w:t>
            </w:r>
          </w:p>
        </w:tc>
      </w:tr>
      <w:tr w:rsidR="0046553A" w:rsidRPr="00A757BB" w:rsidTr="009B1545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53A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53A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միության անդամ պետությունների պետական տեղեկատուների (դասակարգիչների) առկայությունը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53A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Եվրասիական տնտեսական միության անդամ պետություններում դասակարգիչը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անալոգներ</w:t>
            </w:r>
            <w:r w:rsidR="00C10E5E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չունի</w:t>
            </w:r>
          </w:p>
        </w:tc>
      </w:tr>
      <w:tr w:rsidR="0046553A" w:rsidRPr="00A757BB" w:rsidTr="009B1545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53A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53A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Համակարգման (դասակարգման) մեթոդը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53A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ստորակարգային, աստիճանների (մակարդակների) թիվը՝ 1</w:t>
            </w:r>
          </w:p>
        </w:tc>
      </w:tr>
      <w:tr w:rsidR="0046553A" w:rsidRPr="00A757BB" w:rsidTr="009B1545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53A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53A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Վարման մեթոդիկան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53A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դասակարգչի արժեքների ավելացումը, փոփոխումը կամ բացառումը կատարվում է օպերատորի կողմից՝ Եվրասիական տնտեսական հանձնաժողովի ակտին համապատասխան:</w:t>
            </w:r>
          </w:p>
          <w:p w:rsidR="0046553A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Արժեքը բացառելու դեպքում դասակարգչի գրառումը նշվում է որպես բացառ</w:t>
            </w:r>
            <w:r w:rsidR="00C10E5E" w:rsidRPr="00A757BB">
              <w:rPr>
                <w:rStyle w:val="Bodytext211pt"/>
                <w:rFonts w:ascii="Sylfaen" w:hAnsi="Sylfaen"/>
                <w:sz w:val="20"/>
                <w:szCs w:val="20"/>
              </w:rPr>
              <w:t>ման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օրվանից</w:t>
            </w:r>
            <w:r w:rsidR="00C10E5E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չգործող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դ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ասակարգչի գրառման գործողության ավարտը կանոնակարգող՝ Եվրասիական տնտեսական հանձնաժողովի ակտի մասին տեղեկություններ</w:t>
            </w:r>
            <w:r w:rsidR="00C10E5E" w:rsidRPr="00A757BB">
              <w:rPr>
                <w:rStyle w:val="Bodytext211pt"/>
                <w:rFonts w:ascii="Sylfaen" w:hAnsi="Sylfaen"/>
                <w:sz w:val="20"/>
                <w:szCs w:val="20"/>
              </w:rPr>
              <w:t>ի նշմամբ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: Դասակարգչի ծածկագրերը եզակի են, դասակարգչի ծածկագրերի կրկնակի օգտագործում, այդ թվում՝ չգործող</w:t>
            </w:r>
            <w:r w:rsidR="00C10E5E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թույլատրվում</w:t>
            </w:r>
          </w:p>
        </w:tc>
      </w:tr>
      <w:tr w:rsidR="0046553A" w:rsidRPr="00A757BB" w:rsidTr="009B1545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53A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53A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Կառուցվածքը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53A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դասակարգչի կառուցվածքի (դասակարգչի տողերի կազմը, դրանց արժեքների տիրույթները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ավորման կանոնները) վերաբերյալ տեղեկատվությունը </w:t>
            </w:r>
            <w:r w:rsidR="00C10E5E" w:rsidRPr="00A757BB">
              <w:rPr>
                <w:rStyle w:val="Bodytext211pt"/>
                <w:rFonts w:ascii="Sylfaen" w:hAnsi="Sylfaen"/>
                <w:sz w:val="20"/>
                <w:szCs w:val="20"/>
              </w:rPr>
              <w:t>բեր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ված է սույն դասակարգչի III բա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ժնում</w:t>
            </w:r>
          </w:p>
        </w:tc>
      </w:tr>
      <w:tr w:rsidR="0046553A" w:rsidRPr="00A757BB" w:rsidTr="009B1545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53A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53A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Տվյալների գաղտնիության աստիճանը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53A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դասակարգչից տեղեկությունները</w:t>
            </w:r>
            <w:r w:rsidR="00C10E5E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դասվում են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բաց հասանելիությամբ </w:t>
            </w:r>
            <w:r w:rsidR="00B36A1C"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տեղեկատվության շարքին</w:t>
            </w:r>
            <w:r w:rsidR="00B36A1C" w:rsidRPr="00A757BB" w:rsidDel="00C10E5E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</w:p>
        </w:tc>
      </w:tr>
      <w:tr w:rsidR="0046553A" w:rsidRPr="00A757BB" w:rsidTr="009B1545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53A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53A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Վերանայման սահմանված պարբերականությունը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53A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սահմանված չէ</w:t>
            </w:r>
          </w:p>
        </w:tc>
      </w:tr>
      <w:tr w:rsidR="0046553A" w:rsidRPr="00A757BB" w:rsidTr="009B1545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53A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53A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Փոփոխությունները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53A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46553A" w:rsidRPr="00A757BB" w:rsidTr="009B1545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53A" w:rsidRPr="00A757BB" w:rsidRDefault="0046553A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53A" w:rsidRDefault="0046553A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Հղում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տեղեկատուից (դասակարգչից) մանրամասնեցված տեղեկությո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ւններին</w:t>
            </w:r>
          </w:p>
          <w:p w:rsidR="009B1545" w:rsidRPr="00A757BB" w:rsidRDefault="009B1545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53A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դասակարգչից մանրամասնեցված տեղեկությունները </w:t>
            </w:r>
            <w:r w:rsidR="00B36A1C" w:rsidRPr="00A757BB">
              <w:rPr>
                <w:rStyle w:val="Bodytext211pt"/>
                <w:rFonts w:ascii="Sylfaen" w:hAnsi="Sylfaen"/>
                <w:sz w:val="20"/>
                <w:szCs w:val="20"/>
              </w:rPr>
              <w:t>բեր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ված են սույն դասակարգչի I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բաժնում</w:t>
            </w:r>
          </w:p>
        </w:tc>
      </w:tr>
      <w:tr w:rsidR="0046553A" w:rsidRPr="00A757BB" w:rsidTr="009B1545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53A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24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53A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Տեղեկատուից (դասակարգչից) տեղեկություններ ներկայացնելու եղանակը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53A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հրապարակում Եվրասիական տնտեսական միության տեղեկատվական պորտալում:</w:t>
            </w:r>
          </w:p>
          <w:p w:rsidR="0046553A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Դասակարգչից տեղեկությունները Եվրասիական տնտեսական միության անդամ պետությունների լիազորված մարմիններ են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ներկայացվում հարցման հիման վրա՝ Եվրասիական տնտեսական միության ինտեգրված տեղեկատվական համակարգի միջոցներով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46553A" w:rsidRPr="005E407A" w:rsidRDefault="00105371" w:rsidP="005E407A">
      <w:pPr>
        <w:spacing w:after="160" w:line="360" w:lineRule="auto"/>
        <w:jc w:val="both"/>
      </w:pPr>
      <w:r w:rsidRPr="005E407A">
        <w:br w:type="page"/>
      </w:r>
    </w:p>
    <w:p w:rsidR="00A452A1" w:rsidRPr="005E407A" w:rsidRDefault="00A97322" w:rsidP="009B1545">
      <w:pPr>
        <w:pStyle w:val="Bodytext20"/>
        <w:shd w:val="clear" w:color="auto" w:fill="auto"/>
        <w:spacing w:before="0" w:after="160" w:line="360" w:lineRule="auto"/>
        <w:ind w:right="-1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 xml:space="preserve">III. Տրանսպորտային միջոցներ, տրանսպորտային միջոցների ամրաշրջանակներ, ինքնագնաց մեքենաներ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 արտադրողների տեսակների </w:t>
      </w:r>
      <w:r w:rsidR="00675BE4" w:rsidRPr="005E407A">
        <w:rPr>
          <w:rFonts w:ascii="Sylfaen" w:hAnsi="Sylfaen"/>
          <w:sz w:val="24"/>
          <w:szCs w:val="24"/>
        </w:rPr>
        <w:t>դասակարգչի կառուցվածքի նկարագրությունը</w:t>
      </w:r>
    </w:p>
    <w:p w:rsidR="00A452A1" w:rsidRPr="005E407A" w:rsidRDefault="00A97322" w:rsidP="009B154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1.</w:t>
      </w:r>
      <w:r w:rsidR="009B1545">
        <w:rPr>
          <w:rFonts w:ascii="Sylfaen" w:hAnsi="Sylfaen"/>
          <w:sz w:val="24"/>
          <w:szCs w:val="24"/>
        </w:rPr>
        <w:tab/>
      </w:r>
      <w:r w:rsidRPr="005E407A">
        <w:rPr>
          <w:rFonts w:ascii="Sylfaen" w:hAnsi="Sylfaen"/>
          <w:sz w:val="24"/>
          <w:szCs w:val="24"/>
        </w:rPr>
        <w:t xml:space="preserve">Սույն բաժինը սահմանում է տրանսպորտային միջոցներ, տրանսպորտային միջոցների ամրաշրջանակներ, ինքնագնաց մեքենաներ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 արտադրողների տեսակների դասակարգչի կառուցվածքին ներկայացվող պահանջները, այդ թվու</w:t>
      </w:r>
      <w:r w:rsidR="00675BE4" w:rsidRPr="005E407A">
        <w:rPr>
          <w:rFonts w:ascii="Sylfaen" w:hAnsi="Sylfaen"/>
          <w:sz w:val="24"/>
          <w:szCs w:val="24"/>
        </w:rPr>
        <w:t xml:space="preserve">մ սահմանում է դասակարգչի կառուցվածքի վավերապայմանների կազմը, դրանց արժեքների տիրույթները 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 xml:space="preserve"> ձ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>ավորման կանոնները:</w:t>
      </w:r>
    </w:p>
    <w:p w:rsidR="00A452A1" w:rsidRPr="005E407A" w:rsidRDefault="00A97322" w:rsidP="009B154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2.</w:t>
      </w:r>
      <w:r w:rsidR="009B1545">
        <w:rPr>
          <w:rFonts w:ascii="Sylfaen" w:hAnsi="Sylfaen"/>
          <w:sz w:val="24"/>
          <w:szCs w:val="24"/>
        </w:rPr>
        <w:tab/>
      </w:r>
      <w:r w:rsidRPr="005E407A">
        <w:rPr>
          <w:rFonts w:ascii="Sylfaen" w:hAnsi="Sylfaen"/>
          <w:sz w:val="24"/>
          <w:szCs w:val="24"/>
        </w:rPr>
        <w:t xml:space="preserve">Տրանսպորտային միջոցներ, տրանսպորտային միջոցների ամրաշրջանակներ, ինքնագնաց մեքենաներ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 արտադրողների տեսակների դասակարգչ</w:t>
      </w:r>
      <w:r w:rsidR="00675BE4" w:rsidRPr="005E407A">
        <w:rPr>
          <w:rFonts w:ascii="Sylfaen" w:hAnsi="Sylfaen"/>
          <w:sz w:val="24"/>
          <w:szCs w:val="24"/>
        </w:rPr>
        <w:t xml:space="preserve">ի կառուցվածքը </w:t>
      </w:r>
      <w:r w:rsidR="00B36A1C" w:rsidRPr="005E407A">
        <w:rPr>
          <w:rFonts w:ascii="Sylfaen" w:hAnsi="Sylfaen"/>
          <w:sz w:val="24"/>
          <w:szCs w:val="24"/>
        </w:rPr>
        <w:t>բեր</w:t>
      </w:r>
      <w:r w:rsidR="00675BE4" w:rsidRPr="005E407A">
        <w:rPr>
          <w:rFonts w:ascii="Sylfaen" w:hAnsi="Sylfaen"/>
          <w:sz w:val="24"/>
          <w:szCs w:val="24"/>
        </w:rPr>
        <w:t>ված է աղյուսակում՝ Եվրասիական տնտեսական հանձնաժողովի կոլեգիայի 2016 թվականի սեպտեմբերի 27-ի թիվ 108 որոշման հավելվածով նախատեսված նոտացիային համապատասխան:</w:t>
      </w:r>
    </w:p>
    <w:p w:rsidR="00CF5C60" w:rsidRPr="005E407A" w:rsidRDefault="00CF5C60" w:rsidP="005E407A">
      <w:pPr>
        <w:pStyle w:val="Tablecaption0"/>
        <w:shd w:val="clear" w:color="auto" w:fill="auto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:rsidR="00A452A1" w:rsidRPr="005E407A" w:rsidRDefault="00A97322" w:rsidP="009B1545">
      <w:pPr>
        <w:pStyle w:val="Tablecaption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Աղյուսակ</w:t>
      </w:r>
    </w:p>
    <w:tbl>
      <w:tblPr>
        <w:tblOverlap w:val="never"/>
        <w:tblW w:w="9797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60"/>
        <w:gridCol w:w="314"/>
        <w:gridCol w:w="2835"/>
        <w:gridCol w:w="2693"/>
        <w:gridCol w:w="3119"/>
        <w:gridCol w:w="676"/>
      </w:tblGrid>
      <w:tr w:rsidR="00A452A1" w:rsidRPr="00A757BB" w:rsidTr="009B1545">
        <w:trPr>
          <w:tblHeader/>
          <w:jc w:val="center"/>
        </w:trPr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տիրույթը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ավորումը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A452A1" w:rsidRPr="00A757BB" w:rsidTr="009B1545">
        <w:trPr>
          <w:jc w:val="center"/>
        </w:trPr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tabs>
                <w:tab w:val="left" w:pos="409"/>
              </w:tabs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9B154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միջոցներ, տրանսպորտային միջոցների ամրաշրջանակներ, ինքնագնաց մեքենաներ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 արտադրողների տեսակների դասակարգչից տեղեկությունները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..*</w:t>
            </w:r>
          </w:p>
        </w:tc>
      </w:tr>
      <w:tr w:rsidR="009575F3" w:rsidRPr="00A757BB" w:rsidTr="009B1545">
        <w:trPr>
          <w:jc w:val="center"/>
        </w:trPr>
        <w:tc>
          <w:tcPr>
            <w:tcW w:w="16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575F3" w:rsidRPr="00A757BB" w:rsidRDefault="009575F3" w:rsidP="009B154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tabs>
                <w:tab w:val="left" w:pos="673"/>
              </w:tabs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</w:t>
            </w:r>
            <w:r w:rsidR="009B154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 արտադրողի տեսակը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9B1545">
        <w:trPr>
          <w:jc w:val="center"/>
        </w:trPr>
        <w:tc>
          <w:tcPr>
            <w:tcW w:w="160" w:type="dxa"/>
            <w:vMerge/>
            <w:shd w:val="clear" w:color="auto" w:fill="FFFFFF"/>
          </w:tcPr>
          <w:p w:rsidR="006B5F89" w:rsidRPr="00A757BB" w:rsidRDefault="006B5F89" w:rsidP="009B154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vMerge w:val="restart"/>
            <w:shd w:val="clear" w:color="auto" w:fill="FFFFFF"/>
          </w:tcPr>
          <w:p w:rsidR="006B5F89" w:rsidRPr="00A757BB" w:rsidRDefault="006B5F89" w:rsidP="009B154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9B1545">
            <w:pPr>
              <w:pStyle w:val="Bodytext20"/>
              <w:shd w:val="clear" w:color="auto" w:fill="auto"/>
              <w:tabs>
                <w:tab w:val="left" w:pos="794"/>
              </w:tabs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1.1.1.</w:t>
            </w:r>
            <w:r w:rsidR="009B154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Արտադրողի տեսակի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ծածկագիրը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6B5F89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\d{2}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ավորվում է ծածկագրման սերիական-հաջորդական մեթոդի օգտագործմամբ</w:t>
            </w:r>
          </w:p>
          <w:p w:rsidR="009B1545" w:rsidRPr="00A757BB" w:rsidRDefault="009B1545" w:rsidP="009B1545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9B1545">
        <w:trPr>
          <w:jc w:val="center"/>
        </w:trPr>
        <w:tc>
          <w:tcPr>
            <w:tcW w:w="160" w:type="dxa"/>
            <w:vMerge/>
            <w:shd w:val="clear" w:color="auto" w:fill="FFFFFF"/>
          </w:tcPr>
          <w:p w:rsidR="006B5F89" w:rsidRPr="00A757BB" w:rsidRDefault="006B5F89" w:rsidP="009B154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vMerge/>
            <w:shd w:val="clear" w:color="auto" w:fill="FFFFFF"/>
          </w:tcPr>
          <w:p w:rsidR="006B5F89" w:rsidRPr="00A757BB" w:rsidRDefault="006B5F89" w:rsidP="009B154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9B1545">
            <w:pPr>
              <w:pStyle w:val="Bodytext20"/>
              <w:shd w:val="clear" w:color="auto" w:fill="auto"/>
              <w:tabs>
                <w:tab w:val="left" w:pos="794"/>
              </w:tabs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1.1.2.</w:t>
            </w:r>
            <w:r w:rsidR="009B154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Արտադրողի տեսակի անվանումը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6B5F89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6B5F89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F89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անվանումը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ավորվում է բառակապակցության տեսքով</w:t>
            </w:r>
            <w:r w:rsidR="00097F72" w:rsidRPr="00A757BB">
              <w:rPr>
                <w:rStyle w:val="Bodytext211pt"/>
                <w:rFonts w:ascii="Sylfaen" w:hAnsi="Sylfaen"/>
                <w:sz w:val="20"/>
                <w:szCs w:val="20"/>
              </w:rPr>
              <w:t>՝ ռուսերենով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5F89" w:rsidRPr="00A757BB" w:rsidTr="009B1545">
        <w:trPr>
          <w:jc w:val="center"/>
        </w:trPr>
        <w:tc>
          <w:tcPr>
            <w:tcW w:w="160" w:type="dxa"/>
            <w:vMerge/>
            <w:shd w:val="clear" w:color="auto" w:fill="FFFFFF"/>
          </w:tcPr>
          <w:p w:rsidR="006B5F89" w:rsidRPr="00A757BB" w:rsidRDefault="006B5F89" w:rsidP="009B154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vMerge/>
            <w:shd w:val="clear" w:color="auto" w:fill="FFFFFF"/>
          </w:tcPr>
          <w:p w:rsidR="006B5F89" w:rsidRPr="00A757BB" w:rsidRDefault="006B5F89" w:rsidP="009B154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9B1545">
            <w:pPr>
              <w:pStyle w:val="Bodytext20"/>
              <w:shd w:val="clear" w:color="auto" w:fill="auto"/>
              <w:tabs>
                <w:tab w:val="left" w:pos="794"/>
              </w:tabs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1.1.3.</w:t>
            </w:r>
            <w:r w:rsidR="009B154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անձնագրի տեսակի ծածկագիրը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6B5F89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\d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89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ծածկագրի արժեքը՝ տրանսպորտային միջոցների, տրանսպորտային միջոցների ամրաշրջանակների, ինքնագնաց մեքենաների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անձնագրերի տեսակների դասակարգչին համապատասխան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5F89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..*</w:t>
            </w:r>
          </w:p>
        </w:tc>
      </w:tr>
      <w:tr w:rsidR="009575F3" w:rsidRPr="00A757BB" w:rsidTr="009B1545">
        <w:trPr>
          <w:jc w:val="center"/>
        </w:trPr>
        <w:tc>
          <w:tcPr>
            <w:tcW w:w="160" w:type="dxa"/>
            <w:vMerge/>
            <w:shd w:val="clear" w:color="auto" w:fill="FFFFFF"/>
          </w:tcPr>
          <w:p w:rsidR="009575F3" w:rsidRPr="00A757BB" w:rsidRDefault="009575F3" w:rsidP="009B154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tabs>
                <w:tab w:val="left" w:pos="683"/>
              </w:tabs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</w:t>
            </w:r>
            <w:r w:rsidR="009B154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գրառման մասին</w:t>
            </w:r>
            <w:r w:rsidR="00DF5ED1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տեղեկությունները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9575F3" w:rsidRPr="00A757BB" w:rsidTr="009B1545">
        <w:trPr>
          <w:jc w:val="center"/>
        </w:trPr>
        <w:tc>
          <w:tcPr>
            <w:tcW w:w="160" w:type="dxa"/>
            <w:vMerge/>
            <w:shd w:val="clear" w:color="auto" w:fill="FFFFFF"/>
          </w:tcPr>
          <w:p w:rsidR="009575F3" w:rsidRPr="00A757BB" w:rsidRDefault="009575F3" w:rsidP="009B154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vMerge w:val="restart"/>
            <w:shd w:val="clear" w:color="auto" w:fill="FFFFFF"/>
          </w:tcPr>
          <w:p w:rsidR="009575F3" w:rsidRPr="00A757BB" w:rsidRDefault="009575F3" w:rsidP="009B154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tabs>
                <w:tab w:val="left" w:pos="794"/>
              </w:tabs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1.2.1.</w:t>
            </w:r>
            <w:r w:rsidR="009B154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Գործողությունն սկսելու ամսաթիվը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BB799B" w:rsidP="009B1545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գործողությունն սկսելու ամսաթվին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9575F3" w:rsidRPr="00A757BB" w:rsidTr="009B1545">
        <w:trPr>
          <w:jc w:val="center"/>
        </w:trPr>
        <w:tc>
          <w:tcPr>
            <w:tcW w:w="160" w:type="dxa"/>
            <w:vMerge/>
            <w:shd w:val="clear" w:color="auto" w:fill="FFFFFF"/>
          </w:tcPr>
          <w:p w:rsidR="009575F3" w:rsidRPr="00A757BB" w:rsidRDefault="009575F3" w:rsidP="009B154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vMerge/>
            <w:shd w:val="clear" w:color="auto" w:fill="FFFFFF"/>
          </w:tcPr>
          <w:p w:rsidR="009575F3" w:rsidRPr="00A757BB" w:rsidRDefault="009575F3" w:rsidP="009B154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tabs>
                <w:tab w:val="left" w:pos="794"/>
              </w:tabs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</w:t>
            </w:r>
            <w:r w:rsidR="009B154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Գործողության սկիզբը կանոնակարգող ակտի մասին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տեղեկությունները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9575F3" w:rsidRPr="00A757BB" w:rsidTr="009B1545">
        <w:trPr>
          <w:jc w:val="center"/>
        </w:trPr>
        <w:tc>
          <w:tcPr>
            <w:tcW w:w="160" w:type="dxa"/>
            <w:vMerge/>
            <w:shd w:val="clear" w:color="auto" w:fill="FFFFFF"/>
          </w:tcPr>
          <w:p w:rsidR="009575F3" w:rsidRPr="00A757BB" w:rsidRDefault="009575F3" w:rsidP="009B154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vMerge/>
            <w:shd w:val="clear" w:color="auto" w:fill="FFFFFF"/>
          </w:tcPr>
          <w:p w:rsidR="009575F3" w:rsidRPr="00A757BB" w:rsidRDefault="009575F3" w:rsidP="009B154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tabs>
                <w:tab w:val="left" w:pos="929"/>
              </w:tabs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1.2.2.1.</w:t>
            </w:r>
            <w:r w:rsidR="009B154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ծածկագրային նշագիրը՝ միջազգային իրավունքի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նորմատիվ իրավական ակտերի տեսակների դասակարգչին համապատասխան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9575F3" w:rsidRPr="00A757BB" w:rsidTr="009B1545">
        <w:trPr>
          <w:jc w:val="center"/>
        </w:trPr>
        <w:tc>
          <w:tcPr>
            <w:tcW w:w="160" w:type="dxa"/>
            <w:vMerge/>
            <w:shd w:val="clear" w:color="auto" w:fill="FFFFFF"/>
          </w:tcPr>
          <w:p w:rsidR="009575F3" w:rsidRPr="00A757BB" w:rsidRDefault="009575F3" w:rsidP="009B154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vMerge/>
            <w:shd w:val="clear" w:color="auto" w:fill="FFFFFF"/>
          </w:tcPr>
          <w:p w:rsidR="009575F3" w:rsidRPr="00A757BB" w:rsidRDefault="009575F3" w:rsidP="009B154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tabs>
                <w:tab w:val="left" w:pos="929"/>
              </w:tabs>
              <w:spacing w:before="0" w:after="0" w:line="240" w:lineRule="auto"/>
              <w:ind w:left="9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1.2.2.2.</w:t>
            </w:r>
            <w:r w:rsidR="009B154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0" w:line="240" w:lineRule="auto"/>
              <w:ind w:left="9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0" w:line="240" w:lineRule="auto"/>
              <w:ind w:left="9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0" w:line="240" w:lineRule="auto"/>
              <w:ind w:left="9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0" w:line="240" w:lineRule="auto"/>
              <w:ind w:left="9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9575F3" w:rsidRPr="00A757BB" w:rsidTr="009B1545">
        <w:trPr>
          <w:jc w:val="center"/>
        </w:trPr>
        <w:tc>
          <w:tcPr>
            <w:tcW w:w="160" w:type="dxa"/>
            <w:vMerge/>
            <w:shd w:val="clear" w:color="auto" w:fill="FFFFFF"/>
          </w:tcPr>
          <w:p w:rsidR="009575F3" w:rsidRPr="00A757BB" w:rsidRDefault="009575F3" w:rsidP="009B154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vMerge/>
            <w:shd w:val="clear" w:color="auto" w:fill="FFFFFF"/>
          </w:tcPr>
          <w:p w:rsidR="009575F3" w:rsidRPr="00A757BB" w:rsidRDefault="009575F3" w:rsidP="009B154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tabs>
                <w:tab w:val="left" w:pos="929"/>
              </w:tabs>
              <w:spacing w:before="0" w:after="0" w:line="240" w:lineRule="auto"/>
              <w:ind w:left="9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1.2.2.3.</w:t>
            </w:r>
            <w:r w:rsidR="009B154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0" w:line="240" w:lineRule="auto"/>
              <w:ind w:left="9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0" w:line="240" w:lineRule="auto"/>
              <w:ind w:left="9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9575F3" w:rsidRPr="00A757BB" w:rsidTr="009B1545">
        <w:trPr>
          <w:jc w:val="center"/>
        </w:trPr>
        <w:tc>
          <w:tcPr>
            <w:tcW w:w="160" w:type="dxa"/>
            <w:vMerge/>
            <w:shd w:val="clear" w:color="auto" w:fill="FFFFFF"/>
          </w:tcPr>
          <w:p w:rsidR="009575F3" w:rsidRPr="00A757BB" w:rsidRDefault="009575F3" w:rsidP="009B154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vMerge/>
            <w:shd w:val="clear" w:color="auto" w:fill="FFFFFF"/>
          </w:tcPr>
          <w:p w:rsidR="009575F3" w:rsidRPr="00A757BB" w:rsidRDefault="009575F3" w:rsidP="009B154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tabs>
                <w:tab w:val="left" w:pos="779"/>
              </w:tabs>
              <w:spacing w:before="0" w:after="0" w:line="240" w:lineRule="auto"/>
              <w:ind w:left="9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1.2.3.</w:t>
            </w:r>
            <w:r w:rsidR="009B154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Գործողության ավարտի ամսաթիվը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0" w:line="240" w:lineRule="auto"/>
              <w:ind w:left="9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0" w:line="240" w:lineRule="auto"/>
              <w:ind w:left="9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համապատասխանում է Եվրասիական տնտեսական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միության մարմնի ակտում նշված՝ գործողության ավարտի ամսաթվին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575F3" w:rsidRPr="00A757BB" w:rsidTr="009B1545">
        <w:trPr>
          <w:jc w:val="center"/>
        </w:trPr>
        <w:tc>
          <w:tcPr>
            <w:tcW w:w="160" w:type="dxa"/>
            <w:vMerge/>
            <w:shd w:val="clear" w:color="auto" w:fill="FFFFFF"/>
          </w:tcPr>
          <w:p w:rsidR="009575F3" w:rsidRPr="00A757BB" w:rsidRDefault="009575F3" w:rsidP="009B154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vMerge/>
            <w:shd w:val="clear" w:color="auto" w:fill="FFFFFF"/>
          </w:tcPr>
          <w:p w:rsidR="009575F3" w:rsidRPr="00A757BB" w:rsidRDefault="009575F3" w:rsidP="009B154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tabs>
                <w:tab w:val="left" w:pos="779"/>
              </w:tabs>
              <w:spacing w:before="0" w:after="0" w:line="240" w:lineRule="auto"/>
              <w:ind w:left="9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</w:t>
            </w:r>
            <w:r w:rsidR="009B154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Գործողության ավարտը կանոնակարգող ակտի մասին տեղեկությունները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0" w:line="240" w:lineRule="auto"/>
              <w:ind w:left="9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0" w:line="240" w:lineRule="auto"/>
              <w:ind w:left="9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575F3" w:rsidRPr="00A757BB" w:rsidTr="009B1545">
        <w:trPr>
          <w:jc w:val="center"/>
        </w:trPr>
        <w:tc>
          <w:tcPr>
            <w:tcW w:w="160" w:type="dxa"/>
            <w:vMerge/>
            <w:shd w:val="clear" w:color="auto" w:fill="FFFFFF"/>
          </w:tcPr>
          <w:p w:rsidR="009575F3" w:rsidRPr="00A757BB" w:rsidRDefault="009575F3" w:rsidP="009B154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vMerge/>
            <w:shd w:val="clear" w:color="auto" w:fill="FFFFFF"/>
          </w:tcPr>
          <w:p w:rsidR="009575F3" w:rsidRPr="00A757BB" w:rsidRDefault="009575F3" w:rsidP="009B154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tabs>
                <w:tab w:val="left" w:pos="929"/>
              </w:tabs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1.2.4.1.</w:t>
            </w:r>
            <w:r w:rsidR="009B154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9575F3" w:rsidRPr="00A757BB" w:rsidTr="009B1545">
        <w:trPr>
          <w:jc w:val="center"/>
        </w:trPr>
        <w:tc>
          <w:tcPr>
            <w:tcW w:w="160" w:type="dxa"/>
            <w:vMerge/>
            <w:shd w:val="clear" w:color="auto" w:fill="FFFFFF"/>
          </w:tcPr>
          <w:p w:rsidR="009575F3" w:rsidRPr="00A757BB" w:rsidRDefault="009575F3" w:rsidP="009B154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vMerge/>
            <w:shd w:val="clear" w:color="auto" w:fill="FFFFFF"/>
          </w:tcPr>
          <w:p w:rsidR="009575F3" w:rsidRPr="00A757BB" w:rsidRDefault="009575F3" w:rsidP="009B154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tabs>
                <w:tab w:val="left" w:pos="929"/>
              </w:tabs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1.2.4.2.</w:t>
            </w:r>
            <w:r w:rsidR="009B154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9575F3" w:rsidRPr="00A757BB" w:rsidTr="009B1545">
        <w:trPr>
          <w:jc w:val="center"/>
        </w:trPr>
        <w:tc>
          <w:tcPr>
            <w:tcW w:w="160" w:type="dxa"/>
            <w:vMerge/>
            <w:shd w:val="clear" w:color="auto" w:fill="FFFFFF"/>
          </w:tcPr>
          <w:p w:rsidR="009575F3" w:rsidRPr="00A757BB" w:rsidRDefault="009575F3" w:rsidP="009B154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4" w:type="dxa"/>
            <w:vMerge/>
            <w:shd w:val="clear" w:color="auto" w:fill="FFFFFF"/>
          </w:tcPr>
          <w:p w:rsidR="009575F3" w:rsidRPr="00A757BB" w:rsidRDefault="009575F3" w:rsidP="009B154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tabs>
                <w:tab w:val="left" w:pos="929"/>
              </w:tabs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1.2.4.3.</w:t>
            </w:r>
            <w:r w:rsidR="009B1545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5F3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9B1545" w:rsidRDefault="009B1545" w:rsidP="009B1545">
      <w:pPr>
        <w:pStyle w:val="Heading220"/>
        <w:shd w:val="clear" w:color="auto" w:fill="auto"/>
        <w:spacing w:after="160" w:line="360" w:lineRule="auto"/>
        <w:ind w:firstLine="0"/>
        <w:outlineLvl w:val="9"/>
        <w:rPr>
          <w:rFonts w:ascii="Sylfaen" w:hAnsi="Sylfaen"/>
          <w:sz w:val="24"/>
          <w:szCs w:val="24"/>
        </w:rPr>
      </w:pPr>
      <w:bookmarkStart w:id="42" w:name="bookmark42"/>
      <w:r>
        <w:rPr>
          <w:rFonts w:ascii="Sylfaen" w:hAnsi="Sylfaen"/>
          <w:sz w:val="24"/>
          <w:szCs w:val="24"/>
        </w:rPr>
        <w:t>——————————</w:t>
      </w:r>
    </w:p>
    <w:p w:rsidR="009B1545" w:rsidRDefault="009B1545" w:rsidP="005E407A">
      <w:pPr>
        <w:pStyle w:val="Heading220"/>
        <w:shd w:val="clear" w:color="auto" w:fill="auto"/>
        <w:spacing w:after="160" w:line="360" w:lineRule="auto"/>
        <w:ind w:left="4536" w:firstLine="0"/>
        <w:jc w:val="both"/>
        <w:outlineLvl w:val="9"/>
        <w:rPr>
          <w:rFonts w:ascii="Sylfaen" w:hAnsi="Sylfaen"/>
          <w:sz w:val="24"/>
          <w:szCs w:val="24"/>
        </w:rPr>
      </w:pPr>
    </w:p>
    <w:p w:rsidR="009B1545" w:rsidRDefault="009B1545" w:rsidP="005E407A">
      <w:pPr>
        <w:pStyle w:val="Heading220"/>
        <w:shd w:val="clear" w:color="auto" w:fill="auto"/>
        <w:spacing w:after="160" w:line="360" w:lineRule="auto"/>
        <w:ind w:left="4536" w:firstLine="0"/>
        <w:jc w:val="both"/>
        <w:outlineLvl w:val="9"/>
        <w:rPr>
          <w:rFonts w:ascii="Sylfaen" w:hAnsi="Sylfaen"/>
          <w:sz w:val="24"/>
          <w:szCs w:val="24"/>
        </w:rPr>
        <w:sectPr w:rsidR="009B1545" w:rsidSect="00F42FCB">
          <w:pgSz w:w="11907" w:h="16839" w:code="9"/>
          <w:pgMar w:top="1418" w:right="1418" w:bottom="1418" w:left="1418" w:header="0" w:footer="786" w:gutter="0"/>
          <w:pgNumType w:start="1"/>
          <w:cols w:space="720"/>
          <w:noEndnote/>
          <w:titlePg/>
          <w:docGrid w:linePitch="360"/>
        </w:sectPr>
      </w:pPr>
    </w:p>
    <w:p w:rsidR="00A452A1" w:rsidRPr="005E407A" w:rsidRDefault="00A97322" w:rsidP="009B1545">
      <w:pPr>
        <w:pStyle w:val="Heading220"/>
        <w:shd w:val="clear" w:color="auto" w:fill="auto"/>
        <w:spacing w:after="160" w:line="360" w:lineRule="auto"/>
        <w:ind w:left="4536" w:firstLine="0"/>
        <w:outlineLvl w:val="9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>ՀԱՍՏԱՏՎԱԾ Է</w:t>
      </w:r>
      <w:bookmarkEnd w:id="42"/>
    </w:p>
    <w:p w:rsidR="00A452A1" w:rsidRPr="005E407A" w:rsidRDefault="00A97322" w:rsidP="009B1545">
      <w:pPr>
        <w:pStyle w:val="Heading220"/>
        <w:shd w:val="clear" w:color="auto" w:fill="auto"/>
        <w:spacing w:after="160" w:line="360" w:lineRule="auto"/>
        <w:ind w:left="4536" w:firstLine="0"/>
        <w:outlineLvl w:val="9"/>
        <w:rPr>
          <w:rFonts w:ascii="Sylfaen" w:hAnsi="Sylfaen"/>
          <w:sz w:val="24"/>
          <w:szCs w:val="24"/>
        </w:rPr>
      </w:pPr>
      <w:bookmarkStart w:id="43" w:name="bookmark43"/>
      <w:r w:rsidRPr="005E407A">
        <w:rPr>
          <w:rFonts w:ascii="Sylfaen" w:hAnsi="Sylfaen"/>
          <w:sz w:val="24"/>
          <w:szCs w:val="24"/>
        </w:rPr>
        <w:t>Եվրասիական տնտեսական հանձնաժողովի կոլեգիայի</w:t>
      </w:r>
      <w:bookmarkEnd w:id="43"/>
      <w:r w:rsidR="00DF5ED1" w:rsidRPr="005E407A">
        <w:rPr>
          <w:rFonts w:ascii="Sylfaen" w:hAnsi="Sylfaen"/>
          <w:sz w:val="24"/>
          <w:szCs w:val="24"/>
        </w:rPr>
        <w:t xml:space="preserve"> </w:t>
      </w:r>
      <w:r w:rsidR="009B1545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 xml:space="preserve">2016 թվականի սեպտեմբերի 27-ի </w:t>
      </w:r>
      <w:r w:rsidR="009B1545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>թիվ 108 որոշմամբ</w:t>
      </w:r>
    </w:p>
    <w:p w:rsidR="00F50A2E" w:rsidRPr="005E407A" w:rsidRDefault="00F50A2E" w:rsidP="005E407A">
      <w:pPr>
        <w:pStyle w:val="Heading120"/>
        <w:shd w:val="clear" w:color="auto" w:fill="auto"/>
        <w:spacing w:before="0" w:after="160" w:line="360" w:lineRule="auto"/>
        <w:jc w:val="both"/>
        <w:outlineLvl w:val="9"/>
        <w:rPr>
          <w:rStyle w:val="Heading12Spacing2pt"/>
          <w:rFonts w:ascii="Sylfaen" w:hAnsi="Sylfaen"/>
          <w:b/>
          <w:bCs/>
          <w:spacing w:val="0"/>
          <w:sz w:val="24"/>
          <w:szCs w:val="24"/>
        </w:rPr>
      </w:pPr>
      <w:bookmarkStart w:id="44" w:name="bookmark44"/>
    </w:p>
    <w:p w:rsidR="00A452A1" w:rsidRPr="005E407A" w:rsidRDefault="00A97322" w:rsidP="009B1545">
      <w:pPr>
        <w:pStyle w:val="Heading120"/>
        <w:shd w:val="clear" w:color="auto" w:fill="auto"/>
        <w:spacing w:before="0" w:after="160" w:line="360" w:lineRule="auto"/>
        <w:ind w:left="567" w:right="566"/>
        <w:outlineLvl w:val="9"/>
        <w:rPr>
          <w:rFonts w:ascii="Sylfaen" w:hAnsi="Sylfaen"/>
          <w:sz w:val="24"/>
          <w:szCs w:val="24"/>
        </w:rPr>
      </w:pPr>
      <w:r w:rsidRPr="005E407A">
        <w:rPr>
          <w:rStyle w:val="Heading12Spacing2pt"/>
          <w:rFonts w:ascii="Sylfaen" w:hAnsi="Sylfaen"/>
          <w:b/>
          <w:spacing w:val="0"/>
          <w:sz w:val="24"/>
          <w:szCs w:val="24"/>
        </w:rPr>
        <w:t>ԴԱՍԱԿԱՐԳԻՉ</w:t>
      </w:r>
      <w:bookmarkEnd w:id="44"/>
    </w:p>
    <w:p w:rsidR="00A452A1" w:rsidRPr="005E407A" w:rsidRDefault="00105371" w:rsidP="009B1545">
      <w:pPr>
        <w:pStyle w:val="Bodytext30"/>
        <w:shd w:val="clear" w:color="auto" w:fill="auto"/>
        <w:spacing w:after="160" w:line="360" w:lineRule="auto"/>
        <w:ind w:left="567" w:right="566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զանգվածի տեսակների</w:t>
      </w:r>
    </w:p>
    <w:p w:rsidR="00F50A2E" w:rsidRPr="005E407A" w:rsidRDefault="00F50A2E" w:rsidP="009B1545">
      <w:pPr>
        <w:pStyle w:val="Bodytext30"/>
        <w:shd w:val="clear" w:color="auto" w:fill="auto"/>
        <w:spacing w:after="160" w:line="360" w:lineRule="auto"/>
        <w:ind w:left="567" w:right="566"/>
        <w:rPr>
          <w:rFonts w:ascii="Sylfaen" w:hAnsi="Sylfaen"/>
          <w:sz w:val="24"/>
          <w:szCs w:val="24"/>
        </w:rPr>
      </w:pPr>
    </w:p>
    <w:p w:rsidR="00A452A1" w:rsidRPr="005E407A" w:rsidRDefault="00105371" w:rsidP="009B1545">
      <w:pPr>
        <w:pStyle w:val="Heading220"/>
        <w:shd w:val="clear" w:color="auto" w:fill="auto"/>
        <w:spacing w:after="160" w:line="360" w:lineRule="auto"/>
        <w:ind w:left="567" w:right="566" w:firstLine="0"/>
        <w:outlineLvl w:val="9"/>
        <w:rPr>
          <w:rFonts w:ascii="Sylfaen" w:hAnsi="Sylfaen"/>
          <w:sz w:val="24"/>
          <w:szCs w:val="24"/>
        </w:rPr>
      </w:pPr>
      <w:bookmarkStart w:id="45" w:name="bookmark45"/>
      <w:r w:rsidRPr="005E407A">
        <w:rPr>
          <w:rFonts w:ascii="Sylfaen" w:hAnsi="Sylfaen"/>
          <w:sz w:val="24"/>
          <w:szCs w:val="24"/>
        </w:rPr>
        <w:t>I. Տրանսպորտային միջոցների, տրանսպորտային միջոցների ամրաշրջանակների, ինքնագնաց</w:t>
      </w:r>
      <w:bookmarkEnd w:id="45"/>
      <w:r w:rsidRPr="005E407A">
        <w:rPr>
          <w:rFonts w:ascii="Sylfaen" w:hAnsi="Sylfaen"/>
          <w:sz w:val="24"/>
          <w:szCs w:val="24"/>
        </w:rPr>
        <w:t xml:space="preserve"> </w:t>
      </w:r>
      <w:bookmarkStart w:id="46" w:name="bookmark46"/>
      <w:r w:rsidRPr="005E407A">
        <w:rPr>
          <w:rFonts w:ascii="Sylfaen" w:hAnsi="Sylfaen"/>
          <w:sz w:val="24"/>
          <w:szCs w:val="24"/>
        </w:rPr>
        <w:t xml:space="preserve">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զանգվածի տեսակների դասակարգչի մանրամասնեցված տեղեկությունները</w:t>
      </w:r>
      <w:bookmarkEnd w:id="46"/>
    </w:p>
    <w:tbl>
      <w:tblPr>
        <w:tblOverlap w:val="never"/>
        <w:tblW w:w="9957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822"/>
        <w:gridCol w:w="1987"/>
        <w:gridCol w:w="1840"/>
        <w:gridCol w:w="2614"/>
        <w:gridCol w:w="1694"/>
      </w:tblGrid>
      <w:tr w:rsidR="00A452A1" w:rsidRPr="00A757BB" w:rsidTr="00CC7237">
        <w:trPr>
          <w:tblHeader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միջոցի, տրանսպորտային միջոցի ամրաշրջանակի, ինքնագնաց մեքենայի կամ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տեխնիկայի այլ տեսակի զանգվածի տեսակի ծածկագիրը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միջոցի, տրանսպորտային միջոցի ամրաշրջանակի, ինքնագնաց մեքենայի կամ տեխնիկայի այլ տեսակի զանգվածի տեսակի անվանումը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միջոցի, տրանսպորտային միջոցի ամրաշրջանակի, ինքնագնաց մեքենայի կամ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տեխնիկայի այլ տեսակի զանգվածի տեսակի կրճատ անվանումը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միջոցի, տրանսպորտային միջոցի ամրաշրջանակի, ինքնագնաց մեքենայի կամ տեխնիկայի այլ տեսակի զանգվածի տեսակի նկարագրությունը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միջոցի, տրանսպորտային միջոցի ամրաշրջանակի, ինքնագնաց մեք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ենայի կամ տեխնիկայի այլ տեսակի անձնագրի տեսակի ծածկագիրը</w:t>
            </w:r>
          </w:p>
        </w:tc>
      </w:tr>
      <w:tr w:rsidR="00A452A1" w:rsidRPr="00A757BB" w:rsidTr="00CC7237">
        <w:trPr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0" w:line="240" w:lineRule="auto"/>
              <w:ind w:left="10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(տրանսպորտային միջոցի ամրաշրջանակի) զանգվածը</w:t>
            </w:r>
            <w:r w:rsidR="00684AFC" w:rsidRPr="00A757BB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լրակազմված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լիցքավորված վիճակում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0" w:line="240" w:lineRule="auto"/>
              <w:ind w:left="10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միջոցի լրակազմված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լիցքավորված զանգված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0" w:line="240" w:lineRule="auto"/>
              <w:ind w:left="10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լրակազմված տրանսպորտային միջոցի՝ արտադրողի կողմից սահմանված զանգվածը վարորդի հետ միասին՝ առանց բեռնվածության։ Զանգվածը ներառում է վառելիքի առնվազն 90 %-ը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10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  <w:p w:rsidR="00A452A1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10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</w:tc>
      </w:tr>
      <w:tr w:rsidR="00F50A2E" w:rsidRPr="00A757BB" w:rsidTr="00CC7237">
        <w:trPr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A2E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A2E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10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միջոցի (տրանսպորտային միջոցի ամրաշրջանակի) տեխնիկապես թույլատրելի առավելագույն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զանգված</w:t>
            </w:r>
            <w:r w:rsidR="00DF5ED1" w:rsidRPr="00A757BB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A2E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10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թույլատրելի զանգված</w:t>
            </w:r>
            <w:r w:rsidR="00DF5ED1" w:rsidRPr="00A757BB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A2E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10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արտադրողի կողմից տրանսպորտային միջոցի սահմանված առավելագույն զանգվածը՝ լրակազմով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լիցքավորումով, ուղ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որների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բեռի հետ միասին, որը պայմանավորված է դրա կառուցվածքով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սահմանված բնութագրերով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A2E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10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  <w:p w:rsidR="00F50A2E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10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</w:tc>
      </w:tr>
      <w:tr w:rsidR="00F50A2E" w:rsidRPr="00A757BB" w:rsidTr="00CC7237">
        <w:trPr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A2E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A2E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10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ավտոգնացքի տեխնիկապես թույլատրելի առավելագույն զանգված</w:t>
            </w:r>
            <w:r w:rsidR="00DF5ED1" w:rsidRPr="00A757BB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A2E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10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ավտոգնացքի թույլատրելի զանգված</w:t>
            </w:r>
            <w:r w:rsidR="00DF5ED1" w:rsidRPr="00A757BB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A2E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10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քարշակի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դրանով քարշակվող կիսակցորդի կամ կցորդի (կցորդների)՝ արտադրողի կողմից սահմանված առավելագույն հանրագումարային զանգվածը՝ լրակազմով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լիցքավորումով, ուղ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որների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բեռի հետ միասին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A2E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10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  <w:p w:rsidR="00F50A2E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10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</w:tc>
      </w:tr>
      <w:tr w:rsidR="00F50A2E" w:rsidRPr="00A757BB" w:rsidTr="00CC7237">
        <w:trPr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A2E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A2E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10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ինքնագնաց մեքենայի (տեխնիկայի այլ տեսակի)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կցորդի տեխնիկապես թույլատրելի ընդհանուր զանգված</w:t>
            </w:r>
            <w:r w:rsidR="00DF5ED1" w:rsidRPr="00A757BB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A2E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10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ինքնագնաց մեքենայի թույլատրելի զանգված</w:t>
            </w:r>
            <w:r w:rsidR="00DF5ED1" w:rsidRPr="00A757BB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A2E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10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ինքնագնաց մեքենայի (տեխնիկայի այլ տեսակի)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կցորդի տեխնիկապես թույլատրելի ընդհանուր զանգվածը (կգ)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A2E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10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F50A2E" w:rsidRPr="00A757BB" w:rsidTr="00CC7237">
        <w:trPr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A2E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A2E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10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ինքնագնաց մեքենայի (տեխնիկայի այլ տեսակի) օգտակար բեռնվածություն</w:t>
            </w:r>
            <w:r w:rsidR="00DF5ED1" w:rsidRPr="00A757BB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A2E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104" w:firstLine="0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ինքնագնաց մեքենայի (տեխնիկայի այլ տեսակի) օգտակար բեռնվածություն</w:t>
            </w:r>
            <w:r w:rsidR="00DF5ED1" w:rsidRPr="00A757BB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  <w:p w:rsidR="00CC7237" w:rsidRPr="00A757BB" w:rsidRDefault="00CC7237" w:rsidP="009B1545">
            <w:pPr>
              <w:pStyle w:val="Bodytext20"/>
              <w:shd w:val="clear" w:color="auto" w:fill="auto"/>
              <w:spacing w:before="0" w:after="120" w:line="240" w:lineRule="auto"/>
              <w:ind w:left="104" w:firstLine="0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A2E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10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ինքնագնաց մեքենայի (տեխնիկայի այլ տեսակի) օգտակար բեռնվածություն</w:t>
            </w:r>
            <w:r w:rsidR="00DF5ED1" w:rsidRPr="00A757BB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(կգ)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A2E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10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F50A2E" w:rsidRPr="00A757BB" w:rsidTr="00CC7237">
        <w:trPr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A2E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A2E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10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ինքնագնաց մեքենայի (տեխնիկայի այլ տեսակի)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լրակազմված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լիցքավորված (շահագործական) զանգված</w:t>
            </w:r>
            <w:r w:rsidR="00DF5ED1" w:rsidRPr="00A757BB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A2E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10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ինքնագնաց մեքենայի (տեխնիկայի այլ տեսակի) լրակազմված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լիցքավորված զանգված</w:t>
            </w:r>
            <w:r w:rsidR="00DF5ED1" w:rsidRPr="00A757BB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A2E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10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ինքնագնաց մեքենայի (տեխնիկայի այլ տեսակի) զանգվածը՝ աշխատանքային վիճակում (կգ), ներառյալ՝ շրջման դեպքում պաշտպանիչ սարքը, հովացնող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հեղուկը, քսանյութերը, վառելիքը (անվանական տարողության 90 %-ից ոչ պակաս լցավորված բաք), գործիքները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օպերատորը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A2E" w:rsidRPr="00A757BB" w:rsidRDefault="00A97322" w:rsidP="009B1545">
            <w:pPr>
              <w:pStyle w:val="Bodytext20"/>
              <w:shd w:val="clear" w:color="auto" w:fill="auto"/>
              <w:spacing w:before="0" w:after="120" w:line="240" w:lineRule="auto"/>
              <w:ind w:left="10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F50A2E" w:rsidRPr="005E407A" w:rsidRDefault="00105371" w:rsidP="005E407A">
      <w:pPr>
        <w:spacing w:after="160" w:line="360" w:lineRule="auto"/>
        <w:jc w:val="both"/>
      </w:pPr>
      <w:r w:rsidRPr="005E407A">
        <w:br w:type="page"/>
      </w:r>
    </w:p>
    <w:p w:rsidR="00A452A1" w:rsidRPr="005E407A" w:rsidRDefault="00A97322" w:rsidP="00CC7237">
      <w:pPr>
        <w:pStyle w:val="Heading220"/>
        <w:shd w:val="clear" w:color="auto" w:fill="auto"/>
        <w:spacing w:after="160" w:line="360" w:lineRule="auto"/>
        <w:ind w:left="567" w:right="566" w:firstLine="0"/>
        <w:outlineLvl w:val="9"/>
        <w:rPr>
          <w:rFonts w:ascii="Sylfaen" w:hAnsi="Sylfaen"/>
          <w:sz w:val="24"/>
          <w:szCs w:val="24"/>
        </w:rPr>
      </w:pPr>
      <w:bookmarkStart w:id="47" w:name="bookmark47"/>
      <w:r w:rsidRPr="005E407A">
        <w:rPr>
          <w:rFonts w:ascii="Sylfaen" w:hAnsi="Sylfaen"/>
          <w:sz w:val="24"/>
          <w:szCs w:val="24"/>
        </w:rPr>
        <w:lastRenderedPageBreak/>
        <w:t xml:space="preserve">II. 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զանգվածի տեսակների </w:t>
      </w:r>
      <w:r w:rsidR="00675BE4" w:rsidRPr="005E407A">
        <w:rPr>
          <w:rFonts w:ascii="Sylfaen" w:hAnsi="Sylfaen"/>
          <w:sz w:val="24"/>
          <w:szCs w:val="24"/>
        </w:rPr>
        <w:t>դասակարգչի անձնագիրը</w:t>
      </w:r>
      <w:bookmarkEnd w:id="47"/>
    </w:p>
    <w:tbl>
      <w:tblPr>
        <w:tblOverlap w:val="never"/>
        <w:tblW w:w="966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65"/>
        <w:gridCol w:w="3433"/>
        <w:gridCol w:w="5368"/>
      </w:tblGrid>
      <w:tr w:rsidR="00A452A1" w:rsidRPr="00A757BB" w:rsidTr="00CC7237">
        <w:trPr>
          <w:tblHeader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Համարը՝</w:t>
            </w:r>
          </w:p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ը/կ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Տարրի նշագիրը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Նկարագրությունը</w:t>
            </w:r>
          </w:p>
        </w:tc>
      </w:tr>
      <w:tr w:rsidR="00A452A1" w:rsidRPr="00A757BB" w:rsidTr="00CC7237">
        <w:trPr>
          <w:tblHeader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A452A1" w:rsidRPr="00A757BB" w:rsidTr="00CC7237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Ծածկագիրը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2pt"/>
                <w:rFonts w:ascii="Sylfaen" w:hAnsi="Sylfaen"/>
                <w:sz w:val="20"/>
                <w:szCs w:val="20"/>
              </w:rPr>
              <w:t>0</w:t>
            </w:r>
            <w:r w:rsidRPr="00A757BB">
              <w:rPr>
                <w:rStyle w:val="Bodytext223pt0"/>
                <w:rFonts w:ascii="Sylfaen" w:hAnsi="Sylfaen"/>
                <w:sz w:val="20"/>
                <w:szCs w:val="20"/>
              </w:rPr>
              <w:t>_</w:t>
            </w:r>
          </w:p>
        </w:tc>
      </w:tr>
      <w:tr w:rsidR="00A452A1" w:rsidRPr="00A757BB" w:rsidTr="00CC7237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դասակարգիչ</w:t>
            </w:r>
          </w:p>
        </w:tc>
      </w:tr>
      <w:tr w:rsidR="00A452A1" w:rsidRPr="00A757BB" w:rsidTr="00CC7237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միջոցների, տրանսպորտային միջոցների ամրաշրջանակների, ինքնագնաց մեքենաների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զանգվածի տեսակների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դասակարգիչ</w:t>
            </w:r>
          </w:p>
        </w:tc>
      </w:tr>
      <w:tr w:rsidR="00A452A1" w:rsidRPr="00A757BB" w:rsidTr="00CC7237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Հապավումը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ՏՄԶՏՄԴ</w:t>
            </w:r>
          </w:p>
        </w:tc>
      </w:tr>
      <w:tr w:rsidR="00A452A1" w:rsidRPr="00A757BB" w:rsidTr="00CC7237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ՄԴ 0_- 2016 (</w:t>
            </w:r>
            <w:r w:rsidR="00F608F0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1-ին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խմբ</w:t>
            </w:r>
            <w:r w:rsidR="00F608F0" w:rsidRPr="00A757BB">
              <w:rPr>
                <w:rStyle w:val="Bodytext211pt"/>
                <w:rFonts w:ascii="Sylfaen" w:hAnsi="Sylfaen"/>
                <w:sz w:val="20"/>
                <w:szCs w:val="20"/>
              </w:rPr>
              <w:t>ագր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.)</w:t>
            </w:r>
          </w:p>
        </w:tc>
      </w:tr>
      <w:tr w:rsidR="00A452A1" w:rsidRPr="00A757BB" w:rsidTr="00CC7237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ընդունման (հաստատման) մասին ակտի վավերապայմանները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հանձնաժողովի կոլեգիայի 2016 թվականի սեպտեմբերի 27-ի թիվ 108 որոշում</w:t>
            </w:r>
          </w:p>
        </w:tc>
      </w:tr>
      <w:tr w:rsidR="00A452A1" w:rsidRPr="00A757BB" w:rsidTr="00CC7237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Տեղեկատուն (դասակարգիչը) գործողության մեջ դնելու (կիրառումն սկսելու) ամսաթիվը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2016 թվականի</w:t>
            </w:r>
            <w:r w:rsidR="00DF5ED1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հոկտեմբերի 30</w:t>
            </w:r>
          </w:p>
        </w:tc>
      </w:tr>
      <w:tr w:rsidR="00A452A1" w:rsidRPr="00A757BB" w:rsidTr="00CC7237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կիրառումը դադարեցնելու մասին ակտի վավերապայմանները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A452A1" w:rsidRPr="00A757BB" w:rsidTr="00CC7237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կիրառման ավարտի ամսաթիվը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A452A1" w:rsidRPr="00A757BB" w:rsidTr="00CC7237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Օպերատորը (օպերատորները)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</w:t>
            </w:r>
          </w:p>
        </w:tc>
      </w:tr>
      <w:tr w:rsidR="00A452A1" w:rsidRPr="00A757BB" w:rsidTr="00CC7237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Նշանակությունը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դասակարգիչը նախատեսված է տրանսպորտային միջոցների, տրանսպորտային միջոցների ամրաշրջանակների, ինքնագնաց մեքենաների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զանգվածի տեսակների մասին տեղեկություններ ներկայացնելու համար</w:t>
            </w:r>
          </w:p>
        </w:tc>
      </w:tr>
      <w:tr w:rsidR="00A452A1" w:rsidRPr="00A757BB" w:rsidTr="00CC7237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Անոտացիա (կիրառության ոլորտը)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միության շրջանակներում ընդհանուր գործընթացների իրագործման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Եվրասիական տնտեսական միության անդամ պետությունների տրանսպորտային միջոցների էլեկտրոնային անձնագրերի (տրանսպորտային միջոցների ամրաշրջանակների էլեկտրոնային ա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նձնագրերի)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ինքնագնաց մեքենաների ու տեխնիկայի այլ տեսակների էլեկտրոնային անձնագրերի համակարգերի գործո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>ւնեության ժամանակ տեղեկատվական փոխգործակցության ապահովում</w:t>
            </w:r>
          </w:p>
          <w:p w:rsidR="00CC7237" w:rsidRPr="00A757BB" w:rsidRDefault="00CC7237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A452A1" w:rsidRPr="00A757BB" w:rsidTr="00CC7237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13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Բանալի բառերը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միջոց, ինքնագնաց մեքենա, զանգվածի տեսակներ</w:t>
            </w:r>
          </w:p>
        </w:tc>
      </w:tr>
      <w:tr w:rsidR="00F50A2E" w:rsidRPr="00A757BB" w:rsidTr="00CC7237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A2E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A2E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ոլորտը, որտեղ իրականացվում են Եվրասիական տնտեսական միության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մարմինների լիազորությունները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A2E" w:rsidRPr="00A757BB" w:rsidRDefault="00F50A2E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տեխնիկական կանոնակարգում</w:t>
            </w:r>
          </w:p>
        </w:tc>
      </w:tr>
      <w:tr w:rsidR="00F50A2E" w:rsidRPr="00A757BB" w:rsidTr="00CC7237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A2E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A2E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Միջազգային (միջպետական, տարածաշրջանային) դասակարգչի օգտագործումը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A2E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դասակարգիչը միջազգային (միջպետական, տարածաշրջանային) անալոգներ</w:t>
            </w:r>
            <w:r w:rsidR="00F608F0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չունի</w:t>
            </w:r>
          </w:p>
        </w:tc>
      </w:tr>
      <w:tr w:rsidR="00F50A2E" w:rsidRPr="00A757BB" w:rsidTr="00CC7237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A2E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A2E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անդամ պետությունների պետական տեղեկատուների (դասակարգիչների) առկայությունը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A2E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Եվրասիական տնտեսական միության անդամ պետություններում դասակարգիչը անալոգներ</w:t>
            </w:r>
            <w:r w:rsidR="00F608F0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չունի</w:t>
            </w:r>
          </w:p>
        </w:tc>
      </w:tr>
      <w:tr w:rsidR="00F50A2E" w:rsidRPr="00A757BB" w:rsidTr="00CC7237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A2E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A2E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Համակարգման (դասակարգման) մեթոդը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A2E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ֆասետային</w:t>
            </w:r>
          </w:p>
        </w:tc>
      </w:tr>
      <w:tr w:rsidR="00F50A2E" w:rsidRPr="00A757BB" w:rsidTr="00CC7237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A2E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A2E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Վարման մեթոդիկան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A2E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դասակարգչի արժեքների ավելացումը, փոփոխումը կամ բացառումը կատարվում է օպերատորի կողմից՝ Եվրասիական տնտեսական հանձնաժողովի ակտին համապատասխան: Արժեքը բացառելու դեպքում դասակարգչի գրառումը նշվում է որպես բացառ</w:t>
            </w:r>
            <w:r w:rsidR="00F608F0" w:rsidRPr="00A757BB">
              <w:rPr>
                <w:rStyle w:val="Bodytext211pt"/>
                <w:rFonts w:ascii="Sylfaen" w:hAnsi="Sylfaen"/>
                <w:sz w:val="20"/>
                <w:szCs w:val="20"/>
              </w:rPr>
              <w:t>ման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օրվանից</w:t>
            </w:r>
            <w:r w:rsidR="00F608F0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չգործող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դասակարգչի գրառման գործողության ավարտը կանոնակարգող՝ Եվրասիական տնտեսական հանձնաժողովի ակտի մասին տեղեկություններ</w:t>
            </w:r>
            <w:r w:rsidR="00F608F0" w:rsidRPr="00A757BB">
              <w:rPr>
                <w:rStyle w:val="Bodytext211pt"/>
                <w:rFonts w:ascii="Sylfaen" w:hAnsi="Sylfaen"/>
                <w:sz w:val="20"/>
                <w:szCs w:val="20"/>
              </w:rPr>
              <w:t>ի նշմամբ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: Դասակարգչի ծածկագրերը եզակի են, դասակարգչի ծածկագրերի կրկնակի օգտագործում, այդ թվում՝ չգործող</w:t>
            </w:r>
            <w:r w:rsidR="00F608F0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թույլատրվում</w:t>
            </w:r>
          </w:p>
        </w:tc>
      </w:tr>
      <w:tr w:rsidR="00F50A2E" w:rsidRPr="00A757BB" w:rsidTr="00CC7237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A2E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A2E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Կառուցվածքը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A2E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դասակարգչի կառուցվածքի (դասակարգչի տողերի կազմը, դրանց արժեքների տիրույթները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ավորման կանոնները) վերաբերյալ տեղեկատվությունը </w:t>
            </w:r>
            <w:r w:rsidR="00F608F0" w:rsidRPr="00A757BB">
              <w:rPr>
                <w:rStyle w:val="Bodytext211pt"/>
                <w:rFonts w:ascii="Sylfaen" w:hAnsi="Sylfaen"/>
                <w:sz w:val="20"/>
                <w:szCs w:val="20"/>
              </w:rPr>
              <w:t>բեր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ված է սույն դասակարգչի III բաժնում</w:t>
            </w:r>
          </w:p>
        </w:tc>
      </w:tr>
      <w:tr w:rsidR="00F50A2E" w:rsidRPr="00A757BB" w:rsidTr="00CC7237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A2E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A2E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Տվյալների գաղտնիության աստիճանը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A2E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դասակարգչից տեղեկությունները</w:t>
            </w:r>
            <w:r w:rsidR="00F608F0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դասվում են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բաց հասանելիությամբ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տեղեկատվությ</w:t>
            </w:r>
            <w:r w:rsidR="00F608F0" w:rsidRPr="00A757BB">
              <w:rPr>
                <w:rStyle w:val="Bodytext211pt"/>
                <w:rFonts w:ascii="Sylfaen" w:hAnsi="Sylfaen"/>
                <w:sz w:val="20"/>
                <w:szCs w:val="20"/>
              </w:rPr>
              <w:t>ան շարքին</w:t>
            </w:r>
          </w:p>
        </w:tc>
      </w:tr>
      <w:tr w:rsidR="00F50A2E" w:rsidRPr="00A757BB" w:rsidTr="00CC7237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A2E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A2E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Վերանայման սահմանված պարբերականությունը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A2E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սահմանված չէ</w:t>
            </w:r>
          </w:p>
        </w:tc>
      </w:tr>
      <w:tr w:rsidR="00F50A2E" w:rsidRPr="00A757BB" w:rsidTr="00CC7237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A2E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A2E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Փոփոխությունները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A2E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F50A2E" w:rsidRPr="00A757BB" w:rsidTr="00CC7237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A2E" w:rsidRPr="00A757BB" w:rsidRDefault="00F50A2E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A2E" w:rsidRPr="00A757BB" w:rsidRDefault="00F50A2E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Հղում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տեղեկատուից (դասակարգչից) մանրամասնեցված տեղեկություններին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A2E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դասակարգչից մանրամասնեցված տեղեկությունները </w:t>
            </w:r>
            <w:r w:rsidR="00F608F0" w:rsidRPr="00A757BB">
              <w:rPr>
                <w:rStyle w:val="Bodytext211pt"/>
                <w:rFonts w:ascii="Sylfaen" w:hAnsi="Sylfaen"/>
                <w:sz w:val="20"/>
                <w:szCs w:val="20"/>
              </w:rPr>
              <w:t>բեր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ված են սույն դասակարգչի I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բաժնում</w:t>
            </w:r>
          </w:p>
        </w:tc>
      </w:tr>
      <w:tr w:rsidR="00F50A2E" w:rsidRPr="00A757BB" w:rsidTr="00CC7237">
        <w:trPr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A2E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24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A2E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Տեղեկատուից (դասակարգչից) տեղեկություններ ներկայացնելու եղանակը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A2E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հրապարակում Եվրասիական տնտեսական միության տեղեկատվական պորտալում:</w:t>
            </w:r>
          </w:p>
          <w:p w:rsidR="00F50A2E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Դասակարգչից տեղեկությունները Եվրասիական տնտեսական միության անդամ պետությունների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լիազորված մարմիններ են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ներկայացվում հարցման հիման վրա՝ Եվրասիական տնտեսական միության ինտեգրված տեղեկատ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>վական համակարգի միջոցներով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F50A2E" w:rsidRPr="005E407A" w:rsidRDefault="00105371" w:rsidP="005E407A">
      <w:pPr>
        <w:spacing w:after="160" w:line="360" w:lineRule="auto"/>
        <w:jc w:val="both"/>
      </w:pPr>
      <w:r w:rsidRPr="005E407A">
        <w:br w:type="page"/>
      </w:r>
    </w:p>
    <w:p w:rsidR="00A452A1" w:rsidRPr="005E407A" w:rsidRDefault="00A97322" w:rsidP="00CC7237">
      <w:pPr>
        <w:pStyle w:val="Bodytext20"/>
        <w:shd w:val="clear" w:color="auto" w:fill="auto"/>
        <w:spacing w:before="0" w:after="160" w:line="360" w:lineRule="auto"/>
        <w:ind w:right="-1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 xml:space="preserve">III. 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զանգվածի տեսակների </w:t>
      </w:r>
      <w:r w:rsidR="00675BE4" w:rsidRPr="005E407A">
        <w:rPr>
          <w:rFonts w:ascii="Sylfaen" w:hAnsi="Sylfaen"/>
          <w:sz w:val="24"/>
          <w:szCs w:val="24"/>
        </w:rPr>
        <w:t>դասակարգչի կառուցվածքի նկարագրությունը</w:t>
      </w:r>
    </w:p>
    <w:p w:rsidR="00A452A1" w:rsidRPr="005E407A" w:rsidRDefault="00A97322" w:rsidP="00CC723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1.</w:t>
      </w:r>
      <w:r w:rsidR="00CC7237">
        <w:rPr>
          <w:rFonts w:ascii="Sylfaen" w:hAnsi="Sylfaen"/>
          <w:sz w:val="24"/>
          <w:szCs w:val="24"/>
        </w:rPr>
        <w:tab/>
      </w:r>
      <w:r w:rsidRPr="005E407A">
        <w:rPr>
          <w:rFonts w:ascii="Sylfaen" w:hAnsi="Sylfaen"/>
          <w:sz w:val="24"/>
          <w:szCs w:val="24"/>
        </w:rPr>
        <w:t xml:space="preserve">Սույն բաժինը սահմանում է 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զանգվածի տեսակների դասակարգչի կառուցվածքին ներկայացվող պահանջները, այդ </w:t>
      </w:r>
      <w:r w:rsidR="00675BE4" w:rsidRPr="005E407A">
        <w:rPr>
          <w:rFonts w:ascii="Sylfaen" w:hAnsi="Sylfaen"/>
          <w:sz w:val="24"/>
          <w:szCs w:val="24"/>
        </w:rPr>
        <w:t>թվում սահմանում է դասակարգչի կառուցվածքի վավ</w:t>
      </w:r>
      <w:r w:rsidR="002E009F" w:rsidRPr="005E407A">
        <w:rPr>
          <w:rFonts w:ascii="Sylfaen" w:hAnsi="Sylfaen"/>
          <w:sz w:val="24"/>
          <w:szCs w:val="24"/>
        </w:rPr>
        <w:t xml:space="preserve">երապայմանների կազմը, դրանց արժեքների տիրույթները </w:t>
      </w:r>
      <w:r w:rsidR="005E407A">
        <w:rPr>
          <w:rFonts w:ascii="Sylfaen" w:hAnsi="Sylfaen"/>
          <w:sz w:val="24"/>
          <w:szCs w:val="24"/>
        </w:rPr>
        <w:t>եւ</w:t>
      </w:r>
      <w:r w:rsidR="002E009F" w:rsidRPr="005E407A">
        <w:rPr>
          <w:rFonts w:ascii="Sylfaen" w:hAnsi="Sylfaen"/>
          <w:sz w:val="24"/>
          <w:szCs w:val="24"/>
        </w:rPr>
        <w:t xml:space="preserve"> ձ</w:t>
      </w:r>
      <w:r w:rsidR="005E407A">
        <w:rPr>
          <w:rFonts w:ascii="Sylfaen" w:hAnsi="Sylfaen"/>
          <w:sz w:val="24"/>
          <w:szCs w:val="24"/>
        </w:rPr>
        <w:t>եւ</w:t>
      </w:r>
      <w:r w:rsidR="002E009F" w:rsidRPr="005E407A">
        <w:rPr>
          <w:rFonts w:ascii="Sylfaen" w:hAnsi="Sylfaen"/>
          <w:sz w:val="24"/>
          <w:szCs w:val="24"/>
        </w:rPr>
        <w:t>ավորման կանոնները:</w:t>
      </w:r>
    </w:p>
    <w:p w:rsidR="00A452A1" w:rsidRPr="005E407A" w:rsidRDefault="00A97322" w:rsidP="00CC723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2.</w:t>
      </w:r>
      <w:r w:rsidR="00CC7237">
        <w:rPr>
          <w:rFonts w:ascii="Sylfaen" w:hAnsi="Sylfaen"/>
          <w:sz w:val="24"/>
          <w:szCs w:val="24"/>
        </w:rPr>
        <w:tab/>
      </w:r>
      <w:r w:rsidRPr="005E407A">
        <w:rPr>
          <w:rFonts w:ascii="Sylfaen" w:hAnsi="Sylfaen"/>
          <w:sz w:val="24"/>
          <w:szCs w:val="24"/>
        </w:rPr>
        <w:t xml:space="preserve">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զանգվածի տեսակների դասակ</w:t>
      </w:r>
      <w:r w:rsidR="00675BE4" w:rsidRPr="005E407A">
        <w:rPr>
          <w:rFonts w:ascii="Sylfaen" w:hAnsi="Sylfaen"/>
          <w:sz w:val="24"/>
          <w:szCs w:val="24"/>
        </w:rPr>
        <w:t xml:space="preserve">արգչի կառուցվածքը </w:t>
      </w:r>
      <w:r w:rsidR="00F608F0" w:rsidRPr="005E407A">
        <w:rPr>
          <w:rFonts w:ascii="Sylfaen" w:hAnsi="Sylfaen"/>
          <w:sz w:val="24"/>
          <w:szCs w:val="24"/>
        </w:rPr>
        <w:t>բեր</w:t>
      </w:r>
      <w:r w:rsidR="00675BE4" w:rsidRPr="005E407A">
        <w:rPr>
          <w:rFonts w:ascii="Sylfaen" w:hAnsi="Sylfaen"/>
          <w:sz w:val="24"/>
          <w:szCs w:val="24"/>
        </w:rPr>
        <w:t>ված է աղյուսակում՝ Եվրասիական տնտեսական հանձնաժողովի կոլեգիայի 201</w:t>
      </w:r>
      <w:r w:rsidR="002E009F" w:rsidRPr="005E407A">
        <w:rPr>
          <w:rFonts w:ascii="Sylfaen" w:hAnsi="Sylfaen"/>
          <w:sz w:val="24"/>
          <w:szCs w:val="24"/>
        </w:rPr>
        <w:t>6 թվականի սեպտեմբերի 27-ի թիվ 108 որոշման հավելվածով նախատեսված նոտացիային համապատասխան:</w:t>
      </w:r>
    </w:p>
    <w:p w:rsidR="00EB6D31" w:rsidRPr="005E407A" w:rsidRDefault="00EB6D31" w:rsidP="005E407A">
      <w:pPr>
        <w:pStyle w:val="Tablecaption0"/>
        <w:shd w:val="clear" w:color="auto" w:fill="auto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:rsidR="00A452A1" w:rsidRPr="005E407A" w:rsidRDefault="00A97322" w:rsidP="00CC7237">
      <w:pPr>
        <w:pStyle w:val="Tablecaption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Աղյուսակ</w:t>
      </w:r>
    </w:p>
    <w:tbl>
      <w:tblPr>
        <w:tblOverlap w:val="never"/>
        <w:tblW w:w="9781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82"/>
        <w:gridCol w:w="286"/>
        <w:gridCol w:w="2692"/>
        <w:gridCol w:w="2974"/>
        <w:gridCol w:w="2838"/>
        <w:gridCol w:w="709"/>
      </w:tblGrid>
      <w:tr w:rsidR="00A452A1" w:rsidRPr="00A757BB" w:rsidTr="00CC7237">
        <w:trPr>
          <w:tblHeader/>
          <w:jc w:val="center"/>
        </w:trPr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տիրույթը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ավորումը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A452A1" w:rsidRPr="00A757BB" w:rsidTr="00CC7237">
        <w:trPr>
          <w:jc w:val="center"/>
        </w:trPr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tabs>
                <w:tab w:val="left" w:pos="420"/>
              </w:tabs>
              <w:spacing w:before="0" w:after="120" w:line="240" w:lineRule="auto"/>
              <w:ind w:left="9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CC723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միջոցների, տրանսպորտային միջոցների ամրաշրջանակների, ինքնագնաց մեքենաների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զանգվածի տեսակների դասակարգչից տեղեկությունները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9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որոշվում է ներդրված վավերապայմանների արժեքների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9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..*</w:t>
            </w:r>
          </w:p>
        </w:tc>
      </w:tr>
      <w:tr w:rsidR="00E87F92" w:rsidRPr="00A757BB" w:rsidTr="00CC7237">
        <w:trPr>
          <w:jc w:val="center"/>
        </w:trPr>
        <w:tc>
          <w:tcPr>
            <w:tcW w:w="28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E87F92" w:rsidRPr="00A757BB" w:rsidRDefault="00E87F92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tabs>
                <w:tab w:val="left" w:pos="588"/>
              </w:tabs>
              <w:spacing w:before="0" w:after="120" w:line="240" w:lineRule="auto"/>
              <w:ind w:left="11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</w:t>
            </w:r>
            <w:r w:rsidR="00CC723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զանգվածի տեսակը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11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11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E87F92" w:rsidRPr="00A757BB" w:rsidTr="00CC7237">
        <w:trPr>
          <w:jc w:val="center"/>
        </w:trPr>
        <w:tc>
          <w:tcPr>
            <w:tcW w:w="282" w:type="dxa"/>
            <w:vMerge/>
            <w:shd w:val="clear" w:color="auto" w:fill="FFFFFF"/>
          </w:tcPr>
          <w:p w:rsidR="00E87F92" w:rsidRPr="00A757BB" w:rsidRDefault="00E87F92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6" w:type="dxa"/>
            <w:vMerge w:val="restart"/>
            <w:shd w:val="clear" w:color="auto" w:fill="FFFFFF"/>
          </w:tcPr>
          <w:p w:rsidR="00E87F92" w:rsidRPr="00A757BB" w:rsidRDefault="00E87F92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tabs>
                <w:tab w:val="left" w:pos="707"/>
              </w:tabs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1.1.1.</w:t>
            </w:r>
            <w:r w:rsidR="00CC723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զանգվածի տեսակի ծածկագիրը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\d{2}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92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ավորվում է ծածկագրման սերիական-հաջորդական մեթոդի օգտագործմամբ</w:t>
            </w:r>
          </w:p>
          <w:p w:rsidR="00CC7237" w:rsidRPr="00A757BB" w:rsidRDefault="00CC7237" w:rsidP="00CC7237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E87F92" w:rsidRPr="00A757BB" w:rsidTr="00CC7237">
        <w:trPr>
          <w:jc w:val="center"/>
        </w:trPr>
        <w:tc>
          <w:tcPr>
            <w:tcW w:w="282" w:type="dxa"/>
            <w:vMerge/>
            <w:shd w:val="clear" w:color="auto" w:fill="FFFFFF"/>
          </w:tcPr>
          <w:p w:rsidR="00E87F92" w:rsidRPr="00A757BB" w:rsidRDefault="00E87F92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  <w:shd w:val="clear" w:color="auto" w:fill="FFFFFF"/>
          </w:tcPr>
          <w:p w:rsidR="00E87F92" w:rsidRPr="00A757BB" w:rsidRDefault="00E87F92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tabs>
                <w:tab w:val="left" w:pos="707"/>
              </w:tabs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1.1.2.</w:t>
            </w:r>
            <w:r w:rsidR="00CC723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զանգվածի</w:t>
            </w:r>
            <w:r w:rsidR="00DF5ED1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տեսակի անվանումը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300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անվանումը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ավորվում է բառակապակցության տեսքով</w:t>
            </w:r>
            <w:r w:rsidR="00097F72" w:rsidRPr="00A757BB">
              <w:rPr>
                <w:rStyle w:val="Bodytext211pt"/>
                <w:rFonts w:ascii="Sylfaen" w:hAnsi="Sylfaen"/>
                <w:sz w:val="20"/>
                <w:szCs w:val="20"/>
              </w:rPr>
              <w:t>՝ ռուսերենով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E87F92" w:rsidRPr="00A757BB" w:rsidTr="00CC7237">
        <w:trPr>
          <w:jc w:val="center"/>
        </w:trPr>
        <w:tc>
          <w:tcPr>
            <w:tcW w:w="282" w:type="dxa"/>
            <w:vMerge/>
            <w:shd w:val="clear" w:color="auto" w:fill="FFFFFF"/>
          </w:tcPr>
          <w:p w:rsidR="00E87F92" w:rsidRPr="00A757BB" w:rsidRDefault="00E87F92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  <w:shd w:val="clear" w:color="auto" w:fill="FFFFFF"/>
          </w:tcPr>
          <w:p w:rsidR="00E87F92" w:rsidRPr="00A757BB" w:rsidRDefault="00E87F92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tabs>
                <w:tab w:val="left" w:pos="707"/>
              </w:tabs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1.1.3.</w:t>
            </w:r>
            <w:r w:rsidR="00CC723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զանգվածի տեսակի կրճատ անվանումը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300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կրճատ անվանումը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ավորվում է բառակապակցության տեսքով</w:t>
            </w:r>
            <w:r w:rsidR="00097F72" w:rsidRPr="00A757BB">
              <w:rPr>
                <w:rStyle w:val="Bodytext211pt"/>
                <w:rFonts w:ascii="Sylfaen" w:hAnsi="Sylfaen"/>
                <w:sz w:val="20"/>
                <w:szCs w:val="20"/>
              </w:rPr>
              <w:t>՝ ռուսերենով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87F92" w:rsidRPr="00A757BB" w:rsidTr="00CC7237">
        <w:trPr>
          <w:jc w:val="center"/>
        </w:trPr>
        <w:tc>
          <w:tcPr>
            <w:tcW w:w="282" w:type="dxa"/>
            <w:vMerge/>
            <w:shd w:val="clear" w:color="auto" w:fill="FFFFFF"/>
          </w:tcPr>
          <w:p w:rsidR="00E87F92" w:rsidRPr="00A757BB" w:rsidRDefault="00E87F92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  <w:shd w:val="clear" w:color="auto" w:fill="FFFFFF"/>
          </w:tcPr>
          <w:p w:rsidR="00E87F92" w:rsidRPr="00A757BB" w:rsidRDefault="00E87F92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tabs>
                <w:tab w:val="left" w:pos="707"/>
              </w:tabs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1.1.4.</w:t>
            </w:r>
            <w:r w:rsidR="00CC723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զանգվածի տեսակի նկարագրությունը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1000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նկարագրությունը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ավորվում է ռուսերենով</w:t>
            </w:r>
            <w:r w:rsidR="00DF5ED1" w:rsidRPr="00A757BB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տեքստի տեսքով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E87F92" w:rsidRPr="00A757BB" w:rsidTr="00CC7237">
        <w:trPr>
          <w:jc w:val="center"/>
        </w:trPr>
        <w:tc>
          <w:tcPr>
            <w:tcW w:w="282" w:type="dxa"/>
            <w:vMerge/>
            <w:shd w:val="clear" w:color="auto" w:fill="FFFFFF"/>
          </w:tcPr>
          <w:p w:rsidR="00E87F92" w:rsidRPr="00A757BB" w:rsidRDefault="00E87F92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  <w:shd w:val="clear" w:color="auto" w:fill="FFFFFF"/>
          </w:tcPr>
          <w:p w:rsidR="00E87F92" w:rsidRPr="00A757BB" w:rsidRDefault="00E87F92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tabs>
                <w:tab w:val="left" w:pos="707"/>
              </w:tabs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1.1.5.</w:t>
            </w:r>
            <w:r w:rsidR="00CC723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անձնագրի տեսակի ծածկագիրը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\d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ծածկագրի արժեքը՝ տրանսպորտային միջոցների, տրանսպորտային միջոցների ամրաշրջանակների, ինքնագնաց մեքենաների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անձնագրերի տեսակների դասակարգչին համ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ապատասխան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..*</w:t>
            </w:r>
          </w:p>
        </w:tc>
      </w:tr>
      <w:tr w:rsidR="00E87F92" w:rsidRPr="00A757BB" w:rsidTr="00CC7237">
        <w:trPr>
          <w:jc w:val="center"/>
        </w:trPr>
        <w:tc>
          <w:tcPr>
            <w:tcW w:w="282" w:type="dxa"/>
            <w:vMerge/>
            <w:shd w:val="clear" w:color="auto" w:fill="FFFFFF"/>
          </w:tcPr>
          <w:p w:rsidR="00E87F92" w:rsidRPr="00A757BB" w:rsidRDefault="00E87F92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tabs>
                <w:tab w:val="left" w:pos="573"/>
              </w:tabs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</w:t>
            </w:r>
            <w:r w:rsidR="00CC723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գրառման մասին տեղեկությունները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E87F92" w:rsidRPr="00A757BB" w:rsidTr="00CC7237">
        <w:trPr>
          <w:jc w:val="center"/>
        </w:trPr>
        <w:tc>
          <w:tcPr>
            <w:tcW w:w="282" w:type="dxa"/>
            <w:vMerge/>
            <w:shd w:val="clear" w:color="auto" w:fill="FFFFFF"/>
          </w:tcPr>
          <w:p w:rsidR="00E87F92" w:rsidRPr="00A757BB" w:rsidRDefault="00E87F92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6" w:type="dxa"/>
            <w:vMerge w:val="restart"/>
            <w:shd w:val="clear" w:color="auto" w:fill="FFFFFF"/>
          </w:tcPr>
          <w:p w:rsidR="00E87F92" w:rsidRPr="00A757BB" w:rsidRDefault="00E87F92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tabs>
                <w:tab w:val="left" w:pos="722"/>
              </w:tabs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1.2.1.</w:t>
            </w:r>
            <w:r w:rsidR="00CC723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Գործողությունն սկսելու ամսաթիվը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92" w:rsidRPr="00A757BB" w:rsidRDefault="00BB799B" w:rsidP="00CC7237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գործողությունն սկսելու ամսաթվին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E87F92" w:rsidRPr="00A757BB" w:rsidTr="00CC7237">
        <w:trPr>
          <w:jc w:val="center"/>
        </w:trPr>
        <w:tc>
          <w:tcPr>
            <w:tcW w:w="282" w:type="dxa"/>
            <w:vMerge/>
            <w:shd w:val="clear" w:color="auto" w:fill="FFFFFF"/>
          </w:tcPr>
          <w:p w:rsidR="00E87F92" w:rsidRPr="00A757BB" w:rsidRDefault="00E87F92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  <w:shd w:val="clear" w:color="auto" w:fill="FFFFFF"/>
          </w:tcPr>
          <w:p w:rsidR="00E87F92" w:rsidRPr="00A757BB" w:rsidRDefault="00E87F92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tabs>
                <w:tab w:val="left" w:pos="722"/>
              </w:tabs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</w:t>
            </w:r>
            <w:r w:rsidR="00CC723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Գործողության սկիզբը կանոնակարգող ակտի մասին տեղեկությունները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որոշվում է ներդրված վավերապայմանների արժեքների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E87F92" w:rsidRPr="00A757BB" w:rsidTr="00CC7237">
        <w:trPr>
          <w:jc w:val="center"/>
        </w:trPr>
        <w:tc>
          <w:tcPr>
            <w:tcW w:w="282" w:type="dxa"/>
            <w:vMerge/>
            <w:shd w:val="clear" w:color="auto" w:fill="FFFFFF"/>
          </w:tcPr>
          <w:p w:rsidR="00E87F92" w:rsidRPr="00A757BB" w:rsidRDefault="00E87F92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  <w:shd w:val="clear" w:color="auto" w:fill="FFFFFF"/>
          </w:tcPr>
          <w:p w:rsidR="00E87F92" w:rsidRPr="00A757BB" w:rsidRDefault="00E87F92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tabs>
                <w:tab w:val="left" w:pos="857"/>
              </w:tabs>
              <w:spacing w:before="0" w:after="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1.2.2.1.</w:t>
            </w:r>
            <w:r w:rsidR="00CC723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E87F92" w:rsidRPr="00A757BB" w:rsidTr="00CC7237">
        <w:trPr>
          <w:jc w:val="center"/>
        </w:trPr>
        <w:tc>
          <w:tcPr>
            <w:tcW w:w="282" w:type="dxa"/>
            <w:vMerge/>
            <w:shd w:val="clear" w:color="auto" w:fill="FFFFFF"/>
          </w:tcPr>
          <w:p w:rsidR="00E87F92" w:rsidRPr="00A757BB" w:rsidRDefault="00E87F92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  <w:shd w:val="clear" w:color="auto" w:fill="FFFFFF"/>
          </w:tcPr>
          <w:p w:rsidR="00E87F92" w:rsidRPr="00A757BB" w:rsidRDefault="00E87F92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tabs>
                <w:tab w:val="left" w:pos="857"/>
              </w:tabs>
              <w:spacing w:before="0" w:after="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1.2.2.2.</w:t>
            </w:r>
            <w:r w:rsidR="00CC723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E87F92" w:rsidRPr="00A757BB" w:rsidTr="00CC7237">
        <w:trPr>
          <w:jc w:val="center"/>
        </w:trPr>
        <w:tc>
          <w:tcPr>
            <w:tcW w:w="282" w:type="dxa"/>
            <w:vMerge/>
            <w:shd w:val="clear" w:color="auto" w:fill="FFFFFF"/>
          </w:tcPr>
          <w:p w:rsidR="00E87F92" w:rsidRPr="00A757BB" w:rsidRDefault="00E87F92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  <w:shd w:val="clear" w:color="auto" w:fill="FFFFFF"/>
          </w:tcPr>
          <w:p w:rsidR="00E87F92" w:rsidRPr="00A757BB" w:rsidRDefault="00E87F92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tabs>
                <w:tab w:val="left" w:pos="857"/>
              </w:tabs>
              <w:spacing w:before="0" w:after="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1.2.2.3.</w:t>
            </w:r>
            <w:r w:rsidR="00CC723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համապատասխանում է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>միության մարմնի ակտի ընդունման ամսաթվին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E87F92" w:rsidRPr="00A757BB" w:rsidTr="00CC7237">
        <w:trPr>
          <w:jc w:val="center"/>
        </w:trPr>
        <w:tc>
          <w:tcPr>
            <w:tcW w:w="282" w:type="dxa"/>
            <w:vMerge/>
            <w:shd w:val="clear" w:color="auto" w:fill="FFFFFF"/>
          </w:tcPr>
          <w:p w:rsidR="00E87F92" w:rsidRPr="00A757BB" w:rsidRDefault="00E87F92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  <w:shd w:val="clear" w:color="auto" w:fill="FFFFFF"/>
          </w:tcPr>
          <w:p w:rsidR="00E87F92" w:rsidRPr="00A757BB" w:rsidRDefault="00E87F92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tabs>
                <w:tab w:val="left" w:pos="722"/>
              </w:tabs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1.2.3.</w:t>
            </w:r>
            <w:r w:rsidR="00CC723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Գործողության ավարտի </w:t>
            </w:r>
            <w:r w:rsidRPr="00CC7237">
              <w:rPr>
                <w:rStyle w:val="Bodytext211pt1"/>
                <w:rFonts w:ascii="Sylfaen" w:hAnsi="Sylfaen"/>
                <w:sz w:val="20"/>
                <w:szCs w:val="20"/>
              </w:rPr>
              <w:t>ամսաթիվը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գործողության ավարտի ամսաթվին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87F92" w:rsidRPr="00A757BB" w:rsidTr="00CC7237">
        <w:trPr>
          <w:jc w:val="center"/>
        </w:trPr>
        <w:tc>
          <w:tcPr>
            <w:tcW w:w="282" w:type="dxa"/>
            <w:vMerge/>
            <w:shd w:val="clear" w:color="auto" w:fill="FFFFFF"/>
          </w:tcPr>
          <w:p w:rsidR="00E87F92" w:rsidRPr="00A757BB" w:rsidRDefault="00E87F92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  <w:shd w:val="clear" w:color="auto" w:fill="FFFFFF"/>
          </w:tcPr>
          <w:p w:rsidR="00E87F92" w:rsidRPr="00A757BB" w:rsidRDefault="00E87F92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tabs>
                <w:tab w:val="left" w:pos="722"/>
              </w:tabs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</w:t>
            </w:r>
            <w:r w:rsidR="00CC723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Գործողության ավարտը կանոնակարգող ակտի մասին տեղեկությունները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87F92" w:rsidRPr="00A757BB" w:rsidTr="00CC7237">
        <w:trPr>
          <w:jc w:val="center"/>
        </w:trPr>
        <w:tc>
          <w:tcPr>
            <w:tcW w:w="282" w:type="dxa"/>
            <w:vMerge/>
            <w:shd w:val="clear" w:color="auto" w:fill="FFFFFF"/>
          </w:tcPr>
          <w:p w:rsidR="00E87F92" w:rsidRPr="00A757BB" w:rsidRDefault="00E87F92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  <w:shd w:val="clear" w:color="auto" w:fill="FFFFFF"/>
          </w:tcPr>
          <w:p w:rsidR="00E87F92" w:rsidRPr="00A757BB" w:rsidRDefault="00E87F92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tabs>
                <w:tab w:val="left" w:pos="857"/>
              </w:tabs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1.2.4.1.</w:t>
            </w:r>
            <w:r w:rsidR="00CC723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E87F92" w:rsidRPr="00A757BB" w:rsidTr="00CC7237">
        <w:trPr>
          <w:jc w:val="center"/>
        </w:trPr>
        <w:tc>
          <w:tcPr>
            <w:tcW w:w="282" w:type="dxa"/>
            <w:vMerge/>
            <w:shd w:val="clear" w:color="auto" w:fill="FFFFFF"/>
          </w:tcPr>
          <w:p w:rsidR="00E87F92" w:rsidRPr="00A757BB" w:rsidRDefault="00E87F92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  <w:shd w:val="clear" w:color="auto" w:fill="FFFFFF"/>
          </w:tcPr>
          <w:p w:rsidR="00E87F92" w:rsidRPr="00A757BB" w:rsidRDefault="00E87F92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tabs>
                <w:tab w:val="left" w:pos="857"/>
              </w:tabs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1.2.4.2.</w:t>
            </w:r>
            <w:r w:rsidR="00CC723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համապատասխանում է Եվրասիական տնտեսական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միության մարմնի ակտի համարին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E87F92" w:rsidRPr="00A757BB" w:rsidTr="00CC7237">
        <w:trPr>
          <w:jc w:val="center"/>
        </w:trPr>
        <w:tc>
          <w:tcPr>
            <w:tcW w:w="282" w:type="dxa"/>
            <w:vMerge/>
            <w:shd w:val="clear" w:color="auto" w:fill="FFFFFF"/>
          </w:tcPr>
          <w:p w:rsidR="00E87F92" w:rsidRPr="00A757BB" w:rsidRDefault="00E87F92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  <w:shd w:val="clear" w:color="auto" w:fill="FFFFFF"/>
          </w:tcPr>
          <w:p w:rsidR="00E87F92" w:rsidRPr="00A757BB" w:rsidRDefault="00E87F92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tabs>
                <w:tab w:val="left" w:pos="857"/>
              </w:tabs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1.2.4.3.</w:t>
            </w:r>
            <w:r w:rsidR="00CC723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F92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CC7237" w:rsidRDefault="00CC7237" w:rsidP="00CC7237">
      <w:pPr>
        <w:spacing w:after="160" w:line="360" w:lineRule="auto"/>
        <w:jc w:val="center"/>
      </w:pPr>
      <w:r>
        <w:t>——————————</w:t>
      </w:r>
    </w:p>
    <w:p w:rsidR="00CC7237" w:rsidRDefault="00CC7237" w:rsidP="00CC7237">
      <w:pPr>
        <w:spacing w:after="160" w:line="360" w:lineRule="auto"/>
        <w:jc w:val="center"/>
      </w:pPr>
    </w:p>
    <w:p w:rsidR="00CC7237" w:rsidRDefault="00CC7237" w:rsidP="00CC7237">
      <w:pPr>
        <w:spacing w:after="160" w:line="360" w:lineRule="auto"/>
        <w:jc w:val="center"/>
        <w:sectPr w:rsidR="00CC7237" w:rsidSect="00F42FCB">
          <w:pgSz w:w="11907" w:h="16839" w:code="9"/>
          <w:pgMar w:top="1418" w:right="1418" w:bottom="1418" w:left="1418" w:header="0" w:footer="786" w:gutter="0"/>
          <w:pgNumType w:start="1"/>
          <w:cols w:space="720"/>
          <w:noEndnote/>
          <w:titlePg/>
          <w:docGrid w:linePitch="360"/>
        </w:sectPr>
      </w:pPr>
    </w:p>
    <w:p w:rsidR="00A452A1" w:rsidRPr="005E407A" w:rsidRDefault="00A97322" w:rsidP="00CC7237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>ՀԱՍՏԱՏՎԱԾ Է</w:t>
      </w:r>
    </w:p>
    <w:p w:rsidR="00A452A1" w:rsidRPr="005E407A" w:rsidRDefault="00A97322" w:rsidP="00CC7237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DF5ED1" w:rsidRPr="005E407A">
        <w:rPr>
          <w:rFonts w:ascii="Sylfaen" w:hAnsi="Sylfaen"/>
          <w:sz w:val="24"/>
          <w:szCs w:val="24"/>
        </w:rPr>
        <w:t xml:space="preserve"> </w:t>
      </w:r>
      <w:r w:rsidR="00CC7237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>2016 թվականի</w:t>
      </w:r>
      <w:r w:rsidR="00675BE4" w:rsidRPr="005E407A">
        <w:rPr>
          <w:rFonts w:ascii="Sylfaen" w:hAnsi="Sylfaen"/>
          <w:sz w:val="24"/>
          <w:szCs w:val="24"/>
        </w:rPr>
        <w:t xml:space="preserve"> սեպտեմբերի 27-ի </w:t>
      </w:r>
      <w:r w:rsidR="00CC7237">
        <w:rPr>
          <w:rFonts w:ascii="Sylfaen" w:hAnsi="Sylfaen"/>
          <w:sz w:val="24"/>
          <w:szCs w:val="24"/>
        </w:rPr>
        <w:br/>
      </w:r>
      <w:r w:rsidR="00675BE4" w:rsidRPr="005E407A">
        <w:rPr>
          <w:rFonts w:ascii="Sylfaen" w:hAnsi="Sylfaen"/>
          <w:sz w:val="24"/>
          <w:szCs w:val="24"/>
        </w:rPr>
        <w:t>թիվ 108 որոշմամբ</w:t>
      </w:r>
    </w:p>
    <w:p w:rsidR="00684D0A" w:rsidRPr="005E407A" w:rsidRDefault="00684D0A" w:rsidP="005E407A">
      <w:pPr>
        <w:pStyle w:val="Heading20"/>
        <w:shd w:val="clear" w:color="auto" w:fill="auto"/>
        <w:spacing w:before="0" w:after="160" w:line="360" w:lineRule="auto"/>
        <w:jc w:val="both"/>
        <w:outlineLvl w:val="9"/>
        <w:rPr>
          <w:rStyle w:val="Heading2Spacing2pt"/>
          <w:rFonts w:ascii="Sylfaen" w:hAnsi="Sylfaen"/>
          <w:b/>
          <w:bCs/>
          <w:spacing w:val="0"/>
          <w:sz w:val="24"/>
          <w:szCs w:val="24"/>
        </w:rPr>
      </w:pPr>
      <w:bookmarkStart w:id="48" w:name="bookmark48"/>
    </w:p>
    <w:p w:rsidR="00A452A1" w:rsidRPr="005E407A" w:rsidRDefault="00A97322" w:rsidP="00CC7237">
      <w:pPr>
        <w:pStyle w:val="Heading20"/>
        <w:shd w:val="clear" w:color="auto" w:fill="auto"/>
        <w:spacing w:before="0" w:after="160" w:line="360" w:lineRule="auto"/>
        <w:outlineLvl w:val="9"/>
        <w:rPr>
          <w:rFonts w:ascii="Sylfaen" w:hAnsi="Sylfaen"/>
          <w:sz w:val="24"/>
          <w:szCs w:val="24"/>
        </w:rPr>
      </w:pPr>
      <w:r w:rsidRPr="005E407A">
        <w:rPr>
          <w:rStyle w:val="Heading2Spacing2pt"/>
          <w:rFonts w:ascii="Sylfaen" w:hAnsi="Sylfaen"/>
          <w:b/>
          <w:spacing w:val="0"/>
          <w:sz w:val="24"/>
          <w:szCs w:val="24"/>
        </w:rPr>
        <w:t>ԴԱՍԱԿԱՐԳԻՉ</w:t>
      </w:r>
      <w:bookmarkEnd w:id="48"/>
    </w:p>
    <w:p w:rsidR="00A452A1" w:rsidRPr="005E407A" w:rsidRDefault="00105371" w:rsidP="00CC7237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անձնագրերի տեսակների</w:t>
      </w:r>
    </w:p>
    <w:p w:rsidR="00684D0A" w:rsidRPr="005E407A" w:rsidRDefault="00684D0A" w:rsidP="00CC7237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</w:p>
    <w:p w:rsidR="00A452A1" w:rsidRPr="005E407A" w:rsidRDefault="00105371" w:rsidP="00CC7237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I. 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անձնագրերի տեսակների դասակարգչից մանրամասնեցված տեղեկությունները</w:t>
      </w:r>
    </w:p>
    <w:tbl>
      <w:tblPr>
        <w:tblOverlap w:val="never"/>
        <w:tblW w:w="9584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812"/>
        <w:gridCol w:w="3413"/>
        <w:gridCol w:w="3359"/>
      </w:tblGrid>
      <w:tr w:rsidR="00A452A1" w:rsidRPr="00A757BB" w:rsidTr="00CC7237">
        <w:trPr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միջոցի, տրանսպորտային միջոցի ամրաշրջանակի, ինքնագնաց մեքենայի կամ տեխնիկայի այլ տեսակի անձնագրի տեսակի ծածկագիրը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միջոցի,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ամրաշրջանակի, ինքնագնաց մեքենայի կամ տեխնիկայի այլ տեսակի անձնագրի տեսակի անվանումը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միջոցի, տրանսպորտային միջոցի ամրաշրջանակի, ինքնագնաց մեքենայի կամ տեխնիկայի այլ տեսակի անձնագրի տեսակի կրճատ անվանումը</w:t>
            </w:r>
          </w:p>
        </w:tc>
      </w:tr>
      <w:tr w:rsidR="00A452A1" w:rsidRPr="00A757BB" w:rsidTr="00CC7237">
        <w:trPr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միջոցի անձնագիր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անձնագիր</w:t>
            </w:r>
          </w:p>
        </w:tc>
      </w:tr>
      <w:tr w:rsidR="00A452A1" w:rsidRPr="00A757BB" w:rsidTr="00CC7237">
        <w:trPr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ամրաշրջանակի անձնագիր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ամրաշրջանակի անձնագիր</w:t>
            </w:r>
          </w:p>
        </w:tc>
      </w:tr>
      <w:tr w:rsidR="00A452A1" w:rsidRPr="00A757BB" w:rsidTr="00CC7237">
        <w:trPr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ինքնագնաց մեքենայի կամ տեխնիկայի այլ տեսակի անձնագիր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9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մեքենայի անձնագիր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684D0A" w:rsidRPr="005E407A" w:rsidRDefault="00105371" w:rsidP="005E407A">
      <w:pPr>
        <w:spacing w:after="160" w:line="360" w:lineRule="auto"/>
        <w:jc w:val="both"/>
      </w:pPr>
      <w:r w:rsidRPr="005E407A">
        <w:br w:type="page"/>
      </w:r>
    </w:p>
    <w:p w:rsidR="00A452A1" w:rsidRPr="005E407A" w:rsidRDefault="00A97322" w:rsidP="00CC7237">
      <w:pPr>
        <w:pStyle w:val="Heading220"/>
        <w:shd w:val="clear" w:color="auto" w:fill="auto"/>
        <w:spacing w:after="160" w:line="360" w:lineRule="auto"/>
        <w:ind w:firstLine="0"/>
        <w:outlineLvl w:val="9"/>
        <w:rPr>
          <w:rFonts w:ascii="Sylfaen" w:hAnsi="Sylfaen"/>
          <w:sz w:val="24"/>
          <w:szCs w:val="24"/>
        </w:rPr>
      </w:pPr>
      <w:bookmarkStart w:id="49" w:name="bookmark49"/>
      <w:r w:rsidRPr="005E407A">
        <w:rPr>
          <w:rFonts w:ascii="Sylfaen" w:hAnsi="Sylfaen"/>
          <w:sz w:val="24"/>
          <w:szCs w:val="24"/>
        </w:rPr>
        <w:lastRenderedPageBreak/>
        <w:t xml:space="preserve">II. Տրանսպորտային միջոցների, տրանսպորտային միջոցների </w:t>
      </w:r>
      <w:r w:rsidR="00675BE4" w:rsidRPr="005E407A">
        <w:rPr>
          <w:rFonts w:ascii="Sylfaen" w:hAnsi="Sylfaen"/>
          <w:sz w:val="24"/>
          <w:szCs w:val="24"/>
        </w:rPr>
        <w:t xml:space="preserve">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 xml:space="preserve"> տեխնիկայի այլ տեսակների</w:t>
      </w:r>
      <w:bookmarkEnd w:id="49"/>
      <w:r w:rsidR="00675BE4" w:rsidRPr="005E407A">
        <w:rPr>
          <w:rFonts w:ascii="Sylfaen" w:hAnsi="Sylfaen"/>
          <w:sz w:val="24"/>
          <w:szCs w:val="24"/>
        </w:rPr>
        <w:t xml:space="preserve"> </w:t>
      </w:r>
      <w:bookmarkStart w:id="50" w:name="bookmark50"/>
      <w:r w:rsidR="00675BE4" w:rsidRPr="005E407A">
        <w:rPr>
          <w:rFonts w:ascii="Sylfaen" w:hAnsi="Sylfaen"/>
          <w:sz w:val="24"/>
          <w:szCs w:val="24"/>
        </w:rPr>
        <w:t>անձնագրերի տեսակների դասակարգչի անձնագիրը</w:t>
      </w:r>
      <w:bookmarkEnd w:id="50"/>
    </w:p>
    <w:tbl>
      <w:tblPr>
        <w:tblOverlap w:val="never"/>
        <w:tblW w:w="941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83"/>
        <w:gridCol w:w="3261"/>
        <w:gridCol w:w="5274"/>
      </w:tblGrid>
      <w:tr w:rsidR="00A452A1" w:rsidRPr="00A757BB" w:rsidTr="00CC7237">
        <w:trPr>
          <w:tblHeader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Համարը՝</w:t>
            </w:r>
          </w:p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ը/կ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Տարրի նշագիրը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Նկարագրությունը</w:t>
            </w:r>
          </w:p>
        </w:tc>
      </w:tr>
      <w:tr w:rsidR="00A452A1" w:rsidRPr="00A757BB" w:rsidTr="00CC7237">
        <w:trPr>
          <w:tblHeader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A452A1" w:rsidRPr="00A757BB" w:rsidTr="00CC7237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Ծածկագիրը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_</w:t>
            </w:r>
          </w:p>
        </w:tc>
      </w:tr>
      <w:tr w:rsidR="00A452A1" w:rsidRPr="00A757BB" w:rsidTr="00CC7237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դասակարգիչ</w:t>
            </w:r>
          </w:p>
        </w:tc>
      </w:tr>
      <w:tr w:rsidR="00A452A1" w:rsidRPr="00A757BB" w:rsidTr="00CC7237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միջոցների, տրանսպորտային միջոցների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ամրաշրջանակների, ինքնագնաց մեքենաների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անձնագրերի տեսակների դասակարգիչ</w:t>
            </w:r>
          </w:p>
        </w:tc>
      </w:tr>
      <w:tr w:rsidR="00A452A1" w:rsidRPr="00A757BB" w:rsidTr="00CC7237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Հապավումը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ՏՄԱՏՄԴ</w:t>
            </w:r>
          </w:p>
        </w:tc>
      </w:tr>
      <w:tr w:rsidR="00A452A1" w:rsidRPr="00A757BB" w:rsidTr="00CC7237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ՄԴ 0_- 2016 (</w:t>
            </w:r>
            <w:r w:rsidR="00F608F0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1-ին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խմբ</w:t>
            </w:r>
            <w:r w:rsidR="00F608F0" w:rsidRPr="00A757BB">
              <w:rPr>
                <w:rStyle w:val="Bodytext211pt"/>
                <w:rFonts w:ascii="Sylfaen" w:hAnsi="Sylfaen"/>
                <w:sz w:val="20"/>
                <w:szCs w:val="20"/>
              </w:rPr>
              <w:t>ագր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.)</w:t>
            </w:r>
          </w:p>
        </w:tc>
      </w:tr>
      <w:tr w:rsidR="00A452A1" w:rsidRPr="00A757BB" w:rsidTr="00CC7237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ընդունման (հաստատման) մասին ակտի վավերապայմանները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հանձնաժողովի կոլեգիայի 2016 թվականի սեպտեմբերի 27-ի թիվ 108 որոշում</w:t>
            </w:r>
          </w:p>
        </w:tc>
      </w:tr>
      <w:tr w:rsidR="00A452A1" w:rsidRPr="00A757BB" w:rsidTr="00CC7237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Տեղեկատուն (դասակարգիչը) գործողության մեջ դնելու (կիրառումն սկսելու) ամսաթիվը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2016 թվականի</w:t>
            </w:r>
            <w:r w:rsidR="00DF5ED1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հոկտեմբերի 30</w:t>
            </w:r>
          </w:p>
        </w:tc>
      </w:tr>
      <w:tr w:rsidR="00A452A1" w:rsidRPr="00A757BB" w:rsidTr="00CC7237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կիրառումը դադարեցնելու մասին ակտի վավերապայմանները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A452A1" w:rsidRPr="00A757BB" w:rsidTr="00CC7237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կիրառման ավարտի ամսաթիվը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A452A1" w:rsidRPr="00A757BB" w:rsidTr="00CC7237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Օպերատորը (օպերատորները)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</w:t>
            </w:r>
          </w:p>
        </w:tc>
      </w:tr>
      <w:tr w:rsidR="00A452A1" w:rsidRPr="00A757BB" w:rsidTr="00CC7237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Նշանակությունը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դասակարգիչը նախատեսված է տրանսպորտային միջոցների, տրանսպորտային միջոցների ամրաշրջանակների, ինքնագնաց մեքենաների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անձնագրերի տեսակների մասին տեղեկություններ ներկայացնելու համար</w:t>
            </w:r>
          </w:p>
        </w:tc>
      </w:tr>
      <w:tr w:rsidR="00A452A1" w:rsidRPr="00A757BB" w:rsidTr="00CC7237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Անոտացիա (կիրառության ոլորտը)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շրջանակներում ընդհանուր գործընթացների ի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րագործման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Եվրասիական տնտեսական միության անդամ պետությունների տրանսպորտային միջոցների էլեկտրոնային անձնագրերի (տրանսպորտային միջոցների ամրաշրջանակների էլեկտրոնային անձնագրերի)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ինքնագնաց մեքենաների ու տեխնի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>կայի այլ տեսակների էլեկտրոնային անձնագրերի համակարգերի գործունեության ժամանակ տեղեկատվական փոխգործակցության ապահովում</w:t>
            </w:r>
          </w:p>
          <w:p w:rsidR="00CC7237" w:rsidRPr="00A757BB" w:rsidRDefault="00CC7237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CC7FCA" w:rsidRPr="00A757BB" w:rsidTr="00CC7237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7FCA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7FCA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Բանալի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բառերը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FCA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ինքնագնաց մեքենա, տրանսպորտային միջոցի անձնագիր, տրանսպորտային միջոց, ամրաշրջանակ</w:t>
            </w:r>
          </w:p>
        </w:tc>
      </w:tr>
      <w:tr w:rsidR="00CC7FCA" w:rsidRPr="00A757BB" w:rsidTr="00CC7237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7FCA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7FCA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ոլորտը, որտեղ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իրականացվում են Եվրասիական տնտեսական միության մարմինների լիազորությունները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FCA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տեխնիկական կանոնակարգում</w:t>
            </w:r>
          </w:p>
        </w:tc>
      </w:tr>
      <w:tr w:rsidR="00CC7FCA" w:rsidRPr="00A757BB" w:rsidTr="00CC7237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7FCA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7FCA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Միջազգային (միջպետական, տարածաշրջանային) դասակարգչի օգտագործումը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FCA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դասակարգիչը միջազգային (միջպետական, տարածաշրջանային) անալոգներ</w:t>
            </w:r>
            <w:r w:rsidR="00F608F0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չունի</w:t>
            </w:r>
          </w:p>
        </w:tc>
      </w:tr>
      <w:tr w:rsidR="00CC7FCA" w:rsidRPr="00A757BB" w:rsidTr="00CC7237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7FCA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7FCA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անդամ պետությունների պետական տեղեկատուների (դասակարգիչների) առկայությունը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FCA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Եվրասիական տնտեսական միության անդամ պետություններում դասակարգիչը անալոգներ</w:t>
            </w:r>
            <w:r w:rsidR="00F608F0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չունի</w:t>
            </w:r>
          </w:p>
        </w:tc>
      </w:tr>
      <w:tr w:rsidR="00CC7FCA" w:rsidRPr="00A757BB" w:rsidTr="00CC7237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7FCA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7FCA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Համակարգման (դասակարգման) մեթոդը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FCA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ստորակարգային, աստիճանների (մակարդակների) թիվը՝ 1</w:t>
            </w:r>
          </w:p>
        </w:tc>
      </w:tr>
      <w:tr w:rsidR="00CC7FCA" w:rsidRPr="00A757BB" w:rsidTr="00CC7237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7FCA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7FCA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Վարման մեթոդիկան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FCA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դասակարգչի արժեքների ավելացումը, փոփոխումը կամ բացառումը </w:t>
            </w:r>
            <w:r w:rsidR="00EF706A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հանձնաժողովի ակտի հիման վրա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կարող է </w:t>
            </w:r>
            <w:r w:rsidR="00F608F0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կատարվել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օպերատորի կողմից, որը նման փոփոխություններ է սահմանում, կամ բոլոր անդամ պետությունների կողմից վավերացված Արձանագրության հիման վրա, որով «Տրանսպորտային միջոցի անձնագրի (տրանսպորտային միջոցի ամրաշրջանակի անձնագրի)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ինքնագնաց մեքենայի ու տեխնիկայի այլ տեսակների անձնագրի միասնական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երի ներդրման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էլեկտրոնային անձնագրերի համակարգեր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ի կազմակերպման մասին» 2014 թվականի օգոստոսի 15-ի համաձայնագրում փոփոխություններ են կատարվել: Արժեքը բացառելու դեպքում դասակարգչի գրառումը նշվում է որպես բացառ</w:t>
            </w:r>
            <w:r w:rsidR="00EF706A" w:rsidRPr="00A757BB">
              <w:rPr>
                <w:rStyle w:val="Bodytext211pt"/>
                <w:rFonts w:ascii="Sylfaen" w:hAnsi="Sylfaen"/>
                <w:sz w:val="20"/>
                <w:szCs w:val="20"/>
              </w:rPr>
              <w:t>ման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օրվանից</w:t>
            </w:r>
            <w:r w:rsidR="00EF706A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չգործող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՝ դասակարգչի գրառման գործողության ավարտը կանոնակարգող՝ Եվրասիական տնտես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>ական հանձնաժողովի ակտի մասին տեղեկություններ</w:t>
            </w:r>
            <w:r w:rsidR="00EF706A" w:rsidRPr="00A757BB">
              <w:rPr>
                <w:rStyle w:val="Bodytext211pt"/>
                <w:rFonts w:ascii="Sylfaen" w:hAnsi="Sylfaen"/>
                <w:sz w:val="20"/>
                <w:szCs w:val="20"/>
              </w:rPr>
              <w:t>ի նշմամբ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: Դասակարգչի ծածկագրերը եզակի են, դասակարգչի ծածկագրերի կրկնակի օգտագործում, </w:t>
            </w:r>
            <w:r w:rsidR="00CC7237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>այդ թվում՝ չգործող</w:t>
            </w:r>
            <w:r w:rsidR="00EF706A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թույլատրվում</w:t>
            </w:r>
          </w:p>
        </w:tc>
      </w:tr>
      <w:tr w:rsidR="00CC7FCA" w:rsidRPr="00A757BB" w:rsidTr="00CC7237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7FCA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7FCA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Կառուցվածքը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FCA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դասակարգչի կառուցվածքի (դասակարգչի տողերի կազմը, դրանց արժեքների տիրույթները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ավորման կանոնները) վերաբերյալ տեղեկատվությունը </w:t>
            </w:r>
            <w:r w:rsidR="00EF706A" w:rsidRPr="00A757BB">
              <w:rPr>
                <w:rStyle w:val="Bodytext211pt"/>
                <w:rFonts w:ascii="Sylfaen" w:hAnsi="Sylfaen"/>
                <w:sz w:val="20"/>
                <w:szCs w:val="20"/>
              </w:rPr>
              <w:t>բեր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ված է սույն դասակարգչի III բաժնում</w:t>
            </w:r>
          </w:p>
        </w:tc>
      </w:tr>
      <w:tr w:rsidR="00CC7FCA" w:rsidRPr="00A757BB" w:rsidTr="00CC7237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7FCA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7FCA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Տվյալների գաղտնիության աստիճանը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FCA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դասակարգչից տեղեկությունները</w:t>
            </w:r>
            <w:r w:rsidR="00EF706A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դասվում են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բաց հասանելիությամբ տեղեկատվությ</w:t>
            </w:r>
            <w:r w:rsidR="00EF706A" w:rsidRPr="00A757BB">
              <w:rPr>
                <w:rStyle w:val="Bodytext211pt"/>
                <w:rFonts w:ascii="Sylfaen" w:hAnsi="Sylfaen"/>
                <w:sz w:val="20"/>
                <w:szCs w:val="20"/>
              </w:rPr>
              <w:t>ան շարքին</w:t>
            </w:r>
          </w:p>
        </w:tc>
      </w:tr>
      <w:tr w:rsidR="00CC7FCA" w:rsidRPr="00A757BB" w:rsidTr="00CC7237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7FCA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7FCA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Վերանայման սահմանված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պարբերականությունը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FCA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Եվրասիական տնտեսական հանձնաժողովի ակտերով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սահմանվող </w:t>
            </w:r>
            <w:r w:rsidR="008E7809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համապատասխան փոփոխություններ կատարելուն զուգընթաց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կամ Եվրասիական տնտեսական միության բոլոր անդամ պետությունների կողմից այն Արձանագրությունը վավերացնելուց հետո, որով </w:t>
            </w:r>
            <w:r w:rsidR="008E7809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համապատասխան փոփոխություններ են կատարվել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«Տրանսպորտային միջոցի անձնագրի (տրանսպորտային միջոցի ամրաշրջանակի անձնագրի)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ինքնագնաց մեքենայի ու տեխնիկայի այլ տեսակների անձնագրի միասնական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երի ներդրման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էլեկտրոնային անձնագրերի համակարգերի կազմակերպման մասին» 2014 թվականի օգոստոսի 15-ի համաձայնագրում</w:t>
            </w:r>
          </w:p>
        </w:tc>
      </w:tr>
      <w:tr w:rsidR="00CC7FCA" w:rsidRPr="00A757BB" w:rsidTr="00CC7237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7FCA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lastRenderedPageBreak/>
              <w:t>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7FCA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Փոփոխությունները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FCA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CC7FCA" w:rsidRPr="00A757BB" w:rsidTr="00CC7237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7FCA" w:rsidRPr="00A757BB" w:rsidRDefault="00CC7FCA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7FCA" w:rsidRPr="00A757BB" w:rsidRDefault="00CC7FCA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Հղում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տեղեկատուից (դասակարգչից)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մանրամասնեցված տեղեկություններին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FCA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դասակարգչից մանրամասնեցված տեղեկությունները </w:t>
            </w:r>
            <w:r w:rsidR="008E7809" w:rsidRPr="00A757BB">
              <w:rPr>
                <w:rStyle w:val="Bodytext211pt"/>
                <w:rFonts w:ascii="Sylfaen" w:hAnsi="Sylfaen"/>
                <w:sz w:val="20"/>
                <w:szCs w:val="20"/>
              </w:rPr>
              <w:t>բեր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ված են սույն դասակարգչի I բաժնում</w:t>
            </w:r>
          </w:p>
        </w:tc>
      </w:tr>
      <w:tr w:rsidR="00CC7FCA" w:rsidRPr="00A757BB" w:rsidTr="00CC7237">
        <w:trPr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7FCA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7FCA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Տեղեկատուից (դասակարգչից) տեղեկություններ ներկայացնելու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եղանակը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FCA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հրապարակում Եվրասիական տնտեսական միության տեղեկատվական պորտալում:</w:t>
            </w:r>
          </w:p>
          <w:p w:rsidR="00CC7FCA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Դասակարգչից տեղեկությունները Եվրասիական տնտեսական միության անդամ պետությունների լիազորված մարմիններ են ներկայացվում հարցման հիման վրա՝ Եվրասիական տնտեսական միության ինտեգրված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տեղեկատվական համակարգի միջոցներով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CC7FCA" w:rsidRPr="005E407A" w:rsidRDefault="00105371" w:rsidP="005E407A">
      <w:pPr>
        <w:spacing w:after="160" w:line="360" w:lineRule="auto"/>
        <w:jc w:val="both"/>
      </w:pPr>
      <w:r w:rsidRPr="005E407A">
        <w:br w:type="page"/>
      </w:r>
    </w:p>
    <w:p w:rsidR="00A452A1" w:rsidRPr="005E407A" w:rsidRDefault="00A97322" w:rsidP="00CC7237">
      <w:pPr>
        <w:pStyle w:val="Bodytext20"/>
        <w:shd w:val="clear" w:color="auto" w:fill="auto"/>
        <w:spacing w:before="0" w:after="160" w:line="360" w:lineRule="auto"/>
        <w:ind w:right="-1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 xml:space="preserve">III. 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անձնագրերի տեսակների դասակարգչի կառուցվածքի նկարագրությունը</w:t>
      </w:r>
    </w:p>
    <w:p w:rsidR="00A452A1" w:rsidRPr="005E407A" w:rsidRDefault="00A97322" w:rsidP="00CC723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1.</w:t>
      </w:r>
      <w:r w:rsidR="00CC7237">
        <w:rPr>
          <w:rFonts w:ascii="Sylfaen" w:hAnsi="Sylfaen"/>
          <w:sz w:val="24"/>
          <w:szCs w:val="24"/>
        </w:rPr>
        <w:tab/>
      </w:r>
      <w:r w:rsidRPr="005E407A">
        <w:rPr>
          <w:rFonts w:ascii="Sylfaen" w:hAnsi="Sylfaen"/>
          <w:sz w:val="24"/>
          <w:szCs w:val="24"/>
        </w:rPr>
        <w:t xml:space="preserve">Սույն նկարագրություն բաժինը սահմանում է տրանսպորտային միջոցների, տրանսպորտային միջոցների ամրաշրջանակների, ինքնագնաց </w:t>
      </w:r>
      <w:r w:rsidRPr="00CC7237">
        <w:rPr>
          <w:rFonts w:ascii="Sylfaen" w:hAnsi="Sylfaen"/>
          <w:spacing w:val="-4"/>
          <w:sz w:val="24"/>
          <w:szCs w:val="24"/>
        </w:rPr>
        <w:t>մեք</w:t>
      </w:r>
      <w:r w:rsidR="00675BE4" w:rsidRPr="00CC7237">
        <w:rPr>
          <w:rFonts w:ascii="Sylfaen" w:hAnsi="Sylfaen"/>
          <w:spacing w:val="-4"/>
          <w:sz w:val="24"/>
          <w:szCs w:val="24"/>
        </w:rPr>
        <w:t xml:space="preserve">ենաների </w:t>
      </w:r>
      <w:r w:rsidR="005E407A" w:rsidRPr="00CC7237">
        <w:rPr>
          <w:rFonts w:ascii="Sylfaen" w:hAnsi="Sylfaen"/>
          <w:spacing w:val="-4"/>
          <w:sz w:val="24"/>
          <w:szCs w:val="24"/>
        </w:rPr>
        <w:t>եւ</w:t>
      </w:r>
      <w:r w:rsidR="00675BE4" w:rsidRPr="00CC7237">
        <w:rPr>
          <w:rFonts w:ascii="Sylfaen" w:hAnsi="Sylfaen"/>
          <w:spacing w:val="-4"/>
          <w:sz w:val="24"/>
          <w:szCs w:val="24"/>
        </w:rPr>
        <w:t xml:space="preserve"> տեխնիկայի այլ տեսակների անձնագրերի տեսակների դասակարգչի կառուցվածքին ներկայացվող պահանջները, այդ թվում սահմանում</w:t>
      </w:r>
      <w:r w:rsidR="00675BE4" w:rsidRPr="005E407A">
        <w:rPr>
          <w:rFonts w:ascii="Sylfaen" w:hAnsi="Sylfaen"/>
          <w:sz w:val="24"/>
          <w:szCs w:val="24"/>
        </w:rPr>
        <w:t xml:space="preserve"> է դասակարգչի կառուցվածքի վավերապայմանների կազմը, դրանց</w:t>
      </w:r>
      <w:r w:rsidR="002E009F" w:rsidRPr="005E407A">
        <w:rPr>
          <w:rFonts w:ascii="Sylfaen" w:hAnsi="Sylfaen"/>
          <w:sz w:val="24"/>
          <w:szCs w:val="24"/>
        </w:rPr>
        <w:t xml:space="preserve"> արժեքների տիրույթները </w:t>
      </w:r>
      <w:r w:rsidR="005E407A">
        <w:rPr>
          <w:rFonts w:ascii="Sylfaen" w:hAnsi="Sylfaen"/>
          <w:sz w:val="24"/>
          <w:szCs w:val="24"/>
        </w:rPr>
        <w:t>եւ</w:t>
      </w:r>
      <w:r w:rsidR="002E009F" w:rsidRPr="005E407A">
        <w:rPr>
          <w:rFonts w:ascii="Sylfaen" w:hAnsi="Sylfaen"/>
          <w:sz w:val="24"/>
          <w:szCs w:val="24"/>
        </w:rPr>
        <w:t xml:space="preserve"> ձ</w:t>
      </w:r>
      <w:r w:rsidR="005E407A">
        <w:rPr>
          <w:rFonts w:ascii="Sylfaen" w:hAnsi="Sylfaen"/>
          <w:sz w:val="24"/>
          <w:szCs w:val="24"/>
        </w:rPr>
        <w:t>եւ</w:t>
      </w:r>
      <w:r w:rsidR="002E009F" w:rsidRPr="005E407A">
        <w:rPr>
          <w:rFonts w:ascii="Sylfaen" w:hAnsi="Sylfaen"/>
          <w:sz w:val="24"/>
          <w:szCs w:val="24"/>
        </w:rPr>
        <w:t>ավորման կանոնները:</w:t>
      </w:r>
    </w:p>
    <w:p w:rsidR="00A452A1" w:rsidRPr="005E407A" w:rsidRDefault="00A97322" w:rsidP="00CC723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2.</w:t>
      </w:r>
      <w:r w:rsidR="00CC7237">
        <w:rPr>
          <w:rFonts w:ascii="Sylfaen" w:hAnsi="Sylfaen"/>
          <w:sz w:val="24"/>
          <w:szCs w:val="24"/>
        </w:rPr>
        <w:tab/>
      </w:r>
      <w:r w:rsidRPr="005E407A">
        <w:rPr>
          <w:rFonts w:ascii="Sylfaen" w:hAnsi="Sylfaen"/>
          <w:sz w:val="24"/>
          <w:szCs w:val="24"/>
        </w:rPr>
        <w:t xml:space="preserve">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անձնագրերի տեսակների դասակարգչի կառուցվածքը </w:t>
      </w:r>
      <w:r w:rsidR="00963B8C" w:rsidRPr="005E407A">
        <w:rPr>
          <w:rFonts w:ascii="Sylfaen" w:hAnsi="Sylfaen"/>
          <w:sz w:val="24"/>
          <w:szCs w:val="24"/>
        </w:rPr>
        <w:t xml:space="preserve">բերված </w:t>
      </w:r>
      <w:r w:rsidRPr="005E407A">
        <w:rPr>
          <w:rFonts w:ascii="Sylfaen" w:hAnsi="Sylfaen"/>
          <w:sz w:val="24"/>
          <w:szCs w:val="24"/>
        </w:rPr>
        <w:t xml:space="preserve">է աղյուսակում՝ Եվրասիական </w:t>
      </w:r>
      <w:r w:rsidR="00675BE4" w:rsidRPr="005E407A">
        <w:rPr>
          <w:rFonts w:ascii="Sylfaen" w:hAnsi="Sylfaen"/>
          <w:sz w:val="24"/>
          <w:szCs w:val="24"/>
        </w:rPr>
        <w:t>տնտեսական հանձնաժողովի կոլեգիայի 2016 թվականի սեպտ</w:t>
      </w:r>
      <w:r w:rsidR="002E009F" w:rsidRPr="005E407A">
        <w:rPr>
          <w:rFonts w:ascii="Sylfaen" w:hAnsi="Sylfaen"/>
          <w:sz w:val="24"/>
          <w:szCs w:val="24"/>
        </w:rPr>
        <w:t>եմբերի 27-ի թիվ 108 որոշման հավելվածով նախատեսված նոտացիային համապատասխան:</w:t>
      </w:r>
    </w:p>
    <w:p w:rsidR="00CC7FCA" w:rsidRPr="005E407A" w:rsidRDefault="00CC7FCA" w:rsidP="005E407A">
      <w:pPr>
        <w:pStyle w:val="Tablecaption0"/>
        <w:shd w:val="clear" w:color="auto" w:fill="auto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:rsidR="00A452A1" w:rsidRPr="005E407A" w:rsidRDefault="00A97322" w:rsidP="00CC7237">
      <w:pPr>
        <w:pStyle w:val="Tablecaption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Աղյուսակ</w:t>
      </w:r>
    </w:p>
    <w:tbl>
      <w:tblPr>
        <w:tblOverlap w:val="never"/>
        <w:tblW w:w="976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78"/>
        <w:gridCol w:w="281"/>
        <w:gridCol w:w="2833"/>
        <w:gridCol w:w="2833"/>
        <w:gridCol w:w="2833"/>
        <w:gridCol w:w="708"/>
      </w:tblGrid>
      <w:tr w:rsidR="00A452A1" w:rsidRPr="00A757BB" w:rsidTr="00CC7237">
        <w:trPr>
          <w:tblHeader/>
          <w:jc w:val="center"/>
        </w:trPr>
        <w:tc>
          <w:tcPr>
            <w:tcW w:w="33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տիրույթը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ավորումը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A452A1" w:rsidRPr="00A757BB" w:rsidTr="00CC7237">
        <w:trPr>
          <w:jc w:val="center"/>
        </w:trPr>
        <w:tc>
          <w:tcPr>
            <w:tcW w:w="33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tabs>
                <w:tab w:val="left" w:pos="408"/>
              </w:tabs>
              <w:spacing w:before="0" w:after="120" w:line="240" w:lineRule="auto"/>
              <w:ind w:left="7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CC723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միջոցների,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միջոցների ամրաշրջանակների, ինքնագնաց մեքենաների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անձնագրերի տեսակների դասակարգչից տեղեկությունները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7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7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..*</w:t>
            </w:r>
          </w:p>
        </w:tc>
      </w:tr>
      <w:tr w:rsidR="00D34C83" w:rsidRPr="00A757BB" w:rsidTr="00CC7237">
        <w:trPr>
          <w:jc w:val="center"/>
        </w:trPr>
        <w:tc>
          <w:tcPr>
            <w:tcW w:w="27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34C83" w:rsidRPr="00A757BB" w:rsidRDefault="00D34C83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tabs>
                <w:tab w:val="left" w:pos="570"/>
              </w:tabs>
              <w:spacing w:before="0" w:after="120" w:line="240" w:lineRule="auto"/>
              <w:ind w:left="8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</w:t>
            </w:r>
            <w:r w:rsidR="00CC723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անձնագրի տեսակը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8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8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C83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34C83" w:rsidRPr="00A757BB" w:rsidTr="00CC7237">
        <w:trPr>
          <w:jc w:val="center"/>
        </w:trPr>
        <w:tc>
          <w:tcPr>
            <w:tcW w:w="278" w:type="dxa"/>
            <w:vMerge/>
            <w:shd w:val="clear" w:color="auto" w:fill="FFFFFF"/>
          </w:tcPr>
          <w:p w:rsidR="00D34C83" w:rsidRPr="00A757BB" w:rsidRDefault="00D34C83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1" w:type="dxa"/>
            <w:vMerge w:val="restart"/>
            <w:shd w:val="clear" w:color="auto" w:fill="FFFFFF"/>
          </w:tcPr>
          <w:p w:rsidR="00D34C83" w:rsidRPr="00A757BB" w:rsidRDefault="00D34C83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tabs>
                <w:tab w:val="left" w:pos="694"/>
              </w:tabs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1.1.1.</w:t>
            </w:r>
            <w:r w:rsidR="00CC723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անձնագրի տեսակի ծածկագիրը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պայմանանշանների նորմալացված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տողը:</w:t>
            </w:r>
          </w:p>
          <w:p w:rsidR="00D34C83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\d</w:t>
            </w:r>
          </w:p>
          <w:p w:rsidR="0036470B" w:rsidRPr="00A757BB" w:rsidRDefault="0036470B" w:rsidP="0036470B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ավորվում է ծածկագրման հերթական մեթոդի օգտագործմամբ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C83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34C83" w:rsidRPr="00A757BB" w:rsidTr="00CC7237">
        <w:trPr>
          <w:jc w:val="center"/>
        </w:trPr>
        <w:tc>
          <w:tcPr>
            <w:tcW w:w="278" w:type="dxa"/>
            <w:vMerge/>
            <w:shd w:val="clear" w:color="auto" w:fill="FFFFFF"/>
          </w:tcPr>
          <w:p w:rsidR="00D34C83" w:rsidRPr="00A757BB" w:rsidRDefault="00D34C83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1" w:type="dxa"/>
            <w:vMerge/>
            <w:shd w:val="clear" w:color="auto" w:fill="FFFFFF"/>
          </w:tcPr>
          <w:p w:rsidR="00D34C83" w:rsidRPr="00A757BB" w:rsidRDefault="00D34C83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tabs>
                <w:tab w:val="left" w:pos="694"/>
              </w:tabs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1.1.2.</w:t>
            </w:r>
            <w:r w:rsidR="00CC723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անձնագրի տեսակի անվանումը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120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անվանումը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ավորվում է բառակապակցության տեսքով</w:t>
            </w:r>
            <w:r w:rsidR="00097F72" w:rsidRPr="00A757BB">
              <w:rPr>
                <w:rStyle w:val="Bodytext211pt"/>
                <w:rFonts w:ascii="Sylfaen" w:hAnsi="Sylfaen"/>
                <w:sz w:val="20"/>
                <w:szCs w:val="20"/>
              </w:rPr>
              <w:t>՝ ռուսերենով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C83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34C83" w:rsidRPr="00A757BB" w:rsidTr="00CC7237">
        <w:trPr>
          <w:jc w:val="center"/>
        </w:trPr>
        <w:tc>
          <w:tcPr>
            <w:tcW w:w="278" w:type="dxa"/>
            <w:vMerge/>
            <w:shd w:val="clear" w:color="auto" w:fill="FFFFFF"/>
          </w:tcPr>
          <w:p w:rsidR="00D34C83" w:rsidRPr="00A757BB" w:rsidRDefault="00D34C83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1" w:type="dxa"/>
            <w:vMerge/>
            <w:shd w:val="clear" w:color="auto" w:fill="FFFFFF"/>
          </w:tcPr>
          <w:p w:rsidR="00D34C83" w:rsidRPr="00A757BB" w:rsidRDefault="00D34C83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tabs>
                <w:tab w:val="left" w:pos="694"/>
              </w:tabs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1.1.3.</w:t>
            </w:r>
            <w:r w:rsidR="00CC723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անձնագրի տեսակի կրճատ անվանումը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120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5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կրճատ անվանումը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ավորվում է բառակապակցության տեսքով</w:t>
            </w:r>
            <w:r w:rsidR="00097F72" w:rsidRPr="00A757BB">
              <w:rPr>
                <w:rStyle w:val="Bodytext211pt"/>
                <w:rFonts w:ascii="Sylfaen" w:hAnsi="Sylfaen"/>
                <w:sz w:val="20"/>
                <w:szCs w:val="20"/>
              </w:rPr>
              <w:t>՝ ռուսերենով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C83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34C83" w:rsidRPr="00A757BB" w:rsidTr="00CC7237">
        <w:trPr>
          <w:jc w:val="center"/>
        </w:trPr>
        <w:tc>
          <w:tcPr>
            <w:tcW w:w="278" w:type="dxa"/>
            <w:vMerge/>
            <w:shd w:val="clear" w:color="auto" w:fill="FFFFFF"/>
          </w:tcPr>
          <w:p w:rsidR="00D34C83" w:rsidRPr="00A757BB" w:rsidRDefault="00D34C83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tabs>
                <w:tab w:val="left" w:pos="550"/>
              </w:tabs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</w:t>
            </w:r>
            <w:r w:rsidR="00CC723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(դասակարգչի) գրառման մասին</w:t>
            </w:r>
            <w:r w:rsidR="00DF5ED1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տեղեկությունները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C83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34C83" w:rsidRPr="00A757BB" w:rsidTr="00CC7237">
        <w:trPr>
          <w:jc w:val="center"/>
        </w:trPr>
        <w:tc>
          <w:tcPr>
            <w:tcW w:w="278" w:type="dxa"/>
            <w:vMerge/>
            <w:shd w:val="clear" w:color="auto" w:fill="FFFFFF"/>
          </w:tcPr>
          <w:p w:rsidR="00D34C83" w:rsidRPr="00A757BB" w:rsidRDefault="00D34C83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1" w:type="dxa"/>
            <w:vMerge w:val="restart"/>
            <w:shd w:val="clear" w:color="auto" w:fill="FFFFFF"/>
          </w:tcPr>
          <w:p w:rsidR="00D34C83" w:rsidRPr="00A757BB" w:rsidRDefault="00D34C83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tabs>
                <w:tab w:val="left" w:pos="694"/>
              </w:tabs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1.2.1.</w:t>
            </w:r>
            <w:r w:rsidR="00CC723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Գործողությունն սկսելու </w:t>
            </w:r>
            <w:r w:rsidRPr="0036470B">
              <w:rPr>
                <w:rStyle w:val="Bodytext211pt1"/>
                <w:rFonts w:ascii="Sylfaen" w:hAnsi="Sylfaen"/>
                <w:sz w:val="20"/>
                <w:szCs w:val="20"/>
              </w:rPr>
              <w:t>ամսաթիվը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BB799B" w:rsidP="0036470B">
            <w:pPr>
              <w:pStyle w:val="Bodytext20"/>
              <w:shd w:val="clear" w:color="auto" w:fill="auto"/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գործողությունն սկսելու ամսաթվին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C83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34C83" w:rsidRPr="00A757BB" w:rsidTr="00CC7237">
        <w:trPr>
          <w:jc w:val="center"/>
        </w:trPr>
        <w:tc>
          <w:tcPr>
            <w:tcW w:w="278" w:type="dxa"/>
            <w:vMerge/>
            <w:shd w:val="clear" w:color="auto" w:fill="FFFFFF"/>
          </w:tcPr>
          <w:p w:rsidR="00D34C83" w:rsidRPr="00A757BB" w:rsidRDefault="00D34C83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1" w:type="dxa"/>
            <w:vMerge/>
            <w:shd w:val="clear" w:color="auto" w:fill="FFFFFF"/>
          </w:tcPr>
          <w:p w:rsidR="00D34C83" w:rsidRPr="00A757BB" w:rsidRDefault="00D34C83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tabs>
                <w:tab w:val="left" w:pos="694"/>
              </w:tabs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</w:t>
            </w:r>
            <w:r w:rsidR="00CC723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Գործողության սկիզբը կանոնակարգող ակտի մասին տեղեկությունները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որոշվում է ներդրված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C83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34C83" w:rsidRPr="00A757BB" w:rsidTr="00CC7237">
        <w:trPr>
          <w:jc w:val="center"/>
        </w:trPr>
        <w:tc>
          <w:tcPr>
            <w:tcW w:w="278" w:type="dxa"/>
            <w:vMerge/>
            <w:shd w:val="clear" w:color="auto" w:fill="FFFFFF"/>
          </w:tcPr>
          <w:p w:rsidR="00D34C83" w:rsidRPr="00A757BB" w:rsidRDefault="00D34C83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1" w:type="dxa"/>
            <w:vMerge/>
            <w:shd w:val="clear" w:color="auto" w:fill="FFFFFF"/>
          </w:tcPr>
          <w:p w:rsidR="00D34C83" w:rsidRPr="00A757BB" w:rsidRDefault="00D34C83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tabs>
                <w:tab w:val="left" w:pos="871"/>
              </w:tabs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1.2.2.1.</w:t>
            </w:r>
            <w:r w:rsidR="00CC723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C83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34C83" w:rsidRPr="00A757BB" w:rsidTr="00CC7237">
        <w:trPr>
          <w:jc w:val="center"/>
        </w:trPr>
        <w:tc>
          <w:tcPr>
            <w:tcW w:w="278" w:type="dxa"/>
            <w:vMerge/>
            <w:shd w:val="clear" w:color="auto" w:fill="FFFFFF"/>
          </w:tcPr>
          <w:p w:rsidR="00D34C83" w:rsidRPr="00A757BB" w:rsidRDefault="00D34C83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1" w:type="dxa"/>
            <w:vMerge/>
            <w:shd w:val="clear" w:color="auto" w:fill="FFFFFF"/>
          </w:tcPr>
          <w:p w:rsidR="00D34C83" w:rsidRPr="00A757BB" w:rsidRDefault="00D34C83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tabs>
                <w:tab w:val="left" w:pos="871"/>
              </w:tabs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1.2.2.2.</w:t>
            </w:r>
            <w:r w:rsidR="00CC723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C83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34C83" w:rsidRPr="00A757BB" w:rsidTr="00CC7237">
        <w:trPr>
          <w:jc w:val="center"/>
        </w:trPr>
        <w:tc>
          <w:tcPr>
            <w:tcW w:w="278" w:type="dxa"/>
            <w:vMerge/>
            <w:shd w:val="clear" w:color="auto" w:fill="FFFFFF"/>
          </w:tcPr>
          <w:p w:rsidR="00D34C83" w:rsidRPr="00A757BB" w:rsidRDefault="00D34C83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1" w:type="dxa"/>
            <w:vMerge/>
            <w:shd w:val="clear" w:color="auto" w:fill="FFFFFF"/>
          </w:tcPr>
          <w:p w:rsidR="00D34C83" w:rsidRPr="00A757BB" w:rsidRDefault="00D34C83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tabs>
                <w:tab w:val="left" w:pos="871"/>
              </w:tabs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1.2.2.3.</w:t>
            </w:r>
            <w:r w:rsidR="00CC723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C83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34C83" w:rsidRPr="00A757BB" w:rsidTr="00CC7237">
        <w:trPr>
          <w:jc w:val="center"/>
        </w:trPr>
        <w:tc>
          <w:tcPr>
            <w:tcW w:w="278" w:type="dxa"/>
            <w:vMerge/>
            <w:shd w:val="clear" w:color="auto" w:fill="FFFFFF"/>
          </w:tcPr>
          <w:p w:rsidR="00D34C83" w:rsidRPr="00A757BB" w:rsidRDefault="00D34C83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1" w:type="dxa"/>
            <w:vMerge/>
            <w:shd w:val="clear" w:color="auto" w:fill="FFFFFF"/>
          </w:tcPr>
          <w:p w:rsidR="00D34C83" w:rsidRPr="00A757BB" w:rsidRDefault="00D34C83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tabs>
                <w:tab w:val="left" w:pos="694"/>
              </w:tabs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1.2.3.</w:t>
            </w:r>
            <w:r w:rsidR="00CC7237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36470B">
              <w:rPr>
                <w:rStyle w:val="Bodytext211pt1"/>
                <w:rFonts w:ascii="Sylfaen" w:hAnsi="Sylfaen"/>
                <w:sz w:val="20"/>
                <w:szCs w:val="20"/>
              </w:rPr>
              <w:t>Գործողության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ավարտի ամսաթիվը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համապատասխանում է Եվրասիական տնտեսական միության մարմնի ակտում նշված՝ գործողության ավարտի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ամսաթվին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C83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34C83" w:rsidRPr="00A757BB" w:rsidTr="00CC7237">
        <w:trPr>
          <w:jc w:val="center"/>
        </w:trPr>
        <w:tc>
          <w:tcPr>
            <w:tcW w:w="278" w:type="dxa"/>
            <w:vMerge/>
            <w:shd w:val="clear" w:color="auto" w:fill="FFFFFF"/>
          </w:tcPr>
          <w:p w:rsidR="00D34C83" w:rsidRPr="00A757BB" w:rsidRDefault="00D34C83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1" w:type="dxa"/>
            <w:vMerge/>
            <w:shd w:val="clear" w:color="auto" w:fill="FFFFFF"/>
          </w:tcPr>
          <w:p w:rsidR="00D34C83" w:rsidRPr="00A757BB" w:rsidRDefault="00D34C83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tabs>
                <w:tab w:val="left" w:pos="694"/>
              </w:tabs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</w:t>
            </w:r>
            <w:r w:rsidR="0036470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Գործողության ավարտը կանոնակարգող ակտի մասին տեղեկությունները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C83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34C83" w:rsidRPr="00A757BB" w:rsidTr="00CC7237">
        <w:trPr>
          <w:jc w:val="center"/>
        </w:trPr>
        <w:tc>
          <w:tcPr>
            <w:tcW w:w="278" w:type="dxa"/>
            <w:vMerge/>
            <w:shd w:val="clear" w:color="auto" w:fill="FFFFFF"/>
          </w:tcPr>
          <w:p w:rsidR="00D34C83" w:rsidRPr="00A757BB" w:rsidRDefault="00D34C83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1" w:type="dxa"/>
            <w:vMerge/>
            <w:shd w:val="clear" w:color="auto" w:fill="FFFFFF"/>
          </w:tcPr>
          <w:p w:rsidR="00D34C83" w:rsidRPr="00A757BB" w:rsidRDefault="00D34C83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tabs>
                <w:tab w:val="left" w:pos="843"/>
              </w:tabs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1.2.4.1.</w:t>
            </w:r>
            <w:r w:rsidR="0036470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պայմանանշանների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նորմալացված տողը:</w:t>
            </w:r>
          </w:p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ծածկագրային նշագիրը՝ միջազգային իրավունքի նորմատիվ իրավական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ակտերի տեսակների դասակարգչին համապատասխան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C83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</w:tr>
      <w:tr w:rsidR="00D34C83" w:rsidRPr="00A757BB" w:rsidTr="00CC7237">
        <w:trPr>
          <w:jc w:val="center"/>
        </w:trPr>
        <w:tc>
          <w:tcPr>
            <w:tcW w:w="278" w:type="dxa"/>
            <w:vMerge/>
            <w:shd w:val="clear" w:color="auto" w:fill="FFFFFF"/>
          </w:tcPr>
          <w:p w:rsidR="00D34C83" w:rsidRPr="00A757BB" w:rsidRDefault="00D34C83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1" w:type="dxa"/>
            <w:vMerge/>
            <w:shd w:val="clear" w:color="auto" w:fill="FFFFFF"/>
          </w:tcPr>
          <w:p w:rsidR="00D34C83" w:rsidRPr="00A757BB" w:rsidRDefault="00D34C83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tabs>
                <w:tab w:val="left" w:pos="843"/>
              </w:tabs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1.2.4.2.</w:t>
            </w:r>
            <w:r w:rsidR="0036470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համապատասխանում է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մարմնի ակտի համարին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C83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34C83" w:rsidRPr="00A757BB" w:rsidTr="00CC7237">
        <w:trPr>
          <w:jc w:val="center"/>
        </w:trPr>
        <w:tc>
          <w:tcPr>
            <w:tcW w:w="278" w:type="dxa"/>
            <w:vMerge/>
            <w:shd w:val="clear" w:color="auto" w:fill="FFFFFF"/>
          </w:tcPr>
          <w:p w:rsidR="00D34C83" w:rsidRPr="00A757BB" w:rsidRDefault="00D34C83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1" w:type="dxa"/>
            <w:vMerge/>
            <w:shd w:val="clear" w:color="auto" w:fill="FFFFFF"/>
          </w:tcPr>
          <w:p w:rsidR="00D34C83" w:rsidRPr="00A757BB" w:rsidRDefault="00D34C83" w:rsidP="00CC723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tabs>
                <w:tab w:val="left" w:pos="843"/>
              </w:tabs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1.2.4.3.</w:t>
            </w:r>
            <w:r w:rsidR="0036470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10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C83" w:rsidRPr="00A757BB" w:rsidRDefault="00A97322" w:rsidP="00CC72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A452A1" w:rsidRDefault="00CC7237" w:rsidP="00CC7237">
      <w:pPr>
        <w:spacing w:after="160" w:line="360" w:lineRule="auto"/>
        <w:jc w:val="center"/>
      </w:pPr>
      <w:r>
        <w:t>——————————</w:t>
      </w:r>
    </w:p>
    <w:p w:rsidR="00CC7237" w:rsidRPr="005E407A" w:rsidRDefault="00CC7237" w:rsidP="00CC7237">
      <w:pPr>
        <w:spacing w:after="160" w:line="360" w:lineRule="auto"/>
        <w:jc w:val="center"/>
      </w:pPr>
    </w:p>
    <w:p w:rsidR="00CC7237" w:rsidRDefault="00CC7237" w:rsidP="005E407A">
      <w:pPr>
        <w:pStyle w:val="Bodytext20"/>
        <w:shd w:val="clear" w:color="auto" w:fill="auto"/>
        <w:spacing w:before="0" w:after="160" w:line="360" w:lineRule="auto"/>
        <w:ind w:left="4536" w:firstLine="0"/>
        <w:rPr>
          <w:rFonts w:ascii="Sylfaen" w:hAnsi="Sylfaen"/>
          <w:sz w:val="24"/>
          <w:szCs w:val="24"/>
        </w:rPr>
        <w:sectPr w:rsidR="00CC7237" w:rsidSect="00F42FCB">
          <w:pgSz w:w="11907" w:h="16839" w:code="9"/>
          <w:pgMar w:top="1418" w:right="1418" w:bottom="1418" w:left="1418" w:header="0" w:footer="786" w:gutter="0"/>
          <w:pgNumType w:start="1"/>
          <w:cols w:space="720"/>
          <w:noEndnote/>
          <w:titlePg/>
          <w:docGrid w:linePitch="360"/>
        </w:sectPr>
      </w:pPr>
    </w:p>
    <w:p w:rsidR="00A452A1" w:rsidRPr="005E407A" w:rsidRDefault="00A97322" w:rsidP="0036470B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>ՀԱՍՏԱՏՎԱԾ Է</w:t>
      </w:r>
    </w:p>
    <w:p w:rsidR="00A452A1" w:rsidRPr="005E407A" w:rsidRDefault="00A97322" w:rsidP="0036470B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Եվրասիական տնտեսական հանձնաժողովի </w:t>
      </w:r>
      <w:r w:rsidR="00675BE4" w:rsidRPr="005E407A">
        <w:rPr>
          <w:rFonts w:ascii="Sylfaen" w:hAnsi="Sylfaen"/>
          <w:sz w:val="24"/>
          <w:szCs w:val="24"/>
        </w:rPr>
        <w:t>կոլեգիայի</w:t>
      </w:r>
      <w:r w:rsidR="0097057A" w:rsidRPr="005E407A">
        <w:rPr>
          <w:rFonts w:ascii="Sylfaen" w:hAnsi="Sylfaen"/>
          <w:sz w:val="24"/>
          <w:szCs w:val="24"/>
        </w:rPr>
        <w:t xml:space="preserve"> </w:t>
      </w:r>
      <w:r w:rsidR="0036470B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 xml:space="preserve">2016 թվականի սեպտեմբերի 27-ի </w:t>
      </w:r>
      <w:r w:rsidR="0036470B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>թիվ 108 որոշմամբ</w:t>
      </w:r>
    </w:p>
    <w:p w:rsidR="0053625B" w:rsidRPr="005E407A" w:rsidRDefault="0053625B" w:rsidP="005E407A">
      <w:pPr>
        <w:pStyle w:val="Heading20"/>
        <w:shd w:val="clear" w:color="auto" w:fill="auto"/>
        <w:spacing w:before="0" w:after="160" w:line="360" w:lineRule="auto"/>
        <w:ind w:left="1134" w:right="1126"/>
        <w:jc w:val="both"/>
        <w:outlineLvl w:val="9"/>
        <w:rPr>
          <w:rStyle w:val="Heading2Spacing2pt"/>
          <w:rFonts w:ascii="Sylfaen" w:hAnsi="Sylfaen"/>
          <w:b/>
          <w:bCs/>
          <w:spacing w:val="0"/>
          <w:sz w:val="24"/>
          <w:szCs w:val="24"/>
        </w:rPr>
      </w:pPr>
      <w:bookmarkStart w:id="51" w:name="bookmark51"/>
    </w:p>
    <w:p w:rsidR="00A452A1" w:rsidRPr="005E407A" w:rsidRDefault="00A97322" w:rsidP="0036470B">
      <w:pPr>
        <w:pStyle w:val="Heading20"/>
        <w:shd w:val="clear" w:color="auto" w:fill="auto"/>
        <w:spacing w:before="0" w:after="160" w:line="360" w:lineRule="auto"/>
        <w:ind w:right="-1"/>
        <w:outlineLvl w:val="9"/>
        <w:rPr>
          <w:rFonts w:ascii="Sylfaen" w:hAnsi="Sylfaen"/>
          <w:sz w:val="24"/>
          <w:szCs w:val="24"/>
        </w:rPr>
      </w:pPr>
      <w:r w:rsidRPr="005E407A">
        <w:rPr>
          <w:rStyle w:val="Heading2Spacing2pt"/>
          <w:rFonts w:ascii="Sylfaen" w:hAnsi="Sylfaen"/>
          <w:b/>
          <w:spacing w:val="0"/>
          <w:sz w:val="24"/>
          <w:szCs w:val="24"/>
        </w:rPr>
        <w:t>ԴԱՍԱԿԱՐԳԻՉ</w:t>
      </w:r>
      <w:bookmarkEnd w:id="51"/>
    </w:p>
    <w:p w:rsidR="00A452A1" w:rsidRPr="005E407A" w:rsidRDefault="00105371" w:rsidP="0036470B">
      <w:pPr>
        <w:pStyle w:val="Bodytext30"/>
        <w:shd w:val="clear" w:color="auto" w:fill="auto"/>
        <w:spacing w:after="160" w:line="360" w:lineRule="auto"/>
        <w:ind w:right="-1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Ինքնագնաց մեքենայի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էլեկտրոնային անձնագրի ձ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ակերպման կանոններին համապատասխան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կարգերի</w:t>
      </w:r>
    </w:p>
    <w:p w:rsidR="0053625B" w:rsidRPr="005E407A" w:rsidRDefault="0053625B" w:rsidP="0036470B">
      <w:pPr>
        <w:pStyle w:val="Bodytext20"/>
        <w:shd w:val="clear" w:color="auto" w:fill="auto"/>
        <w:spacing w:before="0" w:after="160" w:line="360" w:lineRule="auto"/>
        <w:ind w:right="-1" w:firstLine="0"/>
        <w:jc w:val="center"/>
        <w:rPr>
          <w:rFonts w:ascii="Sylfaen" w:hAnsi="Sylfaen"/>
          <w:sz w:val="24"/>
          <w:szCs w:val="24"/>
        </w:rPr>
      </w:pPr>
    </w:p>
    <w:p w:rsidR="00A452A1" w:rsidRPr="005E407A" w:rsidRDefault="00105371" w:rsidP="0036470B">
      <w:pPr>
        <w:pStyle w:val="Bodytext20"/>
        <w:shd w:val="clear" w:color="auto" w:fill="auto"/>
        <w:spacing w:before="0" w:after="160" w:line="360" w:lineRule="auto"/>
        <w:ind w:right="-1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I. Ինքնագնաց մեքենայի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էլեկտրոնային անձնագրի ձ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ակերպման կանոններին համապատասխան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կարգերի դասակարգչից մանրամասնեցված տեղեկությունները</w:t>
      </w:r>
    </w:p>
    <w:tbl>
      <w:tblPr>
        <w:tblOverlap w:val="never"/>
        <w:tblW w:w="9392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832"/>
        <w:gridCol w:w="1840"/>
        <w:gridCol w:w="5720"/>
      </w:tblGrid>
      <w:tr w:rsidR="00A452A1" w:rsidRPr="00A757BB" w:rsidTr="0053625B">
        <w:trPr>
          <w:tblHeader/>
          <w:jc w:val="center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963B8C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Ինքնագնաց մեքենայի կամ տեխնիկայի այլ տեսակի կարգի ծածկագիրը՝ ի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նքնագնաց մեքենայի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էլեկտրոնային անձնագրի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>ակերպ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ման կանոններին համապատասխան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963B8C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Ինքնագնաց մեքենայի կամ տեխնիկայի այլ տեսակի կարգի անվանումը՝ ի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նքնագնաց մեքենայի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էլեկտրոնային անձնագրի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>ակերպման կանոններին համապատասխան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963B8C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Ինքնագնաց մեքենայի կամ տեխնիկայի այլ տեսակի կարգի նկարագրությունը՝ ի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նքնագնաց մեքենայի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էլեկտրոնային անձնագրի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>ակերպման կանոններին համապատասխան</w:t>
            </w:r>
          </w:p>
        </w:tc>
      </w:tr>
      <w:tr w:rsidR="00A452A1" w:rsidRPr="00A757BB" w:rsidTr="0036470B">
        <w:trPr>
          <w:jc w:val="center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AI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AI կարգ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արտաճանապարհային մոտոտրանսպորտային միջոցները</w:t>
            </w:r>
          </w:p>
        </w:tc>
      </w:tr>
      <w:tr w:rsidR="00A452A1" w:rsidRPr="00A757BB" w:rsidTr="0036470B">
        <w:trPr>
          <w:jc w:val="center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AII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AII կարգ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արտաճանապարհային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ավտոտրանսպորտային միջոցներ, որոնց առավելագույն թույլատրելի զանգվածը չի գերազանցում 3500 կգ-ը</w:t>
            </w:r>
            <w:r w:rsidR="00754673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որոնց նստատեղերի քանակը՝ վարորդի տեղից բացի, չի գերազանցում 8-ը</w:t>
            </w:r>
          </w:p>
        </w:tc>
      </w:tr>
      <w:tr w:rsidR="00A452A1" w:rsidRPr="00A757BB" w:rsidTr="0036470B">
        <w:trPr>
          <w:jc w:val="center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АIII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AIII կարգ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արտաճանապարհային ավտոտրանսպորտային միջոցներ, որոնց առավելագույն թույլատրելի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զանգվածը գերազանցում է 3500 կգ-ը (բացառությամբ А</w:t>
            </w:r>
            <w:r w:rsidR="00754673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IV կարգին վերաբերողներ</w:t>
            </w:r>
            <w:r w:rsidR="00754673" w:rsidRPr="00A757BB">
              <w:rPr>
                <w:rStyle w:val="Bodytext211pt"/>
                <w:rFonts w:ascii="Sylfaen" w:hAnsi="Sylfaen"/>
                <w:sz w:val="20"/>
                <w:szCs w:val="20"/>
              </w:rPr>
              <w:t>ի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</w:tr>
      <w:tr w:rsidR="00A452A1" w:rsidRPr="00A757BB" w:rsidTr="0036470B">
        <w:trPr>
          <w:jc w:val="center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АIV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АIV կարգ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արտաճանապարհային ավտոտրանսպորտային միջոցներ, որոնք նախատեսված են ուղ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որներ փոխադրելու համար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754673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վարորդի տեղից բացի</w:t>
            </w:r>
            <w:r w:rsidR="00754673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ունեն 8-ից ավելի նստատեղ</w:t>
            </w:r>
          </w:p>
        </w:tc>
      </w:tr>
      <w:tr w:rsidR="0053625B" w:rsidRPr="00A757BB" w:rsidTr="0036470B">
        <w:trPr>
          <w:jc w:val="center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25B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25B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B կարգ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25B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թրթուրավոր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անվավոր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մեքենաներ՝ մինչ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25,7 կՎտ հզորությամբ շարժիչով</w:t>
            </w:r>
          </w:p>
        </w:tc>
      </w:tr>
      <w:tr w:rsidR="0053625B" w:rsidRPr="00A757BB" w:rsidTr="0036470B">
        <w:trPr>
          <w:jc w:val="center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25B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С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25B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C կարգ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25B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անվավոր մեքենաներ՝ 25,7-ից մինչ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110,3 կՎտ հզորությամբ շարժիչով</w:t>
            </w:r>
          </w:p>
        </w:tc>
      </w:tr>
      <w:tr w:rsidR="0053625B" w:rsidRPr="00A757BB" w:rsidTr="0036470B">
        <w:trPr>
          <w:jc w:val="center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25B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D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25B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D կարգ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25B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անվավոր մեքենաներ՝ ավելի</w:t>
            </w:r>
            <w:r w:rsidR="0097057A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քան 110,3 կՎտ հզորությամբ շարժիչով</w:t>
            </w:r>
          </w:p>
        </w:tc>
      </w:tr>
      <w:tr w:rsidR="0053625B" w:rsidRPr="00A757BB" w:rsidTr="0036470B">
        <w:trPr>
          <w:jc w:val="center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25B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25B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Е կարգ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25B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թրթուրավոր մեքենաներ՝ ավելի</w:t>
            </w:r>
            <w:r w:rsidR="0097057A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քան 25,7 կՎտ հզորությամբ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շարժիչով</w:t>
            </w:r>
          </w:p>
        </w:tc>
      </w:tr>
      <w:tr w:rsidR="0053625B" w:rsidRPr="00A757BB" w:rsidTr="0036470B">
        <w:trPr>
          <w:jc w:val="center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25B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F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25B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F կարգ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25B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ինքնագնաց գյուղատնտեսական մեքենաներ</w:t>
            </w:r>
          </w:p>
        </w:tc>
      </w:tr>
      <w:tr w:rsidR="0053625B" w:rsidRPr="00A757BB" w:rsidTr="0036470B">
        <w:trPr>
          <w:jc w:val="center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25B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R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25B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կցորդ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25B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միջոցներ, որոնք նախատեսված են մեխանիկական տրանսպորտային միջոցի կազմ</w:t>
            </w:r>
            <w:r w:rsidR="00754673" w:rsidRPr="00A757BB">
              <w:rPr>
                <w:rStyle w:val="Bodytext211pt"/>
                <w:rFonts w:ascii="Sylfaen" w:hAnsi="Sylfaen"/>
                <w:sz w:val="20"/>
                <w:szCs w:val="20"/>
              </w:rPr>
              <w:t>ում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միասին երթ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եկելու համար: Կցորդներ ասելով հասկացվում են նա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կիսակցորդները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53625B" w:rsidRPr="005E407A" w:rsidRDefault="00105371" w:rsidP="005E407A">
      <w:pPr>
        <w:spacing w:after="160" w:line="360" w:lineRule="auto"/>
        <w:jc w:val="both"/>
      </w:pPr>
      <w:r w:rsidRPr="005E407A">
        <w:br w:type="page"/>
      </w:r>
    </w:p>
    <w:p w:rsidR="00A452A1" w:rsidRPr="005E407A" w:rsidRDefault="00A97322" w:rsidP="0036470B">
      <w:pPr>
        <w:pStyle w:val="Heading220"/>
        <w:shd w:val="clear" w:color="auto" w:fill="auto"/>
        <w:spacing w:after="160" w:line="360" w:lineRule="auto"/>
        <w:ind w:right="-1" w:firstLine="0"/>
        <w:outlineLvl w:val="9"/>
        <w:rPr>
          <w:rFonts w:ascii="Sylfaen" w:hAnsi="Sylfaen"/>
          <w:sz w:val="24"/>
          <w:szCs w:val="24"/>
        </w:rPr>
      </w:pPr>
      <w:bookmarkStart w:id="52" w:name="bookmark52"/>
      <w:r w:rsidRPr="005E407A">
        <w:rPr>
          <w:rFonts w:ascii="Sylfaen" w:hAnsi="Sylfaen"/>
          <w:sz w:val="24"/>
          <w:szCs w:val="24"/>
        </w:rPr>
        <w:lastRenderedPageBreak/>
        <w:t xml:space="preserve">II. Ինքնագնաց մեքենայի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</w:t>
      </w:r>
      <w:r w:rsidR="00675BE4" w:rsidRPr="005E407A">
        <w:rPr>
          <w:rFonts w:ascii="Sylfaen" w:hAnsi="Sylfaen"/>
          <w:sz w:val="24"/>
          <w:szCs w:val="24"/>
        </w:rPr>
        <w:t>տեխնիկայի այլ տեսակների էլեկտրոնային անձնագրի ձ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 xml:space="preserve">ակերպման կանոններին համապատասխան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 xml:space="preserve"> տեխնիկայի այլ տեսակների կարգերի դասակարգչի անձնագիրը</w:t>
      </w:r>
      <w:bookmarkEnd w:id="52"/>
    </w:p>
    <w:tbl>
      <w:tblPr>
        <w:tblOverlap w:val="never"/>
        <w:tblW w:w="9494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21"/>
        <w:gridCol w:w="3259"/>
        <w:gridCol w:w="5314"/>
      </w:tblGrid>
      <w:tr w:rsidR="00A452A1" w:rsidRPr="00A757BB" w:rsidTr="0036470B">
        <w:trPr>
          <w:tblHeader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Համարը՝</w:t>
            </w:r>
          </w:p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ը/կ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Տարրի նշագիրը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Նկարագրությունը</w:t>
            </w:r>
          </w:p>
        </w:tc>
      </w:tr>
      <w:tr w:rsidR="00A452A1" w:rsidRPr="00A757BB" w:rsidTr="0036470B">
        <w:trPr>
          <w:tblHeader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A452A1" w:rsidRPr="00A757BB" w:rsidTr="0036470B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Ծածկագիրը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2pt"/>
                <w:rFonts w:ascii="Sylfaen" w:hAnsi="Sylfaen"/>
                <w:sz w:val="20"/>
                <w:szCs w:val="20"/>
              </w:rPr>
              <w:t>0</w:t>
            </w:r>
            <w:r w:rsidRPr="00A757BB">
              <w:rPr>
                <w:rStyle w:val="Bodytext223pt0"/>
                <w:rFonts w:ascii="Sylfaen" w:hAnsi="Sylfaen"/>
                <w:sz w:val="20"/>
                <w:szCs w:val="20"/>
              </w:rPr>
              <w:t>_</w:t>
            </w:r>
          </w:p>
        </w:tc>
      </w:tr>
      <w:tr w:rsidR="00A452A1" w:rsidRPr="00A757BB" w:rsidTr="0036470B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՝ դասակարգիչ</w:t>
            </w:r>
          </w:p>
        </w:tc>
      </w:tr>
      <w:tr w:rsidR="00A452A1" w:rsidRPr="00A757BB" w:rsidTr="0036470B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Ինքնագնաց մեքենայի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էլեկտրոնային անձնագրի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ակերպման կանոններին համապատասխան ինքնագնաց մեքենաների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կարգերի դասակարգիչ</w:t>
            </w:r>
          </w:p>
        </w:tc>
      </w:tr>
      <w:tr w:rsidR="00A452A1" w:rsidRPr="00A757BB" w:rsidTr="0036470B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Հապավումը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ԻՄԿՄԴ</w:t>
            </w:r>
          </w:p>
        </w:tc>
      </w:tr>
      <w:tr w:rsidR="00A452A1" w:rsidRPr="00A757BB" w:rsidTr="0036470B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ՄԴ 0_- 2016 (</w:t>
            </w:r>
            <w:r w:rsidR="00754673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1-ին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խմբ</w:t>
            </w:r>
            <w:r w:rsidR="00754673" w:rsidRPr="00A757BB">
              <w:rPr>
                <w:rStyle w:val="Bodytext211pt"/>
                <w:rFonts w:ascii="Sylfaen" w:hAnsi="Sylfaen"/>
                <w:sz w:val="20"/>
                <w:szCs w:val="20"/>
              </w:rPr>
              <w:t>ագր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.)</w:t>
            </w:r>
          </w:p>
        </w:tc>
      </w:tr>
      <w:tr w:rsidR="00A452A1" w:rsidRPr="00A757BB" w:rsidTr="0036470B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 (դասակարգչի)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ընդունման (հաստատման) մասին ակտի վավերապայմանները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հանձնաժողովի կոլեգիայի 2016 թվականի սեպտեմբերի 27-ի թիվ 108 որոշում</w:t>
            </w:r>
          </w:p>
        </w:tc>
      </w:tr>
      <w:tr w:rsidR="00A452A1" w:rsidRPr="00A757BB" w:rsidTr="0036470B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Տեղեկատուն (դասակարգիչը) գործողության մեջ դնելու (կիրառումն սկսելու) ամսաթիվը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2016 թվականի</w:t>
            </w:r>
            <w:r w:rsidR="003C3AD8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հոկտեմբերի</w:t>
            </w:r>
            <w:r w:rsidR="003C3AD8" w:rsidRPr="00A757BB">
              <w:rPr>
                <w:rStyle w:val="Bodytext211pt"/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="003C3AD8" w:rsidRPr="00A757BB">
              <w:rPr>
                <w:rStyle w:val="Bodytext211pt"/>
                <w:rFonts w:ascii="Sylfaen" w:hAnsi="Sylfaen"/>
                <w:sz w:val="20"/>
                <w:szCs w:val="20"/>
              </w:rPr>
              <w:t>30</w:t>
            </w:r>
          </w:p>
        </w:tc>
      </w:tr>
      <w:tr w:rsidR="00A452A1" w:rsidRPr="00A757BB" w:rsidTr="0036470B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կիրառումը դադարեցնելու մասին ակտի վավերապայմանները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A452A1" w:rsidRPr="00A757BB" w:rsidTr="0036470B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կիրառման ավարտի ամսաթիվը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A452A1" w:rsidRPr="00A757BB" w:rsidTr="0036470B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Օպերատորը (օպերատորները)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</w:t>
            </w:r>
          </w:p>
        </w:tc>
      </w:tr>
      <w:tr w:rsidR="00A452A1" w:rsidRPr="00A757BB" w:rsidTr="0036470B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Նշանակությունը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դասակարգիչը նախատեսված է Ինքնագնաց մեքենայի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էլեկտրոնային անձնագրի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ակերպման կանոններին համապատասխան ինքնագնաց մեքենաների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կարգերի մասին տեղեկությունները դասակարգելու ու ծածկագրելու համար</w:t>
            </w:r>
          </w:p>
        </w:tc>
      </w:tr>
      <w:tr w:rsidR="00292AE5" w:rsidRPr="00A757BB" w:rsidTr="0036470B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AE5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AE5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Անոտացիա (կիրառությա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ն ոլորտը)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AE5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օգտագործվում է Եվրասիական տնտեսական միության շրջանակներում ընդհանուր գործընթացների իրագործման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Եվրասիական տնտեսական միության անդամ պետությունների տրանսպորտային միջոցների </w:t>
            </w:r>
            <w:r w:rsidRPr="0036470B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էլեկտրոնային անձնագրերի (տրանսպորտային միջոցների ամրաշրջանակներ</w:t>
            </w:r>
            <w:r w:rsidR="00675BE4" w:rsidRPr="0036470B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 xml:space="preserve">ի էլեկտրոնային անձնագրերի) </w:t>
            </w:r>
            <w:r w:rsidR="005E407A" w:rsidRPr="0036470B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եւ</w:t>
            </w:r>
            <w:r w:rsidR="00675BE4" w:rsidRPr="0036470B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 xml:space="preserve"> ինքնագնաց մեքենաների ու տեխնիկայի այլ տեսակների էլեկտրոնային անձնագրերի համակարգերի գործունեության ժամանակ տեղեկատվական փոխգործակցությունն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ապահովելու համար</w:t>
            </w:r>
          </w:p>
        </w:tc>
      </w:tr>
      <w:tr w:rsidR="00292AE5" w:rsidRPr="00A757BB" w:rsidTr="0036470B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AE5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AE5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Բանալի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բառերը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AE5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կարգ</w:t>
            </w:r>
          </w:p>
        </w:tc>
      </w:tr>
      <w:tr w:rsidR="00292AE5" w:rsidRPr="00A757BB" w:rsidTr="0036470B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AE5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AE5" w:rsidRPr="00A757BB" w:rsidRDefault="00F43D0D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>լորտ, որտեղ իրական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ացվում են Եվրասիական տնտեսական միության մարմինների լիազորությունները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AE5" w:rsidRPr="00A757BB" w:rsidRDefault="00292AE5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տեխնիկական կանոնակարգում</w:t>
            </w:r>
          </w:p>
        </w:tc>
      </w:tr>
      <w:tr w:rsidR="00292AE5" w:rsidRPr="00A757BB" w:rsidTr="0036470B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AE5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AE5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Միջազգային (միջպետական, տարածաշրջանային) դասակարգչի օգտագործումը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AE5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դասակարգիչը միջազգային (միջպետական, տարածաշրջանային) անալոգներ</w:t>
            </w:r>
            <w:r w:rsidR="00F43D0D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չունի</w:t>
            </w:r>
          </w:p>
        </w:tc>
      </w:tr>
      <w:tr w:rsidR="00292AE5" w:rsidRPr="00A757BB" w:rsidTr="0036470B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AE5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AE5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անդամ պետությունների պետական տեղեկատուների (դասակարգիչների) առկայությունը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AE5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Եվրասիական տնտեսական միության անդամ պետություններում դասակարգիչը անալոգներ</w:t>
            </w:r>
            <w:r w:rsidR="00F43D0D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չունի</w:t>
            </w:r>
          </w:p>
        </w:tc>
      </w:tr>
      <w:tr w:rsidR="00292AE5" w:rsidRPr="00A757BB" w:rsidTr="0036470B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AE5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AE5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Համակարգման (դասակարգման) մեթոդը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AE5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ստորակարգային</w:t>
            </w:r>
          </w:p>
        </w:tc>
      </w:tr>
      <w:tr w:rsidR="00292AE5" w:rsidRPr="00A757BB" w:rsidTr="0036470B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AE5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AE5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Վարման մեթոդիկան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AE5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դասակարգչի արժեքների ավելացումը, փոփոխումը կամ բացառումը կատարվում է օպերատորի կողմից՝ Եվրասիական տնտեսական հանձնաժողովի ակտին համապատասխան:</w:t>
            </w:r>
          </w:p>
          <w:p w:rsidR="00292AE5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Արժեքը բացառելու դեպքում դասակարգչի գրառումը նշվում է որպես բացառ</w:t>
            </w:r>
            <w:r w:rsidR="00F43D0D" w:rsidRPr="00A757BB">
              <w:rPr>
                <w:rStyle w:val="Bodytext211pt"/>
                <w:rFonts w:ascii="Sylfaen" w:hAnsi="Sylfaen"/>
                <w:sz w:val="20"/>
                <w:szCs w:val="20"/>
              </w:rPr>
              <w:t>ման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օրվանից</w:t>
            </w:r>
            <w:r w:rsidR="00F43D0D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չգործող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դաս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ակարգչի գրառման գործողության ավարտը կանոնակարգող՝ Եվրասիական տնտեսական հանձնաժողովի ակտի մասին տեղեկություններ</w:t>
            </w:r>
            <w:r w:rsidR="00F43D0D" w:rsidRPr="00A757BB">
              <w:rPr>
                <w:rStyle w:val="Bodytext211pt"/>
                <w:rFonts w:ascii="Sylfaen" w:hAnsi="Sylfaen"/>
                <w:sz w:val="20"/>
                <w:szCs w:val="20"/>
              </w:rPr>
              <w:t>ի նշմամբ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: Դասակարգչի ծածկագրերը եզակի են, դասակարգչի ծածկագրերի կրկնակի օգտագործում, այդ թվում՝ չգործող</w:t>
            </w:r>
            <w:r w:rsidR="00F43D0D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թույլատրվում</w:t>
            </w:r>
          </w:p>
        </w:tc>
      </w:tr>
      <w:tr w:rsidR="00292AE5" w:rsidRPr="00A757BB" w:rsidTr="0036470B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AE5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AE5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Կառուցվածքը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AE5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դասակարգչի կառուցվածքի (դասակարգչի տ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ողերի կազմը, դրանց արժեքների տիրույթները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ավորման կանոնները) վերաբերյալ տեղեկատվությունը </w:t>
            </w:r>
            <w:r w:rsidR="00F43D0D" w:rsidRPr="00A757BB">
              <w:rPr>
                <w:rStyle w:val="Bodytext211pt"/>
                <w:rFonts w:ascii="Sylfaen" w:hAnsi="Sylfaen"/>
                <w:sz w:val="20"/>
                <w:szCs w:val="20"/>
              </w:rPr>
              <w:t>բեր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ված է սույն դասակարգչի III բաժնում</w:t>
            </w:r>
          </w:p>
        </w:tc>
      </w:tr>
      <w:tr w:rsidR="00292AE5" w:rsidRPr="00A757BB" w:rsidTr="0036470B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AE5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AE5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Տվյալների գաղտնիության աստիճանը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AE5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դասակարգչից տեղեկությունները</w:t>
            </w:r>
            <w:r w:rsidR="00F43D0D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դասվում են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բաց հասանելիությամբ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տեղեկատվությ</w:t>
            </w:r>
            <w:r w:rsidR="00F43D0D" w:rsidRPr="00A757BB">
              <w:rPr>
                <w:rStyle w:val="Bodytext211pt"/>
                <w:rFonts w:ascii="Sylfaen" w:hAnsi="Sylfaen"/>
                <w:sz w:val="20"/>
                <w:szCs w:val="20"/>
              </w:rPr>
              <w:t>ան շարքին</w:t>
            </w:r>
          </w:p>
        </w:tc>
      </w:tr>
      <w:tr w:rsidR="00292AE5" w:rsidRPr="00A757BB" w:rsidTr="0036470B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AE5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AE5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Վերանայման սահմանված պարբերականությունը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AE5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292AE5" w:rsidRPr="00A757BB" w:rsidTr="0036470B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AE5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AE5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Փոփոխությունները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AE5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292AE5" w:rsidRPr="00A757BB" w:rsidTr="0036470B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AE5" w:rsidRPr="00A757BB" w:rsidRDefault="00292AE5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AE5" w:rsidRDefault="00292AE5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Հղում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տեղեկատուից (դասակարգչից) մանրամասնեցված տեղեկություններին</w:t>
            </w:r>
          </w:p>
          <w:p w:rsidR="0036470B" w:rsidRPr="00A757BB" w:rsidRDefault="0036470B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AE5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դասակարգչից մանրամասնեցված տեղեկությունները </w:t>
            </w:r>
            <w:r w:rsidR="00F43D0D" w:rsidRPr="00A757BB">
              <w:rPr>
                <w:rStyle w:val="Bodytext211pt"/>
                <w:rFonts w:ascii="Sylfaen" w:hAnsi="Sylfaen"/>
                <w:sz w:val="20"/>
                <w:szCs w:val="20"/>
              </w:rPr>
              <w:t>բեր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ված են սույն դասակարգչի I բաժնում</w:t>
            </w:r>
          </w:p>
        </w:tc>
      </w:tr>
      <w:tr w:rsidR="00292AE5" w:rsidRPr="00A757BB" w:rsidTr="0036470B">
        <w:trPr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AE5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24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AE5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Տեղեկատուից (դասակարգչից) տեղեկություններ ներկայացնելու եղանակը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AE5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հրապարակում Եվրասիական տնտեսական միության տեղեկատվական պորտալում:</w:t>
            </w:r>
          </w:p>
          <w:p w:rsidR="00292AE5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Դասակարգչից տեղեկությունները Եվրասիական տնտեսական միության անդամ պետությունների լիազորված մարմիններ են ներկայացվում հարցման հի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ման վրա՝ Եվրասիական տնտեսական միության ինտեգրված տեղեկատվական համակարգի միջոցներով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292AE5" w:rsidRPr="005E407A" w:rsidRDefault="00105371" w:rsidP="005E407A">
      <w:pPr>
        <w:spacing w:after="160" w:line="360" w:lineRule="auto"/>
        <w:jc w:val="both"/>
      </w:pPr>
      <w:r w:rsidRPr="005E407A">
        <w:br w:type="page"/>
      </w:r>
    </w:p>
    <w:p w:rsidR="00A452A1" w:rsidRPr="005E407A" w:rsidRDefault="00A97322" w:rsidP="0036470B">
      <w:pPr>
        <w:pStyle w:val="Bodytext20"/>
        <w:shd w:val="clear" w:color="auto" w:fill="auto"/>
        <w:spacing w:before="0" w:after="160" w:line="360" w:lineRule="auto"/>
        <w:ind w:right="-1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 xml:space="preserve">III. </w:t>
      </w:r>
      <w:r w:rsidR="00AB056F" w:rsidRPr="005E407A">
        <w:rPr>
          <w:rFonts w:ascii="Sylfaen" w:hAnsi="Sylfaen"/>
          <w:sz w:val="24"/>
          <w:szCs w:val="24"/>
        </w:rPr>
        <w:t xml:space="preserve">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="00AB056F" w:rsidRPr="005E407A">
        <w:rPr>
          <w:rFonts w:ascii="Sylfaen" w:hAnsi="Sylfaen"/>
          <w:sz w:val="24"/>
          <w:szCs w:val="24"/>
        </w:rPr>
        <w:t xml:space="preserve"> տեխնիկայի այլ տեսակների կարգերի դասակարգչի կառուցվածքի նկարագրությունը՝ ի</w:t>
      </w:r>
      <w:r w:rsidRPr="005E407A">
        <w:rPr>
          <w:rFonts w:ascii="Sylfaen" w:hAnsi="Sylfaen"/>
          <w:sz w:val="24"/>
          <w:szCs w:val="24"/>
        </w:rPr>
        <w:t xml:space="preserve">նքնագնաց մեքենայի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էլեկտրոնային անձնագրի ձ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>ակերպման կանոններին համապատասխան</w:t>
      </w:r>
    </w:p>
    <w:p w:rsidR="00A452A1" w:rsidRPr="005E407A" w:rsidRDefault="00A97322" w:rsidP="0036470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1.</w:t>
      </w:r>
      <w:r w:rsidR="0036470B">
        <w:rPr>
          <w:rFonts w:ascii="Sylfaen" w:hAnsi="Sylfaen"/>
          <w:sz w:val="24"/>
          <w:szCs w:val="24"/>
        </w:rPr>
        <w:tab/>
      </w:r>
      <w:r w:rsidRPr="005E407A">
        <w:rPr>
          <w:rFonts w:ascii="Sylfaen" w:hAnsi="Sylfaen"/>
          <w:sz w:val="24"/>
          <w:szCs w:val="24"/>
        </w:rPr>
        <w:t xml:space="preserve">Սույն բաժինը սահմանում է Ինքնագնաց մեքենայի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էլեկտրոնային անձնագրի ձ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ակերպման կանոններին համապատասխան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կարգերի դասակարգչի կառուցվածքին </w:t>
      </w:r>
      <w:r w:rsidR="00675BE4" w:rsidRPr="005E407A">
        <w:rPr>
          <w:rFonts w:ascii="Sylfaen" w:hAnsi="Sylfaen"/>
          <w:sz w:val="24"/>
          <w:szCs w:val="24"/>
        </w:rPr>
        <w:t xml:space="preserve">ներկայացվող պահանջները, այդ թվում սահմանում է դասակարգչի կառուցվածքի վավերապայմանների կազմը, դրանց արժեքների տիրույթները 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 xml:space="preserve"> ձ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>ավորման կանոնները:</w:t>
      </w:r>
    </w:p>
    <w:p w:rsidR="00A452A1" w:rsidRPr="005E407A" w:rsidRDefault="00A97322" w:rsidP="0036470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2.</w:t>
      </w:r>
      <w:r w:rsidR="0036470B">
        <w:rPr>
          <w:rFonts w:ascii="Sylfaen" w:hAnsi="Sylfaen"/>
          <w:sz w:val="24"/>
          <w:szCs w:val="24"/>
        </w:rPr>
        <w:tab/>
      </w:r>
      <w:r w:rsidRPr="005E407A">
        <w:rPr>
          <w:rFonts w:ascii="Sylfaen" w:hAnsi="Sylfaen"/>
          <w:sz w:val="24"/>
          <w:szCs w:val="24"/>
        </w:rPr>
        <w:t xml:space="preserve">Ինքնագնաց մեքենայի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էլեկտրոնային անձնագրի ձ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>ակերպման կանոններին համապատասխան ինքնագն</w:t>
      </w:r>
      <w:r w:rsidR="00675BE4" w:rsidRPr="005E407A">
        <w:rPr>
          <w:rFonts w:ascii="Sylfaen" w:hAnsi="Sylfaen"/>
          <w:sz w:val="24"/>
          <w:szCs w:val="24"/>
        </w:rPr>
        <w:t xml:space="preserve">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 xml:space="preserve"> տեխնիկայի այլ տեսակների կարգերի դասակարգչի կառուցվածքը </w:t>
      </w:r>
      <w:r w:rsidR="00F43D0D" w:rsidRPr="005E407A">
        <w:rPr>
          <w:rFonts w:ascii="Sylfaen" w:hAnsi="Sylfaen"/>
          <w:sz w:val="24"/>
          <w:szCs w:val="24"/>
        </w:rPr>
        <w:t>բեր</w:t>
      </w:r>
      <w:r w:rsidR="00675BE4" w:rsidRPr="005E407A">
        <w:rPr>
          <w:rFonts w:ascii="Sylfaen" w:hAnsi="Sylfaen"/>
          <w:sz w:val="24"/>
          <w:szCs w:val="24"/>
        </w:rPr>
        <w:t>ված է աղյուսակում՝ Եվրասիական տնտեսական հանձնաժողովի կոլեգիայի 2016 թվականի սեպտեմբերի 27-ի թիվ 108 որոշման հավելվածով նախատեսված նոտացիային համապատասխան:</w:t>
      </w:r>
    </w:p>
    <w:p w:rsidR="00157048" w:rsidRPr="005E407A" w:rsidRDefault="00157048" w:rsidP="005E407A">
      <w:pPr>
        <w:pStyle w:val="Tablecaption0"/>
        <w:shd w:val="clear" w:color="auto" w:fill="auto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:rsidR="00A452A1" w:rsidRPr="005E407A" w:rsidRDefault="00A97322" w:rsidP="0036470B">
      <w:pPr>
        <w:pStyle w:val="Tablecaption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Աղյուսակ</w:t>
      </w:r>
    </w:p>
    <w:tbl>
      <w:tblPr>
        <w:tblOverlap w:val="never"/>
        <w:tblW w:w="9571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18"/>
        <w:gridCol w:w="358"/>
        <w:gridCol w:w="2977"/>
        <w:gridCol w:w="2551"/>
        <w:gridCol w:w="2835"/>
        <w:gridCol w:w="632"/>
      </w:tblGrid>
      <w:tr w:rsidR="00A452A1" w:rsidRPr="00A757BB" w:rsidTr="0036470B">
        <w:trPr>
          <w:tblHeader/>
          <w:jc w:val="center"/>
        </w:trPr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տիրույթը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ավորումը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A452A1" w:rsidRPr="00A757BB" w:rsidTr="0036470B">
        <w:trPr>
          <w:jc w:val="center"/>
        </w:trPr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tabs>
                <w:tab w:val="left" w:pos="405"/>
              </w:tabs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="0036470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AB056F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Ինքնագնաց մեքենաների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AB056F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կարգերի դասակարգչից տեղեկությունները՝ ի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նքնագնաց մեքենայի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էլեկտրոնային անձնագրի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ակերպման կանոններին համապատասխան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44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..*</w:t>
            </w:r>
          </w:p>
        </w:tc>
      </w:tr>
      <w:tr w:rsidR="00D34C83" w:rsidRPr="00A757BB" w:rsidTr="0036470B">
        <w:trPr>
          <w:jc w:val="center"/>
        </w:trPr>
        <w:tc>
          <w:tcPr>
            <w:tcW w:w="21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34C83" w:rsidRPr="00A757BB" w:rsidRDefault="00D34C83" w:rsidP="0036470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tabs>
                <w:tab w:val="left" w:pos="652"/>
              </w:tabs>
              <w:spacing w:before="0" w:after="120" w:line="240" w:lineRule="auto"/>
              <w:ind w:left="9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</w:t>
            </w:r>
            <w:r w:rsidR="0036470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Ինքնագնաց մեքենայի կամ տեխնիկայի այլ տեսակի կարգը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9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9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34C83" w:rsidRPr="00A757BB" w:rsidTr="0036470B">
        <w:trPr>
          <w:jc w:val="center"/>
        </w:trPr>
        <w:tc>
          <w:tcPr>
            <w:tcW w:w="218" w:type="dxa"/>
            <w:vMerge/>
            <w:shd w:val="clear" w:color="auto" w:fill="FFFFFF"/>
          </w:tcPr>
          <w:p w:rsidR="00D34C83" w:rsidRPr="00A757BB" w:rsidRDefault="00D34C83" w:rsidP="0036470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58" w:type="dxa"/>
            <w:vMerge w:val="restart"/>
            <w:shd w:val="clear" w:color="auto" w:fill="FFFFFF"/>
          </w:tcPr>
          <w:p w:rsidR="00D34C83" w:rsidRPr="00A757BB" w:rsidRDefault="00D34C83" w:rsidP="0036470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tabs>
                <w:tab w:val="left" w:pos="714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1.1.1.</w:t>
            </w:r>
            <w:r w:rsidR="0036470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Ինքնագնաց մեքենայի կամ տեխնիկայի այլ տեսակի կարգի ծածկագիրը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</w:t>
            </w:r>
          </w:p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A(IV|I{1,3})?|[B-F]|R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ծածկագրային նշագիրը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ավորվում է ծածկագրման հաջորդական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մեթոդի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օգտագործմամբ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</w:tr>
      <w:tr w:rsidR="00D34C83" w:rsidRPr="00A757BB" w:rsidTr="0036470B">
        <w:trPr>
          <w:jc w:val="center"/>
        </w:trPr>
        <w:tc>
          <w:tcPr>
            <w:tcW w:w="218" w:type="dxa"/>
            <w:vMerge/>
            <w:shd w:val="clear" w:color="auto" w:fill="FFFFFF"/>
          </w:tcPr>
          <w:p w:rsidR="00D34C83" w:rsidRPr="00A757BB" w:rsidRDefault="00D34C83" w:rsidP="0036470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58" w:type="dxa"/>
            <w:vMerge/>
            <w:shd w:val="clear" w:color="auto" w:fill="FFFFFF"/>
          </w:tcPr>
          <w:p w:rsidR="00D34C83" w:rsidRPr="00A757BB" w:rsidRDefault="00D34C83" w:rsidP="0036470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tabs>
                <w:tab w:val="left" w:pos="714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1.1.2.</w:t>
            </w:r>
            <w:r w:rsidR="0036470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Ինքնագնաց մեքենայի կամ տեխնիկայի այլ տեսակի կարգի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անվանումը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ավորվում է բառակապակցության տեսքով</w:t>
            </w:r>
            <w:r w:rsidR="00AB056F" w:rsidRPr="00A757BB">
              <w:rPr>
                <w:rStyle w:val="Bodytext211pt"/>
                <w:rFonts w:ascii="Sylfaen" w:hAnsi="Sylfaen"/>
                <w:sz w:val="20"/>
                <w:szCs w:val="20"/>
              </w:rPr>
              <w:t>՝ ռուսերենով,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կարգի ծածկագրի հնարավոր ավելացմամբ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34C83" w:rsidRPr="00A757BB" w:rsidTr="0036470B">
        <w:trPr>
          <w:jc w:val="center"/>
        </w:trPr>
        <w:tc>
          <w:tcPr>
            <w:tcW w:w="218" w:type="dxa"/>
            <w:vMerge/>
            <w:shd w:val="clear" w:color="auto" w:fill="FFFFFF"/>
          </w:tcPr>
          <w:p w:rsidR="00D34C83" w:rsidRPr="00A757BB" w:rsidRDefault="00D34C83" w:rsidP="0036470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58" w:type="dxa"/>
            <w:vMerge/>
            <w:shd w:val="clear" w:color="auto" w:fill="FFFFFF"/>
          </w:tcPr>
          <w:p w:rsidR="00D34C83" w:rsidRPr="00A757BB" w:rsidRDefault="00D34C83" w:rsidP="0036470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tabs>
                <w:tab w:val="left" w:pos="714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1.1.3.</w:t>
            </w:r>
            <w:r w:rsidR="0036470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Ինքնագնաց մեքենայի կամ տեխնիկայի այլ տեսակի կարգի նկարագրությունը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1000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նկարագրությունը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ավորվում է տեքստի տեսքով</w:t>
            </w:r>
            <w:r w:rsidR="00097F72" w:rsidRPr="00A757BB">
              <w:rPr>
                <w:rStyle w:val="Bodytext211pt"/>
                <w:rFonts w:ascii="Sylfaen" w:hAnsi="Sylfaen"/>
                <w:sz w:val="20"/>
                <w:szCs w:val="20"/>
              </w:rPr>
              <w:t>՝ ռուսերենով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34C83" w:rsidRPr="00A757BB" w:rsidTr="0036470B">
        <w:trPr>
          <w:jc w:val="center"/>
        </w:trPr>
        <w:tc>
          <w:tcPr>
            <w:tcW w:w="218" w:type="dxa"/>
            <w:vMerge/>
            <w:shd w:val="clear" w:color="auto" w:fill="FFFFFF"/>
          </w:tcPr>
          <w:p w:rsidR="00D34C83" w:rsidRPr="00A757BB" w:rsidRDefault="00D34C83" w:rsidP="0036470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tabs>
                <w:tab w:val="left" w:pos="622"/>
              </w:tabs>
              <w:spacing w:before="0" w:after="120" w:line="240" w:lineRule="auto"/>
              <w:ind w:left="10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</w:t>
            </w:r>
            <w:r w:rsidR="0036470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գրառման մասին</w:t>
            </w:r>
            <w:r w:rsidR="0029572D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տեղեկությունները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10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10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34C83" w:rsidRPr="00A757BB" w:rsidTr="0036470B">
        <w:trPr>
          <w:jc w:val="center"/>
        </w:trPr>
        <w:tc>
          <w:tcPr>
            <w:tcW w:w="218" w:type="dxa"/>
            <w:vMerge/>
            <w:shd w:val="clear" w:color="auto" w:fill="FFFFFF"/>
          </w:tcPr>
          <w:p w:rsidR="00D34C83" w:rsidRPr="00A757BB" w:rsidRDefault="00D34C83" w:rsidP="0036470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58" w:type="dxa"/>
            <w:vMerge w:val="restart"/>
            <w:shd w:val="clear" w:color="auto" w:fill="FFFFFF"/>
          </w:tcPr>
          <w:p w:rsidR="00D34C83" w:rsidRPr="00A757BB" w:rsidRDefault="00D34C83" w:rsidP="0036470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tabs>
                <w:tab w:val="left" w:pos="699"/>
              </w:tabs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1.2.1.</w:t>
            </w:r>
            <w:r w:rsidR="0036470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Գործողությունն սկսելու ամսաթիվը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BB799B" w:rsidP="0036470B">
            <w:pPr>
              <w:pStyle w:val="Bodytext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գործողությունն սկսելու ամսաթվին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34C83" w:rsidRPr="00A757BB" w:rsidTr="0036470B">
        <w:trPr>
          <w:jc w:val="center"/>
        </w:trPr>
        <w:tc>
          <w:tcPr>
            <w:tcW w:w="218" w:type="dxa"/>
            <w:vMerge/>
            <w:shd w:val="clear" w:color="auto" w:fill="FFFFFF"/>
          </w:tcPr>
          <w:p w:rsidR="00D34C83" w:rsidRPr="00A757BB" w:rsidRDefault="00D34C83" w:rsidP="0036470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58" w:type="dxa"/>
            <w:vMerge/>
            <w:shd w:val="clear" w:color="auto" w:fill="FFFFFF"/>
          </w:tcPr>
          <w:p w:rsidR="00D34C83" w:rsidRPr="00A757BB" w:rsidRDefault="00D34C83" w:rsidP="0036470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tabs>
                <w:tab w:val="left" w:pos="699"/>
              </w:tabs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</w:t>
            </w:r>
            <w:r w:rsidR="0036470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Գործողության սկիզբը կանոնակարգող ակտի մասին տեղեկությունները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ավորման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կանոններով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34C83" w:rsidRPr="00A757BB" w:rsidTr="0036470B">
        <w:trPr>
          <w:jc w:val="center"/>
        </w:trPr>
        <w:tc>
          <w:tcPr>
            <w:tcW w:w="218" w:type="dxa"/>
            <w:vMerge/>
            <w:shd w:val="clear" w:color="auto" w:fill="FFFFFF"/>
          </w:tcPr>
          <w:p w:rsidR="00D34C83" w:rsidRPr="00A757BB" w:rsidRDefault="00D34C83" w:rsidP="0036470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58" w:type="dxa"/>
            <w:vMerge/>
            <w:shd w:val="clear" w:color="auto" w:fill="FFFFFF"/>
          </w:tcPr>
          <w:p w:rsidR="00D34C83" w:rsidRPr="00A757BB" w:rsidRDefault="00D34C83" w:rsidP="0036470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tabs>
                <w:tab w:val="left" w:pos="864"/>
              </w:tabs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1.2.2.1.</w:t>
            </w:r>
            <w:r w:rsidR="0036470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34C83" w:rsidRPr="00A757BB" w:rsidTr="0036470B">
        <w:trPr>
          <w:jc w:val="center"/>
        </w:trPr>
        <w:tc>
          <w:tcPr>
            <w:tcW w:w="218" w:type="dxa"/>
            <w:vMerge/>
            <w:shd w:val="clear" w:color="auto" w:fill="FFFFFF"/>
          </w:tcPr>
          <w:p w:rsidR="00D34C83" w:rsidRPr="00A757BB" w:rsidRDefault="00D34C83" w:rsidP="0036470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58" w:type="dxa"/>
            <w:vMerge/>
            <w:shd w:val="clear" w:color="auto" w:fill="FFFFFF"/>
          </w:tcPr>
          <w:p w:rsidR="00D34C83" w:rsidRPr="00A757BB" w:rsidRDefault="00D34C83" w:rsidP="0036470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36470B" w:rsidP="0036470B">
            <w:pPr>
              <w:pStyle w:val="Bodytext20"/>
              <w:shd w:val="clear" w:color="auto" w:fill="auto"/>
              <w:tabs>
                <w:tab w:val="left" w:pos="864"/>
              </w:tabs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1.2.2.2.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34C83" w:rsidRPr="00A757BB" w:rsidTr="0036470B">
        <w:trPr>
          <w:jc w:val="center"/>
        </w:trPr>
        <w:tc>
          <w:tcPr>
            <w:tcW w:w="218" w:type="dxa"/>
            <w:vMerge/>
            <w:shd w:val="clear" w:color="auto" w:fill="FFFFFF"/>
          </w:tcPr>
          <w:p w:rsidR="00D34C83" w:rsidRPr="00A757BB" w:rsidRDefault="00D34C83" w:rsidP="0036470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58" w:type="dxa"/>
            <w:vMerge/>
            <w:shd w:val="clear" w:color="auto" w:fill="FFFFFF"/>
          </w:tcPr>
          <w:p w:rsidR="00D34C83" w:rsidRPr="00A757BB" w:rsidRDefault="00D34C83" w:rsidP="0036470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tabs>
                <w:tab w:val="left" w:pos="864"/>
              </w:tabs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1.2.2.3.</w:t>
            </w:r>
            <w:r w:rsidR="0036470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համապատասխանում է Եվրասիական տնտեսական միության մարմնի ակտի ընդունման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ամսաթվին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34C83" w:rsidRPr="00A757BB" w:rsidTr="0036470B">
        <w:trPr>
          <w:jc w:val="center"/>
        </w:trPr>
        <w:tc>
          <w:tcPr>
            <w:tcW w:w="218" w:type="dxa"/>
            <w:vMerge/>
            <w:shd w:val="clear" w:color="auto" w:fill="FFFFFF"/>
          </w:tcPr>
          <w:p w:rsidR="00D34C83" w:rsidRPr="00A757BB" w:rsidRDefault="00D34C83" w:rsidP="0036470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58" w:type="dxa"/>
            <w:vMerge/>
            <w:shd w:val="clear" w:color="auto" w:fill="FFFFFF"/>
          </w:tcPr>
          <w:p w:rsidR="00D34C83" w:rsidRPr="00A757BB" w:rsidRDefault="00D34C83" w:rsidP="0036470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4C83" w:rsidRPr="00A757BB" w:rsidRDefault="0036470B" w:rsidP="0036470B">
            <w:pPr>
              <w:pStyle w:val="Bodytext20"/>
              <w:shd w:val="clear" w:color="auto" w:fill="auto"/>
              <w:tabs>
                <w:tab w:val="left" w:pos="714"/>
              </w:tabs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1.2.3.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>Գործողության ավարտի ամսաթիվը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գործողության ավարտի ամսաթվին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34C83" w:rsidRPr="00A757BB" w:rsidTr="0036470B">
        <w:trPr>
          <w:jc w:val="center"/>
        </w:trPr>
        <w:tc>
          <w:tcPr>
            <w:tcW w:w="218" w:type="dxa"/>
            <w:vMerge/>
            <w:shd w:val="clear" w:color="auto" w:fill="FFFFFF"/>
          </w:tcPr>
          <w:p w:rsidR="00D34C83" w:rsidRPr="00A757BB" w:rsidRDefault="00D34C83" w:rsidP="0036470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58" w:type="dxa"/>
            <w:vMerge/>
            <w:shd w:val="clear" w:color="auto" w:fill="FFFFFF"/>
          </w:tcPr>
          <w:p w:rsidR="00D34C83" w:rsidRPr="00A757BB" w:rsidRDefault="00D34C83" w:rsidP="0036470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4C83" w:rsidRPr="00A757BB" w:rsidRDefault="0036470B" w:rsidP="0036470B">
            <w:pPr>
              <w:pStyle w:val="Bodytext20"/>
              <w:shd w:val="clear" w:color="auto" w:fill="auto"/>
              <w:tabs>
                <w:tab w:val="left" w:pos="714"/>
              </w:tabs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1.2.4.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Գործողության ավարտը կանոնակարգող ակտի մասին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տեղեկությունները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34C83" w:rsidRPr="00A757BB" w:rsidTr="0036470B">
        <w:trPr>
          <w:jc w:val="center"/>
        </w:trPr>
        <w:tc>
          <w:tcPr>
            <w:tcW w:w="218" w:type="dxa"/>
            <w:vMerge/>
            <w:shd w:val="clear" w:color="auto" w:fill="FFFFFF"/>
          </w:tcPr>
          <w:p w:rsidR="00D34C83" w:rsidRPr="00A757BB" w:rsidRDefault="00D34C83" w:rsidP="0036470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58" w:type="dxa"/>
            <w:vMerge/>
            <w:shd w:val="clear" w:color="auto" w:fill="FFFFFF"/>
          </w:tcPr>
          <w:p w:rsidR="00D34C83" w:rsidRPr="00A757BB" w:rsidRDefault="00D34C83" w:rsidP="0036470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tabs>
                <w:tab w:val="left" w:pos="849"/>
              </w:tabs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1.2.4.1.</w:t>
            </w:r>
            <w:r w:rsidR="0036470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ծածկագրային նշագիրը՝ միջազգային իրավունքի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նորմատիվ իրավական ակտերի տեսակների դասակարգչին համապատասխան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34C83" w:rsidRPr="00A757BB" w:rsidTr="0036470B">
        <w:trPr>
          <w:jc w:val="center"/>
        </w:trPr>
        <w:tc>
          <w:tcPr>
            <w:tcW w:w="218" w:type="dxa"/>
            <w:vMerge/>
            <w:shd w:val="clear" w:color="auto" w:fill="FFFFFF"/>
          </w:tcPr>
          <w:p w:rsidR="00D34C83" w:rsidRPr="00A757BB" w:rsidRDefault="00D34C83" w:rsidP="0036470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58" w:type="dxa"/>
            <w:vMerge/>
            <w:shd w:val="clear" w:color="auto" w:fill="FFFFFF"/>
          </w:tcPr>
          <w:p w:rsidR="00D34C83" w:rsidRPr="00A757BB" w:rsidRDefault="00D34C83" w:rsidP="0036470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tabs>
                <w:tab w:val="left" w:pos="849"/>
              </w:tabs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1.2.4.2.</w:t>
            </w:r>
            <w:r w:rsidR="0036470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34C83" w:rsidRPr="00A757BB" w:rsidTr="0036470B">
        <w:trPr>
          <w:jc w:val="center"/>
        </w:trPr>
        <w:tc>
          <w:tcPr>
            <w:tcW w:w="218" w:type="dxa"/>
            <w:vMerge/>
            <w:shd w:val="clear" w:color="auto" w:fill="FFFFFF"/>
          </w:tcPr>
          <w:p w:rsidR="00D34C83" w:rsidRPr="00A757BB" w:rsidRDefault="00D34C83" w:rsidP="0036470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58" w:type="dxa"/>
            <w:vMerge/>
            <w:shd w:val="clear" w:color="auto" w:fill="FFFFFF"/>
          </w:tcPr>
          <w:p w:rsidR="00D34C83" w:rsidRPr="00A757BB" w:rsidRDefault="00D34C83" w:rsidP="0036470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4C83" w:rsidRPr="00A757BB" w:rsidRDefault="0036470B" w:rsidP="0036470B">
            <w:pPr>
              <w:pStyle w:val="Bodytext20"/>
              <w:shd w:val="clear" w:color="auto" w:fill="auto"/>
              <w:tabs>
                <w:tab w:val="left" w:pos="849"/>
              </w:tabs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1.2.4.3.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7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C83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A452A1" w:rsidRPr="005E407A" w:rsidRDefault="0036470B" w:rsidP="0036470B">
      <w:pPr>
        <w:spacing w:after="160" w:line="360" w:lineRule="auto"/>
        <w:jc w:val="center"/>
      </w:pPr>
      <w:r>
        <w:t>——————————</w:t>
      </w:r>
    </w:p>
    <w:p w:rsidR="0036470B" w:rsidRDefault="0036470B" w:rsidP="005E407A">
      <w:pPr>
        <w:pStyle w:val="Bodytext20"/>
        <w:shd w:val="clear" w:color="auto" w:fill="auto"/>
        <w:spacing w:before="0" w:after="160" w:line="360" w:lineRule="auto"/>
        <w:ind w:left="4536" w:firstLine="0"/>
        <w:rPr>
          <w:rFonts w:ascii="Sylfaen" w:hAnsi="Sylfaen"/>
          <w:sz w:val="24"/>
          <w:szCs w:val="24"/>
        </w:rPr>
      </w:pPr>
    </w:p>
    <w:p w:rsidR="0036470B" w:rsidRDefault="0036470B" w:rsidP="005E407A">
      <w:pPr>
        <w:pStyle w:val="Bodytext20"/>
        <w:shd w:val="clear" w:color="auto" w:fill="auto"/>
        <w:spacing w:before="0" w:after="160" w:line="360" w:lineRule="auto"/>
        <w:ind w:left="4536" w:firstLine="0"/>
        <w:rPr>
          <w:rFonts w:ascii="Sylfaen" w:hAnsi="Sylfaen"/>
          <w:sz w:val="24"/>
          <w:szCs w:val="24"/>
        </w:rPr>
        <w:sectPr w:rsidR="0036470B" w:rsidSect="00F42FCB">
          <w:pgSz w:w="11907" w:h="16839" w:code="9"/>
          <w:pgMar w:top="1418" w:right="1418" w:bottom="1418" w:left="1418" w:header="0" w:footer="786" w:gutter="0"/>
          <w:pgNumType w:start="1"/>
          <w:cols w:space="720"/>
          <w:noEndnote/>
          <w:titlePg/>
          <w:docGrid w:linePitch="360"/>
        </w:sectPr>
      </w:pPr>
    </w:p>
    <w:p w:rsidR="00A452A1" w:rsidRPr="005E407A" w:rsidRDefault="00A97322" w:rsidP="0036470B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>ՀԱՍՏԱՏՎԱԾ Է</w:t>
      </w:r>
    </w:p>
    <w:p w:rsidR="00A452A1" w:rsidRPr="005E407A" w:rsidRDefault="00A97322" w:rsidP="0036470B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29572D" w:rsidRPr="005E407A">
        <w:rPr>
          <w:rFonts w:ascii="Sylfaen" w:hAnsi="Sylfaen"/>
          <w:sz w:val="24"/>
          <w:szCs w:val="24"/>
        </w:rPr>
        <w:t xml:space="preserve"> </w:t>
      </w:r>
      <w:r w:rsidR="0036470B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 xml:space="preserve">2016 թվականի սեպտեմբերի 27-ի </w:t>
      </w:r>
      <w:r w:rsidR="0036470B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>թիվ 108 որոշմամբ</w:t>
      </w:r>
    </w:p>
    <w:p w:rsidR="00800F88" w:rsidRPr="005E407A" w:rsidRDefault="00800F88" w:rsidP="005E407A">
      <w:pPr>
        <w:pStyle w:val="Bodytext30"/>
        <w:shd w:val="clear" w:color="auto" w:fill="auto"/>
        <w:spacing w:after="160" w:line="360" w:lineRule="auto"/>
        <w:jc w:val="both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A452A1" w:rsidRPr="005E407A" w:rsidRDefault="00A97322" w:rsidP="0036470B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5E407A">
        <w:rPr>
          <w:rStyle w:val="Bodytext3Spacing2pt"/>
          <w:rFonts w:ascii="Sylfaen" w:hAnsi="Sylfaen"/>
          <w:b/>
          <w:spacing w:val="0"/>
          <w:sz w:val="24"/>
          <w:szCs w:val="24"/>
        </w:rPr>
        <w:t>ԴԱՍԱԿԱՐԳԻՉ</w:t>
      </w:r>
    </w:p>
    <w:p w:rsidR="00A452A1" w:rsidRPr="005E407A" w:rsidRDefault="00AB056F" w:rsidP="0036470B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Տրանսպորտային միջոցների կարգերի՝ </w:t>
      </w:r>
      <w:r w:rsidR="00105371" w:rsidRPr="005E407A">
        <w:rPr>
          <w:rFonts w:ascii="Sylfaen" w:hAnsi="Sylfaen"/>
          <w:sz w:val="24"/>
          <w:szCs w:val="24"/>
        </w:rPr>
        <w:t>«Ճանապարհային երթ</w:t>
      </w:r>
      <w:r w:rsidR="005E407A">
        <w:rPr>
          <w:rFonts w:ascii="Sylfaen" w:hAnsi="Sylfaen"/>
          <w:sz w:val="24"/>
          <w:szCs w:val="24"/>
        </w:rPr>
        <w:t>եւ</w:t>
      </w:r>
      <w:r w:rsidR="00105371" w:rsidRPr="005E407A">
        <w:rPr>
          <w:rFonts w:ascii="Sylfaen" w:hAnsi="Sylfaen"/>
          <w:sz w:val="24"/>
          <w:szCs w:val="24"/>
        </w:rPr>
        <w:t>եկության մասին» 1968 թվականի նոյեմբերի 8-ի կոնվենցիային համապատասխան</w:t>
      </w:r>
    </w:p>
    <w:p w:rsidR="00800F88" w:rsidRPr="005E407A" w:rsidRDefault="00800F88" w:rsidP="0036470B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</w:p>
    <w:p w:rsidR="00A452A1" w:rsidRPr="005E407A" w:rsidRDefault="00105371" w:rsidP="0036470B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I. </w:t>
      </w:r>
      <w:r w:rsidR="00481AB1" w:rsidRPr="005E407A">
        <w:rPr>
          <w:rFonts w:ascii="Sylfaen" w:hAnsi="Sylfaen"/>
          <w:sz w:val="24"/>
          <w:szCs w:val="24"/>
        </w:rPr>
        <w:t xml:space="preserve">Տրանսպորտային միջոցների կարգերի դասակարգչից մանրամասնեցված տեղեկությունները՝ </w:t>
      </w:r>
      <w:r w:rsidRPr="005E407A">
        <w:rPr>
          <w:rFonts w:ascii="Sylfaen" w:hAnsi="Sylfaen"/>
          <w:sz w:val="24"/>
          <w:szCs w:val="24"/>
        </w:rPr>
        <w:t>«Ճանապարհային երթ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եկության մասին» </w:t>
      </w:r>
      <w:r w:rsidR="0036470B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>1968 թվականի նոյեմբերի 8-ի կոնվենցիային համապատասխան</w:t>
      </w:r>
    </w:p>
    <w:tbl>
      <w:tblPr>
        <w:tblOverlap w:val="never"/>
        <w:tblW w:w="939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836"/>
        <w:gridCol w:w="1836"/>
        <w:gridCol w:w="5724"/>
      </w:tblGrid>
      <w:tr w:rsidR="00A452A1" w:rsidRPr="00A757BB" w:rsidTr="00800F88">
        <w:trPr>
          <w:tblHeader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481AB1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միջոցի կարգի ծածկագիրը՝ 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>«Ճանապարհային երթ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եկության մասին» </w:t>
            </w:r>
            <w:r w:rsidR="0036470B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>1968 թվականի նոյեմբերի 8-ի կոնվենցիային համապատասխան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481AB1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միջոցի կարգի անվանումը՝ 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>«Ճանապարհային երթ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եկության մասին» </w:t>
            </w:r>
            <w:r w:rsidR="0036470B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>1968 թվականի նոյեմբերի 8-ի կոնվենցիային համապատասխան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481AB1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միջոցի կարգի նկարագրությունը՝ 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>«Ճանապարհային երթ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եկության մասին» </w:t>
            </w:r>
            <w:r w:rsidR="0036470B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>1968 թվականի նոյեմբերի 8-ի կոնվենցիային համապատասխան</w:t>
            </w:r>
          </w:p>
        </w:tc>
      </w:tr>
      <w:tr w:rsidR="00A452A1" w:rsidRPr="00A757BB" w:rsidTr="0036470B">
        <w:trPr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А կարգ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մոտոցիկլետներ</w:t>
            </w:r>
          </w:p>
        </w:tc>
      </w:tr>
      <w:tr w:rsidR="00A452A1" w:rsidRPr="00A757BB" w:rsidTr="0036470B">
        <w:trPr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А1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А1 կարգ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մոտոցիկլետներ՝ 125 սմ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չգերազանցող աշխատանքային ծավալով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11 կՎտ</w:t>
            </w:r>
            <w:r w:rsidR="001F2437" w:rsidRPr="00A757BB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  <w:r w:rsidR="0029572D" w:rsidRPr="00A757BB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չգերազանցող առավելագույն հզո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>րությամբ շարժիչով (թեթ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մոտոցիկլետներ)</w:t>
            </w:r>
          </w:p>
        </w:tc>
      </w:tr>
      <w:tr w:rsidR="00A452A1" w:rsidRPr="00A757BB" w:rsidTr="0036470B">
        <w:trPr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B կարգ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ավտոմեքենաներ (բացառությամբ А կարգին վերաբերող տրանսպորտային միջոցներ</w:t>
            </w:r>
            <w:r w:rsidR="00425ED8" w:rsidRPr="00A757BB">
              <w:rPr>
                <w:rStyle w:val="Bodytext211pt"/>
                <w:rFonts w:ascii="Sylfaen" w:hAnsi="Sylfaen"/>
                <w:sz w:val="20"/>
                <w:szCs w:val="20"/>
              </w:rPr>
              <w:t>ի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), որոնց թույլատրելի առավելագույն զանգվածը չի գերազանցում 3500 կգ</w:t>
            </w:r>
            <w:r w:rsidR="001F2437" w:rsidRPr="00A757BB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  <w:r w:rsidR="0029572D" w:rsidRPr="00A757BB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7B7798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որոնց նստատեղերի քանակը</w:t>
            </w:r>
            <w:r w:rsidR="007B7798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վարորդի տեղից բացի, չի գերազանցում 8-ը. B կարգի ավտոմեքենա՝ կցորդված կցորդով, որի թույլատրե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լի առավելագույն զանգվածը չի գերազանցում 750 կգ</w:t>
            </w:r>
            <w:r w:rsidR="001F2437" w:rsidRPr="00A757BB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  <w:r w:rsidR="0029572D" w:rsidRPr="00A757BB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. B կարգի ավտոմեքենա՝ կցորդված կցորդով, որի թույլատրելի առավելագույն զանգվածը գերազանցում է 750 կգ</w:t>
            </w:r>
            <w:r w:rsidR="001F2437" w:rsidRPr="00A757BB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  <w:r w:rsidR="0029572D" w:rsidRPr="00A757BB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, սակայն չի գերազանցում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ավտոմեքենայի զանգվածն առանց բեռնվածության, իսկ այդ կազմի ընդհանուր թույլատրելի առավե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>լագույն զանգվածը չի գերազանցում 3500 կգ-</w:t>
            </w:r>
            <w:r w:rsidR="0029572D" w:rsidRPr="00A757BB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</w:tr>
      <w:tr w:rsidR="00A452A1" w:rsidRPr="00A757BB" w:rsidTr="0036470B">
        <w:trPr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В1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В1 կարգ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մեքենայավորված տրիցիկլեր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քվադրոցիկլեր</w:t>
            </w:r>
          </w:p>
        </w:tc>
      </w:tr>
      <w:tr w:rsidR="00800F88" w:rsidRPr="00A757BB" w:rsidTr="0036470B">
        <w:trPr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F88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С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F88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C կարգ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F88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ավտոմեքենաներ՝ բացառությամբ D կարգին վերաբերողներ</w:t>
            </w:r>
            <w:r w:rsidR="007B7798" w:rsidRPr="00A757BB">
              <w:rPr>
                <w:rStyle w:val="Bodytext211pt"/>
                <w:rFonts w:ascii="Sylfaen" w:hAnsi="Sylfaen"/>
                <w:sz w:val="20"/>
                <w:szCs w:val="20"/>
              </w:rPr>
              <w:t>ի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, որոնց թույլատրելի առավելագույն զանգվածը գերազանցում է 3500 կգ</w:t>
            </w:r>
            <w:r w:rsidR="001F2437" w:rsidRPr="00A757BB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  <w:r w:rsidR="0029572D" w:rsidRPr="00A757BB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. С կարգի ավտոմեքենա՝ կցորդված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կցորդով, որի թույլատրելի առավելագույն զանգվածը չի գերազանցում </w:t>
            </w:r>
            <w:r w:rsidR="0036470B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750 կգ</w:t>
            </w:r>
            <w:r w:rsidR="001F2437" w:rsidRPr="00A757BB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  <w:r w:rsidR="0029572D" w:rsidRPr="00A757BB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</w:p>
        </w:tc>
      </w:tr>
      <w:tr w:rsidR="00800F88" w:rsidRPr="00A757BB" w:rsidTr="0036470B">
        <w:trPr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F88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С1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F88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С1 կարգ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F88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ավտոմեքենաներ՝ բացառությամբ D կարգին վերաբերող</w:t>
            </w:r>
            <w:r w:rsidR="007B7798" w:rsidRPr="00A757BB">
              <w:rPr>
                <w:rStyle w:val="Bodytext211pt"/>
                <w:rFonts w:ascii="Sylfaen" w:hAnsi="Sylfaen"/>
                <w:sz w:val="20"/>
                <w:szCs w:val="20"/>
              </w:rPr>
              <w:t>ների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, որոնց թույլատրելի առավելագույն զանգվածը գերազանցում է 3500 կգ</w:t>
            </w:r>
            <w:r w:rsidR="001F2437" w:rsidRPr="00A757BB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  <w:r w:rsidR="0029572D" w:rsidRPr="00A757BB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, սակայն չի գերազանցում 7500 կգ</w:t>
            </w:r>
            <w:r w:rsidR="001F2437" w:rsidRPr="00A757BB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  <w:r w:rsidR="0029572D" w:rsidRPr="00A757BB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. С1 ենթակարգի ավտոմեքենա՝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կցորդված կցորդով, որի թույլատրելի առավելագույն զանգվածը չի գերազանցում 750 կգ</w:t>
            </w:r>
            <w:r w:rsidR="001F2437" w:rsidRPr="00A757BB">
              <w:rPr>
                <w:rStyle w:val="Bodytext211pt"/>
                <w:rFonts w:ascii="Sylfaen" w:hAnsi="Sylfaen"/>
                <w:sz w:val="20"/>
                <w:szCs w:val="20"/>
              </w:rPr>
              <w:t>-ը</w:t>
            </w:r>
          </w:p>
        </w:tc>
      </w:tr>
      <w:tr w:rsidR="00800F88" w:rsidRPr="00A757BB" w:rsidTr="0036470B">
        <w:trPr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F88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D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F88" w:rsidRPr="00A757BB" w:rsidRDefault="00A97322" w:rsidP="00DC3C74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D կարգ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F88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ուղ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որներ փոխադրելու համար նախատեսված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, բացի վարորդի նստատեղից, ավելի</w:t>
            </w:r>
            <w:r w:rsidR="0029572D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քան 8 նստատեղ ունեցող ավտոմեքենաներ. D կարգի ավտոմեքենա՝ կցորդված կցորդով, որի թույլատրելի առավ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ելագույն զանգվածը չի գերազանցում 750 կգ</w:t>
            </w:r>
            <w:r w:rsidR="001F2437" w:rsidRPr="00A757BB">
              <w:rPr>
                <w:rStyle w:val="Bodytext211pt"/>
                <w:rFonts w:ascii="Sylfaen" w:hAnsi="Sylfaen"/>
                <w:sz w:val="20"/>
                <w:szCs w:val="20"/>
              </w:rPr>
              <w:t>-ը</w:t>
            </w:r>
          </w:p>
        </w:tc>
      </w:tr>
      <w:tr w:rsidR="00800F88" w:rsidRPr="00A757BB" w:rsidTr="0036470B">
        <w:trPr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F88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D1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F88" w:rsidRPr="00A757BB" w:rsidRDefault="00A97322" w:rsidP="00DC3C74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D1 կարգ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F88" w:rsidRPr="00A757BB" w:rsidRDefault="00A97322" w:rsidP="00DC3C74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ուղ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որներ փոխադրելու համար նախատեսված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, բացի վարորդի նստատեղից, ավելի</w:t>
            </w:r>
            <w:r w:rsidR="0029572D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քան 8, սակայն ոչ ավելի, քան 16 նստատեղ ունեցող ավտոմեքենաներ. D1 ենթակարգի ավտոմեքենա՝ կցորդված կցորդով, որի թույլատրելի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առավելագույն զանգվածը չի գերազանցում 750 կգ</w:t>
            </w:r>
            <w:r w:rsidR="001F2437" w:rsidRPr="00A757BB">
              <w:rPr>
                <w:rStyle w:val="Bodytext211pt"/>
                <w:rFonts w:ascii="Sylfaen" w:hAnsi="Sylfaen"/>
                <w:sz w:val="20"/>
                <w:szCs w:val="20"/>
              </w:rPr>
              <w:t>-ը</w:t>
            </w:r>
          </w:p>
        </w:tc>
      </w:tr>
      <w:tr w:rsidR="00800F88" w:rsidRPr="00A757BB" w:rsidTr="00800F88">
        <w:trPr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0F88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Е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0F88" w:rsidRPr="00A757BB" w:rsidRDefault="00A97322" w:rsidP="00DC3C74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կցորդ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0F88" w:rsidRPr="00A757BB" w:rsidRDefault="00A97322" w:rsidP="00DC3C74">
            <w:pPr>
              <w:pStyle w:val="Bodytext20"/>
              <w:shd w:val="clear" w:color="auto" w:fill="auto"/>
              <w:spacing w:before="0" w:after="120" w:line="240" w:lineRule="auto"/>
              <w:ind w:left="67" w:firstLine="0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կցորդներ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800F88" w:rsidRPr="005E407A" w:rsidRDefault="00105371" w:rsidP="005E407A">
      <w:pPr>
        <w:spacing w:after="160" w:line="360" w:lineRule="auto"/>
        <w:jc w:val="both"/>
      </w:pPr>
      <w:r w:rsidRPr="005E407A">
        <w:br w:type="page"/>
      </w:r>
    </w:p>
    <w:p w:rsidR="00A452A1" w:rsidRPr="005E407A" w:rsidRDefault="00A97322" w:rsidP="0036470B">
      <w:pPr>
        <w:pStyle w:val="Heading220"/>
        <w:shd w:val="clear" w:color="auto" w:fill="auto"/>
        <w:spacing w:after="160" w:line="360" w:lineRule="auto"/>
        <w:ind w:firstLine="0"/>
        <w:outlineLvl w:val="9"/>
        <w:rPr>
          <w:rFonts w:ascii="Sylfaen" w:hAnsi="Sylfaen"/>
          <w:sz w:val="24"/>
          <w:szCs w:val="24"/>
        </w:rPr>
      </w:pPr>
      <w:bookmarkStart w:id="53" w:name="bookmark53"/>
      <w:r w:rsidRPr="005E407A">
        <w:rPr>
          <w:rFonts w:ascii="Sylfaen" w:hAnsi="Sylfaen"/>
          <w:sz w:val="24"/>
          <w:szCs w:val="24"/>
        </w:rPr>
        <w:lastRenderedPageBreak/>
        <w:t xml:space="preserve">II. </w:t>
      </w:r>
      <w:r w:rsidR="007B7798" w:rsidRPr="005E407A">
        <w:rPr>
          <w:rFonts w:ascii="Sylfaen" w:hAnsi="Sylfaen"/>
          <w:sz w:val="24"/>
          <w:szCs w:val="24"/>
        </w:rPr>
        <w:t xml:space="preserve">Տրանսպորտային միջոցների կարգերի դասակարգչի անձնագիրը՝ </w:t>
      </w:r>
      <w:r w:rsidRPr="005E407A">
        <w:rPr>
          <w:rFonts w:ascii="Sylfaen" w:hAnsi="Sylfaen"/>
          <w:sz w:val="24"/>
          <w:szCs w:val="24"/>
        </w:rPr>
        <w:t>«Ճանապարհային երթ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>եկության մասին» 1968 թվականի նոյեմբերի 8-ի կոնվենցիային համապատասխան</w:t>
      </w:r>
      <w:bookmarkEnd w:id="53"/>
    </w:p>
    <w:tbl>
      <w:tblPr>
        <w:tblOverlap w:val="never"/>
        <w:tblW w:w="9529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38"/>
        <w:gridCol w:w="3465"/>
        <w:gridCol w:w="5126"/>
      </w:tblGrid>
      <w:tr w:rsidR="00A452A1" w:rsidRPr="00A757BB" w:rsidTr="0036470B">
        <w:trPr>
          <w:tblHeader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Համարը՝</w:t>
            </w:r>
          </w:p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ը/կ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Տարրի նշագիրը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Նկարագրությունը</w:t>
            </w:r>
          </w:p>
        </w:tc>
      </w:tr>
      <w:tr w:rsidR="00A452A1" w:rsidRPr="00A757BB" w:rsidTr="0036470B">
        <w:trPr>
          <w:tblHeader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A452A1" w:rsidRPr="00A757BB" w:rsidTr="0036470B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Ծածկագիրը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_</w:t>
            </w:r>
          </w:p>
        </w:tc>
      </w:tr>
      <w:tr w:rsidR="00A452A1" w:rsidRPr="00A757BB" w:rsidTr="0036470B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դասակարգիչ</w:t>
            </w:r>
          </w:p>
        </w:tc>
      </w:tr>
      <w:tr w:rsidR="00A452A1" w:rsidRPr="00A757BB" w:rsidTr="0036470B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7B7798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միջոցների կարգերի դասակարգիչ՝ 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>«Ճանապարհային երթ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>եկության մասին» 1968 թվականի նոյեմբերի 8-ի կոնվենցիային համապատասխան</w:t>
            </w:r>
          </w:p>
        </w:tc>
      </w:tr>
      <w:tr w:rsidR="00A452A1" w:rsidRPr="00A757BB" w:rsidTr="0036470B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Հապավումը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ՏՄԿՄԴ</w:t>
            </w:r>
          </w:p>
        </w:tc>
      </w:tr>
      <w:tr w:rsidR="00A452A1" w:rsidRPr="00A757BB" w:rsidTr="0036470B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ՄԴ 0_- 2016 (</w:t>
            </w:r>
            <w:r w:rsidR="007B7798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1-ին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խմբ</w:t>
            </w:r>
            <w:r w:rsidR="007B7798" w:rsidRPr="00A757BB">
              <w:rPr>
                <w:rStyle w:val="Bodytext211pt"/>
                <w:rFonts w:ascii="Sylfaen" w:hAnsi="Sylfaen"/>
                <w:sz w:val="20"/>
                <w:szCs w:val="20"/>
              </w:rPr>
              <w:t>ագր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.)</w:t>
            </w:r>
          </w:p>
        </w:tc>
      </w:tr>
      <w:tr w:rsidR="00A452A1" w:rsidRPr="00A757BB" w:rsidTr="0036470B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ընդունման (հաստատման) մասին ակտի վավե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րապայմանները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հանձնաժողովի կոլեգիայի 2016 թվականի սեպտեմբերի 27-ի թիվ 108 որոշում</w:t>
            </w:r>
          </w:p>
        </w:tc>
      </w:tr>
      <w:tr w:rsidR="00A452A1" w:rsidRPr="00A757BB" w:rsidTr="0036470B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Տեղեկատուն (դասակարգիչը) գործողության մեջ դնելու (կիրառումն սկսելու) ամսաթիվը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2016 թվականի</w:t>
            </w:r>
            <w:r w:rsidR="00DC2389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հոկտեմբերի</w:t>
            </w:r>
            <w:r w:rsidR="00DC2389" w:rsidRPr="00A757BB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="00DC2389" w:rsidRPr="00A757BB">
              <w:rPr>
                <w:rStyle w:val="Bodytext211pt"/>
                <w:rFonts w:ascii="Sylfaen" w:hAnsi="Sylfaen"/>
                <w:sz w:val="20"/>
                <w:szCs w:val="20"/>
              </w:rPr>
              <w:t>30</w:t>
            </w:r>
          </w:p>
        </w:tc>
      </w:tr>
      <w:tr w:rsidR="00A452A1" w:rsidRPr="00A757BB" w:rsidTr="0036470B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կիրառումը դադարեցնելու մասին ակտի վավերապայմանները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A452A1" w:rsidRPr="00A757BB" w:rsidTr="0036470B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կիրառման ավարտի ամսաթիվը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A452A1" w:rsidRPr="00A757BB" w:rsidTr="0036470B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Օպերատորը (օպերատորները)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</w:t>
            </w:r>
          </w:p>
        </w:tc>
      </w:tr>
      <w:tr w:rsidR="00A452A1" w:rsidRPr="00A757BB" w:rsidTr="0036470B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82A3A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82A3A">
            <w:pPr>
              <w:pStyle w:val="Bodytext20"/>
              <w:shd w:val="clear" w:color="auto" w:fill="auto"/>
              <w:spacing w:before="0" w:after="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Նշանակությունը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E82A3A">
            <w:pPr>
              <w:pStyle w:val="Bodytext20"/>
              <w:shd w:val="clear" w:color="auto" w:fill="auto"/>
              <w:spacing w:before="0" w:after="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դասակարգիչը նախատեսված է </w:t>
            </w:r>
            <w:r w:rsidR="00A15DE1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միջոցների կարգերի մասին տեղեկությունները դասակարգելու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A15DE1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ծածկագրելու համար՝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«Ճանապարհային երթ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եկության մասին» </w:t>
            </w:r>
            <w:r w:rsidR="00E82A3A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1968 թվականի նոյեմբերի 8-ի կոնվենցիային համապատասխան</w:t>
            </w:r>
          </w:p>
        </w:tc>
      </w:tr>
      <w:tr w:rsidR="00A452A1" w:rsidRPr="00A757BB" w:rsidTr="0036470B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E82A3A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E82A3A">
            <w:pPr>
              <w:pStyle w:val="Bodytext20"/>
              <w:shd w:val="clear" w:color="auto" w:fill="auto"/>
              <w:spacing w:before="0" w:after="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Անոտացիա (կիրառության ոլորտը)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E82A3A">
            <w:pPr>
              <w:pStyle w:val="Bodytext20"/>
              <w:shd w:val="clear" w:color="auto" w:fill="auto"/>
              <w:spacing w:before="0" w:after="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միության շրջանակներում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ընդհանուր գործընթացների իրագործման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Եվրասիական տնտեսական միության անդամ պետությունների տրանսպորտային միջոցների էլեկտրոնային անձնագրերի (տրանսպորտային միջոցների ամրաշրջանակների էլեկտրոնային անձնագրերի)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ինքնագնաց մեքենաների ու տեխնիկայի այլ տեսակների էլեկ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>տրոնային անձնագրերի համակարգերի գործունեության ժամանակ տեղեկատվական փոխգործակցության ապահովում</w:t>
            </w:r>
          </w:p>
        </w:tc>
      </w:tr>
      <w:tr w:rsidR="00162877" w:rsidRPr="00A757BB" w:rsidTr="0036470B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877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13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877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Բանալի բառերը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877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կարգ</w:t>
            </w:r>
          </w:p>
        </w:tc>
      </w:tr>
      <w:tr w:rsidR="00162877" w:rsidRPr="00A757BB" w:rsidTr="0036470B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877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877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Այն ոլորտը, որտեղ իրականացվում են Եվրասիական տնտեսական միության մարմինների լիազորությունները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877" w:rsidRPr="00A757BB" w:rsidRDefault="00162877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տեխնիկական կանոնակարգում</w:t>
            </w:r>
          </w:p>
        </w:tc>
      </w:tr>
      <w:tr w:rsidR="00162877" w:rsidRPr="00A757BB" w:rsidTr="0036470B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877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877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Միջազգային (միջպետական, տարածաշրջանային) դասակարգչի օգտագործումը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877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դասակարգիչը ներդաշնակեցված է տրանսպորտային միջոցների կարգերի մասին տեղեկությունների հետ, որոնց վրա կատարված հղումները սահմանված են «Ճանապարհային երթ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եկության մասին» 1968 թվականի նոյեմբերի 8-ի կոնվենցիայով</w:t>
            </w:r>
          </w:p>
        </w:tc>
      </w:tr>
      <w:tr w:rsidR="00162877" w:rsidRPr="00A757BB" w:rsidTr="0036470B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877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877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անդամ պետությունների պետական տեղեկատուների (դասակարգիչների) առկայությունը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877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Եվրասիական տնտեսական միության անդամ պետություններում դասակարգիչը անալոգներ</w:t>
            </w:r>
            <w:r w:rsidR="00EF0527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չունի</w:t>
            </w:r>
          </w:p>
        </w:tc>
      </w:tr>
      <w:tr w:rsidR="00162877" w:rsidRPr="00A757BB" w:rsidTr="0036470B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877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877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Համակարգման (դասակարգման) մեթոդը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877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ստորակարգային</w:t>
            </w:r>
          </w:p>
        </w:tc>
      </w:tr>
      <w:tr w:rsidR="00162877" w:rsidRPr="00A757BB" w:rsidTr="0036470B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877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877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Վարման մեթոդիկան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877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դասակարգչի արժեքների ավելացումը, փոփոխումը կամ բացառումը կատարվում է օպերատորի կողմից՝ Եվրասիական տնտեսական հանձնաժողովի ակտին համապատասխան:</w:t>
            </w:r>
          </w:p>
          <w:p w:rsidR="00162877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Արժեքը բացառելու դեպքում դասակարգչի գրառումը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նշվում է որպես բացառ</w:t>
            </w:r>
            <w:r w:rsidR="00EF0527" w:rsidRPr="00A757BB">
              <w:rPr>
                <w:rStyle w:val="Bodytext211pt"/>
                <w:rFonts w:ascii="Sylfaen" w:hAnsi="Sylfaen"/>
                <w:sz w:val="20"/>
                <w:szCs w:val="20"/>
              </w:rPr>
              <w:t>ման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օրվանից</w:t>
            </w:r>
            <w:r w:rsidR="00EF0527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չգործող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՝ դասակարգչի գրառման գործողության ավարտը կանոնակարգող՝ Եվրասիական տնտեսական հանձնաժողովի ակտի մասին տեղեկություններ</w:t>
            </w:r>
            <w:r w:rsidR="00EF0527" w:rsidRPr="00A757BB">
              <w:rPr>
                <w:rStyle w:val="Bodytext211pt"/>
                <w:rFonts w:ascii="Sylfaen" w:hAnsi="Sylfaen"/>
                <w:sz w:val="20"/>
                <w:szCs w:val="20"/>
              </w:rPr>
              <w:t>ի նշմամբ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: Դասակարգչի ծածկագրերը եզակի են, դասակարգչի ծած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>կագրերի կրկնակի օգտագործում, այդ թվում՝ չգործող</w:t>
            </w:r>
            <w:r w:rsidR="00EF0527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թույլատրվում</w:t>
            </w:r>
          </w:p>
        </w:tc>
      </w:tr>
      <w:tr w:rsidR="00162877" w:rsidRPr="00A757BB" w:rsidTr="0036470B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877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877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Կառուցվածքը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877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դասակարգչի կառուցվածքի (դասակարգչի տողերի կազմը, դրանց արժեքների տիրույթները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ավորման կանոնները) վերաբերյալ տեղեկատվությունը </w:t>
            </w:r>
            <w:r w:rsidR="00EF0527" w:rsidRPr="00A757BB">
              <w:rPr>
                <w:rStyle w:val="Bodytext211pt"/>
                <w:rFonts w:ascii="Sylfaen" w:hAnsi="Sylfaen"/>
                <w:sz w:val="20"/>
                <w:szCs w:val="20"/>
              </w:rPr>
              <w:t>բեր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ված է սույն դասակարգչի III բաժնում</w:t>
            </w:r>
          </w:p>
        </w:tc>
      </w:tr>
      <w:tr w:rsidR="00162877" w:rsidRPr="00A757BB" w:rsidTr="0036470B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877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877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Տվյալների գաղտնիության աստիճանը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877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դասակարգչից տեղեկությունները</w:t>
            </w:r>
            <w:r w:rsidR="00EF0527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դասվում են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բաց հասանելիությամբ տեղեկատվությ</w:t>
            </w:r>
            <w:r w:rsidR="00EF0527" w:rsidRPr="00A757BB">
              <w:rPr>
                <w:rStyle w:val="Bodytext211pt"/>
                <w:rFonts w:ascii="Sylfaen" w:hAnsi="Sylfaen"/>
                <w:sz w:val="20"/>
                <w:szCs w:val="20"/>
              </w:rPr>
              <w:t>ան շարքին</w:t>
            </w:r>
          </w:p>
        </w:tc>
      </w:tr>
      <w:tr w:rsidR="00162877" w:rsidRPr="00A757BB" w:rsidTr="0036470B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877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877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Վերանայման սահմանված պարբերականությունը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877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սահմանված չէ</w:t>
            </w:r>
          </w:p>
        </w:tc>
      </w:tr>
      <w:tr w:rsidR="00162877" w:rsidRPr="00A757BB" w:rsidTr="0036470B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877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877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Փոփոխությունները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877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162877" w:rsidRPr="00A757BB" w:rsidTr="0036470B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877" w:rsidRPr="00A757BB" w:rsidRDefault="00162877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877" w:rsidRPr="00A757BB" w:rsidRDefault="00162877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Հղում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տեղեկատուից (դասակարգչից) մանրամասնեցված տեղեկություններին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877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դասակարգչից մանրամասնեցված տեղեկությունները </w:t>
            </w:r>
            <w:r w:rsidR="00A15DE1" w:rsidRPr="00A757BB">
              <w:rPr>
                <w:rStyle w:val="Bodytext211pt"/>
                <w:rFonts w:ascii="Sylfaen" w:hAnsi="Sylfaen"/>
                <w:sz w:val="20"/>
                <w:szCs w:val="20"/>
              </w:rPr>
              <w:t>բեր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ված են սույն դասակարգչի I բաժնում</w:t>
            </w:r>
          </w:p>
        </w:tc>
      </w:tr>
      <w:tr w:rsidR="00162877" w:rsidRPr="00A757BB" w:rsidTr="0036470B">
        <w:trPr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877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24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877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Տեղեկատուից (դասակարգչից) տեղեկություններ ներկայացնելու եղանակը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877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հրապարակում Եվրասիական տնտեսական միության տեղեկատվական պորտալում:</w:t>
            </w:r>
          </w:p>
          <w:p w:rsidR="00162877" w:rsidRPr="00A757BB" w:rsidRDefault="00A97322" w:rsidP="0036470B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Դասակարգչից տեղեկությունները Եվրասիական տնտեսական միության անդամ պետությունների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լիազորված մարմիններ են ներկայացվում հարցման հիման վրա՝ Եվրասիական տնտեսական միության ինտեգրված տեղեկատվական համակարգի միջոցներով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162877" w:rsidRPr="005E407A" w:rsidRDefault="00105371" w:rsidP="005E407A">
      <w:pPr>
        <w:spacing w:after="160" w:line="360" w:lineRule="auto"/>
        <w:jc w:val="both"/>
      </w:pPr>
      <w:r w:rsidRPr="005E407A">
        <w:br w:type="page"/>
      </w:r>
    </w:p>
    <w:p w:rsidR="00A452A1" w:rsidRPr="005E407A" w:rsidRDefault="00A97322" w:rsidP="00E82A3A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 xml:space="preserve">III. </w:t>
      </w:r>
      <w:r w:rsidR="00A15DE1" w:rsidRPr="005E407A">
        <w:rPr>
          <w:rFonts w:ascii="Sylfaen" w:hAnsi="Sylfaen"/>
          <w:sz w:val="24"/>
          <w:szCs w:val="24"/>
        </w:rPr>
        <w:t xml:space="preserve">Տրանսպորտային միջոցների կարգերի դասակարգչի կառուցվածքի նկարագրությունը՝ </w:t>
      </w:r>
      <w:r w:rsidRPr="005E407A">
        <w:rPr>
          <w:rFonts w:ascii="Sylfaen" w:hAnsi="Sylfaen"/>
          <w:sz w:val="24"/>
          <w:szCs w:val="24"/>
        </w:rPr>
        <w:t>«Ճանապարհային երթ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>եկության մասին» 1968 թվականի նոյեմբերի 8-ի կոնվենցիային համապատասխան</w:t>
      </w:r>
    </w:p>
    <w:p w:rsidR="00A452A1" w:rsidRPr="005E407A" w:rsidRDefault="00A97322" w:rsidP="00E82A3A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1.</w:t>
      </w:r>
      <w:r w:rsidR="00E82A3A">
        <w:rPr>
          <w:rFonts w:ascii="Sylfaen" w:hAnsi="Sylfaen"/>
          <w:sz w:val="24"/>
          <w:szCs w:val="24"/>
        </w:rPr>
        <w:tab/>
      </w:r>
      <w:r w:rsidRPr="005E407A">
        <w:rPr>
          <w:rFonts w:ascii="Sylfaen" w:hAnsi="Sylfaen"/>
          <w:sz w:val="24"/>
          <w:szCs w:val="24"/>
        </w:rPr>
        <w:t xml:space="preserve">Սույն բաժինը սահմանում է </w:t>
      </w:r>
      <w:r w:rsidR="00B44D1A" w:rsidRPr="005E407A">
        <w:rPr>
          <w:rFonts w:ascii="Sylfaen" w:hAnsi="Sylfaen"/>
          <w:sz w:val="24"/>
          <w:szCs w:val="24"/>
        </w:rPr>
        <w:t xml:space="preserve">տրանսպորտային միջոցների կարգերի դասակարգչի կառուցվածքին ներկայացվող պահանջները՝ </w:t>
      </w:r>
      <w:r w:rsidRPr="005E407A">
        <w:rPr>
          <w:rFonts w:ascii="Sylfaen" w:hAnsi="Sylfaen"/>
          <w:sz w:val="24"/>
          <w:szCs w:val="24"/>
        </w:rPr>
        <w:t>«Ճանապարհային երթ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եկության մասին» 1968 թվականի նոյեմբերի 8-ի կոնվենցիային համապատասխան, այդ թվում սահմանում </w:t>
      </w:r>
      <w:r w:rsidR="00675BE4" w:rsidRPr="005E407A">
        <w:rPr>
          <w:rFonts w:ascii="Sylfaen" w:hAnsi="Sylfaen"/>
          <w:sz w:val="24"/>
          <w:szCs w:val="24"/>
        </w:rPr>
        <w:t xml:space="preserve">է դասակարգչի կառուցվածքի վավերապայմանների կազմը, դրանց արժեքների տիրույթները 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 xml:space="preserve"> ձ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>ավորման կանոնները:</w:t>
      </w:r>
    </w:p>
    <w:p w:rsidR="00A452A1" w:rsidRPr="005E407A" w:rsidRDefault="00A97322" w:rsidP="00E82A3A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2.</w:t>
      </w:r>
      <w:r w:rsidR="00E82A3A">
        <w:rPr>
          <w:rFonts w:ascii="Sylfaen" w:hAnsi="Sylfaen"/>
          <w:sz w:val="24"/>
          <w:szCs w:val="24"/>
        </w:rPr>
        <w:tab/>
      </w:r>
      <w:r w:rsidRPr="005E407A">
        <w:rPr>
          <w:rFonts w:ascii="Sylfaen" w:hAnsi="Sylfaen"/>
          <w:sz w:val="24"/>
          <w:szCs w:val="24"/>
        </w:rPr>
        <w:t>«Ճանապարհային երթ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>եկության մասին» 1968 թվականի նոյեմբերի 8-ի կոնվենցիային համապատասխան</w:t>
      </w:r>
      <w:r w:rsidR="00B44D1A" w:rsidRPr="005E407A">
        <w:rPr>
          <w:rFonts w:ascii="Sylfaen" w:hAnsi="Sylfaen"/>
          <w:sz w:val="24"/>
          <w:szCs w:val="24"/>
        </w:rPr>
        <w:t>՝</w:t>
      </w:r>
      <w:r w:rsidRPr="005E407A">
        <w:rPr>
          <w:rFonts w:ascii="Sylfaen" w:hAnsi="Sylfaen"/>
          <w:sz w:val="24"/>
          <w:szCs w:val="24"/>
        </w:rPr>
        <w:t xml:space="preserve"> տրանսպորտային միջոցների կարգերի դասակարգչի կառուցվածքը </w:t>
      </w:r>
      <w:r w:rsidR="00A15DE1" w:rsidRPr="005E407A">
        <w:rPr>
          <w:rFonts w:ascii="Sylfaen" w:hAnsi="Sylfaen"/>
          <w:sz w:val="24"/>
          <w:szCs w:val="24"/>
        </w:rPr>
        <w:t>բեր</w:t>
      </w:r>
      <w:r w:rsidRPr="005E407A">
        <w:rPr>
          <w:rFonts w:ascii="Sylfaen" w:hAnsi="Sylfaen"/>
          <w:sz w:val="24"/>
          <w:szCs w:val="24"/>
        </w:rPr>
        <w:t>ված</w:t>
      </w:r>
      <w:r w:rsidR="00675BE4" w:rsidRPr="005E407A">
        <w:rPr>
          <w:rFonts w:ascii="Sylfaen" w:hAnsi="Sylfaen"/>
          <w:sz w:val="24"/>
          <w:szCs w:val="24"/>
        </w:rPr>
        <w:t xml:space="preserve"> է աղյուսակում՝ Եվրասիական տնտեսական հանձնաժողովի կոլեգիայի 2016 թվականի սեպտեմբերի 27-ի թիվ 108 որոշման հավելվածով նախատեսված նոտացիային համապատասխան:</w:t>
      </w:r>
    </w:p>
    <w:p w:rsidR="00162877" w:rsidRPr="005E407A" w:rsidRDefault="00162877" w:rsidP="005E407A">
      <w:pPr>
        <w:pStyle w:val="Tablecaption0"/>
        <w:shd w:val="clear" w:color="auto" w:fill="auto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:rsidR="00A452A1" w:rsidRPr="005E407A" w:rsidRDefault="00A97322" w:rsidP="00E82A3A">
      <w:pPr>
        <w:pStyle w:val="Tablecaption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Աղյուսակ</w:t>
      </w:r>
    </w:p>
    <w:tbl>
      <w:tblPr>
        <w:tblOverlap w:val="never"/>
        <w:tblW w:w="963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86"/>
        <w:gridCol w:w="289"/>
        <w:gridCol w:w="2835"/>
        <w:gridCol w:w="2835"/>
        <w:gridCol w:w="2693"/>
        <w:gridCol w:w="697"/>
      </w:tblGrid>
      <w:tr w:rsidR="00A452A1" w:rsidRPr="00A757BB" w:rsidTr="00412518">
        <w:trPr>
          <w:tblHeader/>
          <w:jc w:val="center"/>
        </w:trPr>
        <w:tc>
          <w:tcPr>
            <w:tcW w:w="34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տիրույթը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ավորումը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A452A1" w:rsidRPr="00A757BB" w:rsidTr="00E82A3A">
        <w:trPr>
          <w:jc w:val="center"/>
        </w:trPr>
        <w:tc>
          <w:tcPr>
            <w:tcW w:w="34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82A3A">
            <w:pPr>
              <w:pStyle w:val="Bodytext20"/>
              <w:shd w:val="clear" w:color="auto" w:fill="auto"/>
              <w:tabs>
                <w:tab w:val="left" w:pos="422"/>
              </w:tabs>
              <w:spacing w:before="0" w:after="120" w:line="240" w:lineRule="auto"/>
              <w:ind w:left="9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E82A3A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A15DE1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միջոցների կարգերի դասակարգչից տեղեկությունները՝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«</w:t>
            </w:r>
            <w:r w:rsidRPr="00E82A3A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Ճանապարհային երթ</w:t>
            </w:r>
            <w:r w:rsidR="005E407A" w:rsidRPr="00E82A3A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եւ</w:t>
            </w:r>
            <w:r w:rsidRPr="00E82A3A">
              <w:rPr>
                <w:rStyle w:val="Bodytext211pt"/>
                <w:rFonts w:ascii="Sylfaen" w:hAnsi="Sylfaen"/>
                <w:spacing w:val="-6"/>
                <w:sz w:val="20"/>
                <w:szCs w:val="20"/>
              </w:rPr>
              <w:t>եկության մասին» 1968 թվականի նոյեմբերի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8-ի կոնվենցիային համապատասխան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left="9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left="9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ն կանոններով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..*</w:t>
            </w:r>
          </w:p>
        </w:tc>
      </w:tr>
      <w:tr w:rsidR="003F5B58" w:rsidRPr="00A757BB" w:rsidTr="00E82A3A">
        <w:trPr>
          <w:jc w:val="center"/>
        </w:trPr>
        <w:tc>
          <w:tcPr>
            <w:tcW w:w="28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F5B58" w:rsidRPr="00A757BB" w:rsidRDefault="003F5B58" w:rsidP="00E82A3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tabs>
                <w:tab w:val="left" w:pos="541"/>
              </w:tabs>
              <w:spacing w:before="0" w:after="0" w:line="240" w:lineRule="auto"/>
              <w:ind w:left="9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</w:t>
            </w:r>
            <w:r w:rsidR="00E82A3A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կարգը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0" w:line="240" w:lineRule="auto"/>
              <w:ind w:left="9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0" w:line="240" w:lineRule="auto"/>
              <w:ind w:left="9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F5B58" w:rsidRPr="00A757BB" w:rsidTr="00E82A3A">
        <w:trPr>
          <w:jc w:val="center"/>
        </w:trPr>
        <w:tc>
          <w:tcPr>
            <w:tcW w:w="286" w:type="dxa"/>
            <w:vMerge/>
            <w:shd w:val="clear" w:color="auto" w:fill="FFFFFF"/>
          </w:tcPr>
          <w:p w:rsidR="003F5B58" w:rsidRPr="00A757BB" w:rsidRDefault="003F5B58" w:rsidP="00E82A3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" w:type="dxa"/>
            <w:vMerge w:val="restart"/>
            <w:shd w:val="clear" w:color="auto" w:fill="FFFFFF"/>
          </w:tcPr>
          <w:p w:rsidR="003F5B58" w:rsidRPr="00A757BB" w:rsidRDefault="003F5B58" w:rsidP="00E82A3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tabs>
                <w:tab w:val="left" w:pos="702"/>
              </w:tabs>
              <w:spacing w:before="0" w:after="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1.1.1.</w:t>
            </w:r>
            <w:r w:rsidR="00E82A3A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կարգի ծածկագիրը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([A-D]1?)|E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ավորվում է ծածկագրման հաջորդական մեթոդի օգտագործմամբ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F5B58" w:rsidRPr="00A757BB" w:rsidTr="00E82A3A">
        <w:trPr>
          <w:jc w:val="center"/>
        </w:trPr>
        <w:tc>
          <w:tcPr>
            <w:tcW w:w="286" w:type="dxa"/>
            <w:vMerge/>
            <w:shd w:val="clear" w:color="auto" w:fill="FFFFFF"/>
          </w:tcPr>
          <w:p w:rsidR="003F5B58" w:rsidRPr="00A757BB" w:rsidRDefault="003F5B58" w:rsidP="00E82A3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" w:type="dxa"/>
            <w:vMerge/>
            <w:shd w:val="clear" w:color="auto" w:fill="FFFFFF"/>
          </w:tcPr>
          <w:p w:rsidR="003F5B58" w:rsidRPr="00A757BB" w:rsidRDefault="003F5B58" w:rsidP="00E82A3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tabs>
                <w:tab w:val="left" w:pos="702"/>
              </w:tabs>
              <w:spacing w:before="0" w:after="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1.1.2.</w:t>
            </w:r>
            <w:r w:rsidR="00E82A3A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կարգի անվանումը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120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անվանումը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ավորվում է բառակապակցության տեսքով՝ </w:t>
            </w:r>
            <w:r w:rsidR="00A15DE1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ռուսերենով,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կարգի ծածկագրի հնարավոր ավելացմամբ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F5B58" w:rsidRPr="00A757BB" w:rsidTr="00E82A3A">
        <w:trPr>
          <w:jc w:val="center"/>
        </w:trPr>
        <w:tc>
          <w:tcPr>
            <w:tcW w:w="286" w:type="dxa"/>
            <w:vMerge/>
            <w:shd w:val="clear" w:color="auto" w:fill="FFFFFF"/>
          </w:tcPr>
          <w:p w:rsidR="003F5B58" w:rsidRPr="00A757BB" w:rsidRDefault="003F5B58" w:rsidP="00E82A3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" w:type="dxa"/>
            <w:vMerge/>
            <w:shd w:val="clear" w:color="auto" w:fill="FFFFFF"/>
          </w:tcPr>
          <w:p w:rsidR="003F5B58" w:rsidRPr="00A757BB" w:rsidRDefault="003F5B58" w:rsidP="00E82A3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tabs>
                <w:tab w:val="left" w:pos="702"/>
              </w:tabs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1.1.3.</w:t>
            </w:r>
            <w:r w:rsidR="00E82A3A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կարգի նկարագրությունը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1000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նկարագրությունը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ավորվում է տեքստի տեսքով</w:t>
            </w:r>
            <w:r w:rsidR="00097F72" w:rsidRPr="00A757BB">
              <w:rPr>
                <w:rStyle w:val="Bodytext211pt"/>
                <w:rFonts w:ascii="Sylfaen" w:hAnsi="Sylfaen"/>
                <w:sz w:val="20"/>
                <w:szCs w:val="20"/>
              </w:rPr>
              <w:t>՝ ռուսերենով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F5B58" w:rsidRPr="00A757BB" w:rsidTr="00E82A3A">
        <w:trPr>
          <w:jc w:val="center"/>
        </w:trPr>
        <w:tc>
          <w:tcPr>
            <w:tcW w:w="286" w:type="dxa"/>
            <w:vMerge/>
            <w:shd w:val="clear" w:color="auto" w:fill="FFFFFF"/>
          </w:tcPr>
          <w:p w:rsidR="003F5B58" w:rsidRPr="00A757BB" w:rsidRDefault="003F5B58" w:rsidP="00E82A3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tabs>
                <w:tab w:val="left" w:pos="571"/>
              </w:tabs>
              <w:spacing w:before="0" w:after="120" w:line="240" w:lineRule="auto"/>
              <w:ind w:left="11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</w:t>
            </w:r>
            <w:r w:rsidR="00E82A3A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գրառման մասին</w:t>
            </w:r>
            <w:r w:rsidR="0029572D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տեղեկությունները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left="11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left="11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F5B58" w:rsidRPr="00A757BB" w:rsidTr="00E82A3A">
        <w:trPr>
          <w:jc w:val="center"/>
        </w:trPr>
        <w:tc>
          <w:tcPr>
            <w:tcW w:w="286" w:type="dxa"/>
            <w:vMerge/>
            <w:shd w:val="clear" w:color="auto" w:fill="FFFFFF"/>
          </w:tcPr>
          <w:p w:rsidR="003F5B58" w:rsidRPr="00A757BB" w:rsidRDefault="003F5B58" w:rsidP="00E82A3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" w:type="dxa"/>
            <w:vMerge w:val="restart"/>
            <w:shd w:val="clear" w:color="auto" w:fill="FFFFFF"/>
          </w:tcPr>
          <w:p w:rsidR="003F5B58" w:rsidRPr="00A757BB" w:rsidRDefault="003F5B58" w:rsidP="00E82A3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tabs>
                <w:tab w:val="left" w:pos="702"/>
              </w:tabs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1.2.1.</w:t>
            </w:r>
            <w:r w:rsidR="00E82A3A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Գործողությունն սկսելու ամսաթիվը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B58" w:rsidRPr="00A757BB" w:rsidRDefault="00BB799B" w:rsidP="00E82A3A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գործողությունն սկսելու ամսաթվին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F5B58" w:rsidRPr="00A757BB" w:rsidTr="00E82A3A">
        <w:trPr>
          <w:jc w:val="center"/>
        </w:trPr>
        <w:tc>
          <w:tcPr>
            <w:tcW w:w="286" w:type="dxa"/>
            <w:vMerge/>
            <w:shd w:val="clear" w:color="auto" w:fill="FFFFFF"/>
          </w:tcPr>
          <w:p w:rsidR="003F5B58" w:rsidRPr="00A757BB" w:rsidRDefault="003F5B58" w:rsidP="00E82A3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" w:type="dxa"/>
            <w:vMerge/>
            <w:shd w:val="clear" w:color="auto" w:fill="FFFFFF"/>
          </w:tcPr>
          <w:p w:rsidR="003F5B58" w:rsidRPr="00A757BB" w:rsidRDefault="003F5B58" w:rsidP="00E82A3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tabs>
                <w:tab w:val="left" w:pos="702"/>
              </w:tabs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</w:t>
            </w:r>
            <w:r w:rsidR="00E82A3A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Գործողության սկիզբը կանոնակարգող ակտի մասին տեղեկությունները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որոշվում է ներդրված վավերապայմանների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արժեքների տիրույթներով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F5B58" w:rsidRPr="00A757BB" w:rsidTr="00E82A3A">
        <w:trPr>
          <w:jc w:val="center"/>
        </w:trPr>
        <w:tc>
          <w:tcPr>
            <w:tcW w:w="286" w:type="dxa"/>
            <w:vMerge/>
            <w:shd w:val="clear" w:color="auto" w:fill="FFFFFF"/>
          </w:tcPr>
          <w:p w:rsidR="003F5B58" w:rsidRPr="00A757BB" w:rsidRDefault="003F5B58" w:rsidP="00E82A3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" w:type="dxa"/>
            <w:vMerge/>
            <w:shd w:val="clear" w:color="auto" w:fill="FFFFFF"/>
          </w:tcPr>
          <w:p w:rsidR="003F5B58" w:rsidRPr="00A757BB" w:rsidRDefault="003F5B58" w:rsidP="00E82A3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tabs>
                <w:tab w:val="left" w:pos="852"/>
              </w:tabs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1.2.2.1.</w:t>
            </w:r>
            <w:r w:rsidR="00E82A3A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ծածկագրային նշագիրը՝ միջազգային իրավունքի նորմատիվ իրավական ակտերի տեսակների դասակարգչին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F5B58" w:rsidRPr="00A757BB" w:rsidTr="00E82A3A">
        <w:trPr>
          <w:jc w:val="center"/>
        </w:trPr>
        <w:tc>
          <w:tcPr>
            <w:tcW w:w="286" w:type="dxa"/>
            <w:vMerge/>
            <w:shd w:val="clear" w:color="auto" w:fill="FFFFFF"/>
          </w:tcPr>
          <w:p w:rsidR="003F5B58" w:rsidRPr="00A757BB" w:rsidRDefault="003F5B58" w:rsidP="00E82A3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" w:type="dxa"/>
            <w:vMerge/>
            <w:shd w:val="clear" w:color="auto" w:fill="FFFFFF"/>
          </w:tcPr>
          <w:p w:rsidR="003F5B58" w:rsidRPr="00A757BB" w:rsidRDefault="003F5B58" w:rsidP="00E82A3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tabs>
                <w:tab w:val="left" w:pos="852"/>
              </w:tabs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1.2.2.2.</w:t>
            </w:r>
            <w:r w:rsidR="00E82A3A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F5B58" w:rsidRPr="00A757BB" w:rsidTr="00E82A3A">
        <w:trPr>
          <w:jc w:val="center"/>
        </w:trPr>
        <w:tc>
          <w:tcPr>
            <w:tcW w:w="286" w:type="dxa"/>
            <w:vMerge/>
            <w:shd w:val="clear" w:color="auto" w:fill="FFFFFF"/>
          </w:tcPr>
          <w:p w:rsidR="003F5B58" w:rsidRPr="00A757BB" w:rsidRDefault="003F5B58" w:rsidP="00E82A3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" w:type="dxa"/>
            <w:vMerge/>
            <w:shd w:val="clear" w:color="auto" w:fill="FFFFFF"/>
          </w:tcPr>
          <w:p w:rsidR="003F5B58" w:rsidRPr="00A757BB" w:rsidRDefault="003F5B58" w:rsidP="00E82A3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tabs>
                <w:tab w:val="left" w:pos="852"/>
              </w:tabs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1.2.2.3.</w:t>
            </w:r>
            <w:r w:rsidR="00E82A3A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F5B58" w:rsidRPr="00A757BB" w:rsidTr="00E82A3A">
        <w:trPr>
          <w:jc w:val="center"/>
        </w:trPr>
        <w:tc>
          <w:tcPr>
            <w:tcW w:w="286" w:type="dxa"/>
            <w:vMerge/>
            <w:shd w:val="clear" w:color="auto" w:fill="FFFFFF"/>
          </w:tcPr>
          <w:p w:rsidR="003F5B58" w:rsidRPr="00A757BB" w:rsidRDefault="003F5B58" w:rsidP="00E82A3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" w:type="dxa"/>
            <w:vMerge/>
            <w:shd w:val="clear" w:color="auto" w:fill="FFFFFF"/>
          </w:tcPr>
          <w:p w:rsidR="003F5B58" w:rsidRPr="00A757BB" w:rsidRDefault="003F5B58" w:rsidP="00E82A3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tabs>
                <w:tab w:val="left" w:pos="702"/>
              </w:tabs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1.2.3.</w:t>
            </w:r>
            <w:r w:rsidR="00E82A3A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Գործողության ավարտի ամսաթիվը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համապատասխանում է Եվրասիական տնտեսական միության մարմնի ակտում նշված՝ գործողության ավարտի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ամսաթվին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F5B58" w:rsidRPr="00A757BB" w:rsidTr="00E82A3A">
        <w:trPr>
          <w:jc w:val="center"/>
        </w:trPr>
        <w:tc>
          <w:tcPr>
            <w:tcW w:w="286" w:type="dxa"/>
            <w:vMerge/>
            <w:shd w:val="clear" w:color="auto" w:fill="FFFFFF"/>
          </w:tcPr>
          <w:p w:rsidR="003F5B58" w:rsidRPr="00A757BB" w:rsidRDefault="003F5B58" w:rsidP="00E82A3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" w:type="dxa"/>
            <w:vMerge/>
            <w:shd w:val="clear" w:color="auto" w:fill="FFFFFF"/>
          </w:tcPr>
          <w:p w:rsidR="003F5B58" w:rsidRPr="00A757BB" w:rsidRDefault="003F5B58" w:rsidP="00E82A3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tabs>
                <w:tab w:val="left" w:pos="702"/>
              </w:tabs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</w:t>
            </w:r>
            <w:r w:rsidR="00E82A3A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Գործողության ավարտը կանոնակարգող ակտի մասին տեղեկությունները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F5B58" w:rsidRPr="00A757BB" w:rsidTr="00E82A3A">
        <w:trPr>
          <w:jc w:val="center"/>
        </w:trPr>
        <w:tc>
          <w:tcPr>
            <w:tcW w:w="286" w:type="dxa"/>
            <w:vMerge/>
            <w:shd w:val="clear" w:color="auto" w:fill="FFFFFF"/>
          </w:tcPr>
          <w:p w:rsidR="003F5B58" w:rsidRPr="00A757BB" w:rsidRDefault="003F5B58" w:rsidP="00E82A3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" w:type="dxa"/>
            <w:vMerge/>
            <w:shd w:val="clear" w:color="auto" w:fill="FFFFFF"/>
          </w:tcPr>
          <w:p w:rsidR="003F5B58" w:rsidRPr="00A757BB" w:rsidRDefault="003F5B58" w:rsidP="00E82A3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tabs>
                <w:tab w:val="left" w:pos="822"/>
              </w:tabs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1.2.4.1.</w:t>
            </w:r>
            <w:r w:rsidR="00E82A3A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պայմանանշանների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նորմալացված տողը:</w:t>
            </w:r>
          </w:p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5B58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նշագիրը՝ միջազգային իրավունքի նորմատիվ իրավական ակտերի տեսակների դասակարգչին համապատասխան</w:t>
            </w:r>
          </w:p>
          <w:p w:rsidR="00E82A3A" w:rsidRPr="00A757BB" w:rsidRDefault="00E82A3A" w:rsidP="00E82A3A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F5B58" w:rsidRPr="00A757BB" w:rsidTr="00E82A3A">
        <w:trPr>
          <w:jc w:val="center"/>
        </w:trPr>
        <w:tc>
          <w:tcPr>
            <w:tcW w:w="286" w:type="dxa"/>
            <w:vMerge/>
            <w:shd w:val="clear" w:color="auto" w:fill="FFFFFF"/>
          </w:tcPr>
          <w:p w:rsidR="003F5B58" w:rsidRPr="00A757BB" w:rsidRDefault="003F5B58" w:rsidP="00E82A3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" w:type="dxa"/>
            <w:vMerge/>
            <w:shd w:val="clear" w:color="auto" w:fill="FFFFFF"/>
          </w:tcPr>
          <w:p w:rsidR="003F5B58" w:rsidRPr="00A757BB" w:rsidRDefault="003F5B58" w:rsidP="00E82A3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tabs>
                <w:tab w:val="left" w:pos="822"/>
              </w:tabs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1.2.4.2.</w:t>
            </w:r>
            <w:r w:rsidR="00E82A3A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համապատասխանում է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մարմնի ակտի համարին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F5B58" w:rsidRPr="00A757BB" w:rsidTr="00E82A3A">
        <w:trPr>
          <w:jc w:val="center"/>
        </w:trPr>
        <w:tc>
          <w:tcPr>
            <w:tcW w:w="286" w:type="dxa"/>
            <w:vMerge/>
            <w:shd w:val="clear" w:color="auto" w:fill="FFFFFF"/>
          </w:tcPr>
          <w:p w:rsidR="003F5B58" w:rsidRPr="00A757BB" w:rsidRDefault="003F5B58" w:rsidP="00E82A3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" w:type="dxa"/>
            <w:vMerge/>
            <w:shd w:val="clear" w:color="auto" w:fill="FFFFFF"/>
          </w:tcPr>
          <w:p w:rsidR="003F5B58" w:rsidRPr="00A757BB" w:rsidRDefault="003F5B58" w:rsidP="00E82A3A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tabs>
                <w:tab w:val="left" w:pos="822"/>
              </w:tabs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1.2.4.3.</w:t>
            </w:r>
            <w:r w:rsidR="00E82A3A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5B58" w:rsidRPr="00A757BB" w:rsidRDefault="00A97322" w:rsidP="00E82A3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A452A1" w:rsidRPr="005E407A" w:rsidRDefault="00E82A3A" w:rsidP="00E82A3A">
      <w:pPr>
        <w:spacing w:after="160" w:line="360" w:lineRule="auto"/>
        <w:jc w:val="center"/>
      </w:pPr>
      <w:r>
        <w:t>—————————</w:t>
      </w:r>
    </w:p>
    <w:p w:rsidR="00412518" w:rsidRPr="005E407A" w:rsidRDefault="00412518" w:rsidP="005E407A">
      <w:pPr>
        <w:spacing w:after="160" w:line="360" w:lineRule="auto"/>
        <w:jc w:val="both"/>
      </w:pPr>
    </w:p>
    <w:p w:rsidR="00A452A1" w:rsidRPr="005E407A" w:rsidRDefault="00A452A1" w:rsidP="005E407A">
      <w:pPr>
        <w:spacing w:after="160" w:line="360" w:lineRule="auto"/>
        <w:jc w:val="both"/>
        <w:sectPr w:rsidR="00A452A1" w:rsidRPr="005E407A" w:rsidSect="00F42FCB">
          <w:pgSz w:w="11907" w:h="16839" w:code="9"/>
          <w:pgMar w:top="1418" w:right="1418" w:bottom="1418" w:left="1418" w:header="0" w:footer="928" w:gutter="0"/>
          <w:pgNumType w:start="1"/>
          <w:cols w:space="720"/>
          <w:noEndnote/>
          <w:titlePg/>
          <w:docGrid w:linePitch="360"/>
        </w:sectPr>
      </w:pPr>
    </w:p>
    <w:p w:rsidR="00A452A1" w:rsidRPr="005E407A" w:rsidRDefault="00A97322" w:rsidP="00BF394E">
      <w:pPr>
        <w:pStyle w:val="Bodytext20"/>
        <w:shd w:val="clear" w:color="auto" w:fill="auto"/>
        <w:spacing w:before="0" w:after="160" w:line="360" w:lineRule="auto"/>
        <w:ind w:left="7938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>ՀԱՍՏԱՏՎԱԾ Է</w:t>
      </w:r>
    </w:p>
    <w:p w:rsidR="00A452A1" w:rsidRPr="005E407A" w:rsidRDefault="00A97322" w:rsidP="00BF394E">
      <w:pPr>
        <w:pStyle w:val="Bodytext20"/>
        <w:shd w:val="clear" w:color="auto" w:fill="auto"/>
        <w:spacing w:before="0" w:after="160" w:line="360" w:lineRule="auto"/>
        <w:ind w:left="7938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29572D" w:rsidRPr="005E407A">
        <w:rPr>
          <w:rFonts w:ascii="Sylfaen" w:hAnsi="Sylfaen"/>
          <w:sz w:val="24"/>
          <w:szCs w:val="24"/>
        </w:rPr>
        <w:t xml:space="preserve"> </w:t>
      </w:r>
      <w:r w:rsidRPr="005E407A">
        <w:rPr>
          <w:rFonts w:ascii="Sylfaen" w:hAnsi="Sylfaen"/>
          <w:sz w:val="24"/>
          <w:szCs w:val="24"/>
        </w:rPr>
        <w:t xml:space="preserve">2016 թվականի սեպտեմբերի 27-ի </w:t>
      </w:r>
      <w:r w:rsidR="00BF394E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>թիվ 108 որոշմամբ</w:t>
      </w:r>
    </w:p>
    <w:p w:rsidR="00412518" w:rsidRPr="005E407A" w:rsidRDefault="00412518" w:rsidP="005E407A">
      <w:pPr>
        <w:pStyle w:val="Bodytext30"/>
        <w:shd w:val="clear" w:color="auto" w:fill="auto"/>
        <w:spacing w:after="160" w:line="360" w:lineRule="auto"/>
        <w:jc w:val="both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A452A1" w:rsidRPr="005E407A" w:rsidRDefault="00A97322" w:rsidP="00BF394E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5E407A">
        <w:rPr>
          <w:rStyle w:val="Bodytext3Spacing2pt"/>
          <w:rFonts w:ascii="Sylfaen" w:hAnsi="Sylfaen"/>
          <w:b/>
          <w:spacing w:val="0"/>
          <w:sz w:val="24"/>
          <w:szCs w:val="24"/>
        </w:rPr>
        <w:t>ԴԱՍԱԿԱՐԳԻՉ</w:t>
      </w:r>
    </w:p>
    <w:p w:rsidR="00A452A1" w:rsidRPr="005E407A" w:rsidRDefault="00241BF1" w:rsidP="00BF394E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կարգերի՝ </w:t>
      </w:r>
      <w:r w:rsidR="00105371" w:rsidRPr="005E407A">
        <w:rPr>
          <w:rFonts w:ascii="Sylfaen" w:hAnsi="Sylfaen"/>
          <w:sz w:val="24"/>
          <w:szCs w:val="24"/>
        </w:rPr>
        <w:t>Եվրասիական տնտեսական միության տեխնիկական կանոնակարգերին համապատասխան</w:t>
      </w:r>
    </w:p>
    <w:p w:rsidR="00412518" w:rsidRPr="005E407A" w:rsidRDefault="00412518" w:rsidP="00BF394E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A452A1" w:rsidRPr="005E407A" w:rsidRDefault="00105371" w:rsidP="00BF394E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I. </w:t>
      </w:r>
      <w:r w:rsidR="00241BF1" w:rsidRPr="005E407A">
        <w:rPr>
          <w:rFonts w:ascii="Sylfaen" w:hAnsi="Sylfaen"/>
          <w:sz w:val="24"/>
          <w:szCs w:val="24"/>
        </w:rPr>
        <w:t xml:space="preserve">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="00241BF1" w:rsidRPr="005E407A">
        <w:rPr>
          <w:rFonts w:ascii="Sylfaen" w:hAnsi="Sylfaen"/>
          <w:sz w:val="24"/>
          <w:szCs w:val="24"/>
        </w:rPr>
        <w:t xml:space="preserve"> տեխնիկայի այլ տեսակների կարգերի դասակարգչից մանրամասնեցված տեղեկությունները՝ </w:t>
      </w:r>
      <w:r w:rsidRPr="005E407A">
        <w:rPr>
          <w:rFonts w:ascii="Sylfaen" w:hAnsi="Sylfaen"/>
          <w:sz w:val="24"/>
          <w:szCs w:val="24"/>
        </w:rPr>
        <w:t>Եվրասիական տնտեսական միության տեխնիկական կանոնակարգերին համապատասխան</w:t>
      </w:r>
    </w:p>
    <w:p w:rsidR="00412518" w:rsidRPr="005E407A" w:rsidRDefault="00412518" w:rsidP="005E407A">
      <w:pPr>
        <w:pStyle w:val="Bodytext20"/>
        <w:shd w:val="clear" w:color="auto" w:fill="auto"/>
        <w:spacing w:before="0" w:after="160" w:line="360" w:lineRule="auto"/>
        <w:ind w:firstLine="0"/>
        <w:rPr>
          <w:rFonts w:ascii="Sylfaen" w:hAnsi="Sylfaen"/>
          <w:sz w:val="24"/>
          <w:szCs w:val="24"/>
        </w:rPr>
      </w:pPr>
    </w:p>
    <w:tbl>
      <w:tblPr>
        <w:tblOverlap w:val="never"/>
        <w:tblW w:w="15062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193"/>
        <w:gridCol w:w="3510"/>
        <w:gridCol w:w="5144"/>
        <w:gridCol w:w="3215"/>
      </w:tblGrid>
      <w:tr w:rsidR="00A452A1" w:rsidRPr="00A757BB" w:rsidTr="003654FD">
        <w:trPr>
          <w:tblHeader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241BF1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Տ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>րանսպորտային միջոցի, տրանսպորտային միջոցի ամրաշրջանակի, ինքնագնաց մեքենայի կամ տեխնիկայի այլ տեսակի կարգի ծածկագիրը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Եվրասիական տնտեսական միության տեխնիկական կանոնակարգերին համապատասխան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241BF1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րանսպորտային միջոցի, տրանսպորտային միջոցի ամրաշրջանակի, ինքնագնաց մեքենայի կամ տեխնիկայի այլ տեսակի կարգի անվանումը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Եվրասիական տնտեսական միության տեխնիկական կանոնակարգերին համապատասխան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241BF1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>րանսպորտային միջոցի, տրանսպորտային միջոցի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ամրաշրջանակի, ինքնագնաց մեքենայի կամ տեխնիկայի այլ տեսակի կարգի նկարագրությունը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Եվրասիական տնտեսական միության տեխնիկական կանոնակարգերին համապատասխան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241BF1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>րանսպորտային միջոցի, տրանսպորտային միջոցի ամրաշրջանակի, ինքնագնաց մեքենայի կամ տեխնիկայի այլ տեսակի անձնա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գրի տեսակի ծածկագիրը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Եվրասիական տնտեսական միության տեխնիկական կանոնակարգերին համապատասխան</w:t>
            </w:r>
          </w:p>
        </w:tc>
      </w:tr>
      <w:tr w:rsidR="00A452A1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L1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L1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երկանիվ տրանսպորտային միջոց, որի կառուցվածքային առավելագույն արագությունը չի գերազանցում 50 կմ/ժ</w:t>
            </w:r>
            <w:r w:rsidR="001F2437" w:rsidRPr="00A757BB">
              <w:rPr>
                <w:rStyle w:val="Bodytext211pt"/>
                <w:rFonts w:ascii="Sylfaen" w:hAnsi="Sylfaen"/>
                <w:sz w:val="20"/>
                <w:szCs w:val="20"/>
              </w:rPr>
              <w:t>-ը</w:t>
            </w:r>
            <w:r w:rsidR="0029572D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որը բնութագրվում է՝ ներքին այրման շարժիչի առկայության դեպքում՝ 50 սմ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="001F2437" w:rsidRPr="00A757BB">
              <w:rPr>
                <w:rStyle w:val="Bodytext211pt"/>
                <w:rFonts w:ascii="Sylfaen" w:hAnsi="Sylfaen"/>
                <w:sz w:val="20"/>
                <w:szCs w:val="20"/>
              </w:rPr>
              <w:t>-ը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չգերազանցող շարժիչի աշխատանքային ծավալով, կամ էլեկտրական շարժիչի առկայության դեպքում՝ երկարատ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բեռնվածության ռեժիմում 4 կՎտ</w:t>
            </w:r>
            <w:r w:rsidR="001F2437" w:rsidRPr="00A757BB">
              <w:rPr>
                <w:rStyle w:val="Bodytext211pt"/>
                <w:rFonts w:ascii="Sylfaen" w:hAnsi="Sylfaen"/>
                <w:sz w:val="20"/>
                <w:szCs w:val="20"/>
              </w:rPr>
              <w:t>-ը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չգերազանցող անվանական առավելագույն հզորությամբ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654FD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4FD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L2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4FD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L2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4FD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եռանիվ տրանսպորտային միջոց՝ անիվների ցանկացած դասավորությամբ, որի կառուցվածքային առավելագույն արագությունը չի գերազանցում </w:t>
            </w:r>
            <w:r w:rsidR="00BF394E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50 կմ/ժ</w:t>
            </w:r>
            <w:r w:rsidR="001F2437" w:rsidRPr="00A757BB">
              <w:rPr>
                <w:rStyle w:val="Bodytext211pt"/>
                <w:rFonts w:ascii="Sylfaen" w:hAnsi="Sylfaen"/>
                <w:sz w:val="20"/>
                <w:szCs w:val="20"/>
              </w:rPr>
              <w:t>-ը</w:t>
            </w:r>
            <w:r w:rsidR="0029572D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որը բնութագրվում է՝ հարկադրական այրմամբ ներքին այրման շարժիչի առկայության դեպքում՝ 50 սմ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="001F2437" w:rsidRPr="00A757BB">
              <w:rPr>
                <w:rStyle w:val="Bodytext211pt"/>
                <w:rFonts w:ascii="Sylfaen" w:hAnsi="Sylfaen"/>
                <w:sz w:val="20"/>
                <w:szCs w:val="20"/>
              </w:rPr>
              <w:t>-ը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չգերազանցող շարժիչ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>ի աշխատանքային ծավալով, կամ այլ տիպի ներքին այրման շարժիչի առկայության դեպքում՝ 4 կՎտ</w:t>
            </w:r>
            <w:r w:rsidR="001F2437" w:rsidRPr="00A757BB">
              <w:rPr>
                <w:rStyle w:val="Bodytext211pt"/>
                <w:rFonts w:ascii="Sylfaen" w:hAnsi="Sylfaen"/>
                <w:sz w:val="20"/>
                <w:szCs w:val="20"/>
              </w:rPr>
              <w:t>-ը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չգերազանցող առավելագույն արդյունավետ հզորությամբ, կամ էլեկտրական շարժիչի առկայության դեպքում՝ երկարատ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բեռնվածու</w:t>
            </w:r>
            <w:r w:rsidR="00B35449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թյան ռեժիմում </w:t>
            </w:r>
            <w:r w:rsidR="00BF394E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="00B35449" w:rsidRPr="00A757BB">
              <w:rPr>
                <w:rStyle w:val="Bodytext211pt"/>
                <w:rFonts w:ascii="Sylfaen" w:hAnsi="Sylfaen"/>
                <w:sz w:val="20"/>
                <w:szCs w:val="20"/>
              </w:rPr>
              <w:t>4 կՎտ</w:t>
            </w:r>
            <w:r w:rsidR="001F2437" w:rsidRPr="00A757BB">
              <w:rPr>
                <w:rStyle w:val="Bodytext211pt"/>
                <w:rFonts w:ascii="Sylfaen" w:hAnsi="Sylfaen"/>
                <w:sz w:val="20"/>
                <w:szCs w:val="20"/>
              </w:rPr>
              <w:t>-ը</w:t>
            </w:r>
            <w:r w:rsidR="00B35449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չգերազանցող անվանական առավելագույն հզորությամբ</w:t>
            </w:r>
          </w:p>
          <w:p w:rsidR="00BF394E" w:rsidRPr="00A757BB" w:rsidRDefault="00BF394E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4FD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654FD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4FD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L3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4FD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L3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4FD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երկանիվ տրանսպորտային միջոց, որի շարժիչի աշխատանքային ծավալը (ներքին այրման շարժիչի առկայության դեպքում) գերազանցում է 50 սմ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="001F2437" w:rsidRPr="00A757BB">
              <w:rPr>
                <w:rStyle w:val="Bodytext211pt"/>
                <w:rFonts w:ascii="Sylfaen" w:hAnsi="Sylfaen"/>
                <w:sz w:val="20"/>
                <w:szCs w:val="20"/>
              </w:rPr>
              <w:t>-ը</w:t>
            </w:r>
            <w:r w:rsidR="0029572D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(կամ) որի առավելագույն կառուցվածքային արագությունը (ցանկացած շարժիչի դեպքում) գերազանցում է 50 կմ/ժ</w:t>
            </w:r>
            <w:r w:rsidR="001F2437" w:rsidRPr="00A757BB">
              <w:rPr>
                <w:rStyle w:val="Bodytext211pt"/>
                <w:rFonts w:ascii="Sylfaen" w:hAnsi="Sylfaen"/>
                <w:sz w:val="20"/>
                <w:szCs w:val="20"/>
              </w:rPr>
              <w:t>-ը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4FD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654FD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4FD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L4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4FD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L4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4FD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եռանիվ տրանսպորտային միջոց՝ միջին երկայնական հարթությանն անհամաչափ անիվներով, որի շարժիչի աշխատանքային ծավալը (ներքին այրման շարժիչի առկայության դեպքում) գերազանցում է 50 սմ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="001F2437" w:rsidRPr="00A757BB">
              <w:rPr>
                <w:rStyle w:val="Bodytext211pt"/>
                <w:rFonts w:ascii="Sylfaen" w:hAnsi="Sylfaen"/>
                <w:sz w:val="20"/>
                <w:szCs w:val="20"/>
              </w:rPr>
              <w:t>-ը</w:t>
            </w:r>
            <w:r w:rsidR="004B35E1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(կամ) առավելագույն կառուցվածքային արագությունը (ցանկացած շար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ժիչի դեպքում) գերազանցում է </w:t>
            </w:r>
            <w:r w:rsidR="00BF394E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>50 կմ/ժ</w:t>
            </w:r>
            <w:r w:rsidR="001F2437" w:rsidRPr="00A757BB">
              <w:rPr>
                <w:rStyle w:val="Bodytext211pt"/>
                <w:rFonts w:ascii="Sylfaen" w:hAnsi="Sylfaen"/>
                <w:sz w:val="20"/>
                <w:szCs w:val="20"/>
              </w:rPr>
              <w:t>-ն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4FD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654FD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4FD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L5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4FD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L5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4FD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եռանիվ տրանսպորտային միջոց՝ տրանսպորտային միջոցի միջին երկայնական հարթությանը համաչափ անիվներով, որի շարժիչի աշխատանքային ծավալը (ներքին այրման շարժիչի առկայության դեպքում) գերազանցում է 50 սմ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="001F2437" w:rsidRPr="00A757BB">
              <w:rPr>
                <w:rStyle w:val="Bodytext211pt"/>
                <w:rFonts w:ascii="Sylfaen" w:hAnsi="Sylfaen"/>
                <w:sz w:val="20"/>
                <w:szCs w:val="20"/>
              </w:rPr>
              <w:t>-ը</w:t>
            </w:r>
            <w:r w:rsidR="004B35E1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(կամ) 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առավելագույն կառուցվածքային արագությունը (ցանկացած շարժիչի դեպքում) գերազանցում է 50 կմ/ժ</w:t>
            </w:r>
            <w:r w:rsidR="001F2437" w:rsidRPr="00A757BB">
              <w:rPr>
                <w:rStyle w:val="Bodytext211pt"/>
                <w:rFonts w:ascii="Sylfaen" w:hAnsi="Sylfaen"/>
                <w:sz w:val="20"/>
                <w:szCs w:val="20"/>
              </w:rPr>
              <w:t>-ը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4FD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960AC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L6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L6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քառանիվ տրանսպորտային միջոց, որի զանգվածն առանց բեռնվածության չի գերազանցում 350 կգ</w:t>
            </w:r>
            <w:r w:rsidR="00B67117" w:rsidRPr="00A757BB">
              <w:rPr>
                <w:rStyle w:val="Bodytext211pt"/>
                <w:rFonts w:ascii="Sylfaen" w:hAnsi="Sylfaen"/>
                <w:sz w:val="20"/>
                <w:szCs w:val="20"/>
              </w:rPr>
              <w:t>-ը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՝ առանց հաշվի առնելու կուտակիչների զանգվածը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(էլեկտրական տրանսպորտային միջոցի դեպքում),</w:t>
            </w:r>
            <w:r w:rsidR="00B67117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կառուցվածքային առավելագույն արագությունը չի գերազանցում 50 կմ/ժ</w:t>
            </w:r>
            <w:r w:rsidR="00B67117" w:rsidRPr="00A757BB">
              <w:rPr>
                <w:rStyle w:val="Bodytext211pt"/>
                <w:rFonts w:ascii="Sylfaen" w:hAnsi="Sylfaen"/>
                <w:sz w:val="20"/>
                <w:szCs w:val="20"/>
              </w:rPr>
              <w:t>-ը</w:t>
            </w:r>
            <w:r w:rsidR="004B35E1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որը բնութագրվում է՝ հարկադրական այրմամբ ներքին այրման շարժիչի առկայության դեպքում՝ 50 սմ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="00B67117" w:rsidRPr="00A757BB">
              <w:rPr>
                <w:rStyle w:val="Bodytext211pt"/>
                <w:rFonts w:ascii="Sylfaen" w:hAnsi="Sylfaen"/>
                <w:sz w:val="20"/>
                <w:szCs w:val="20"/>
              </w:rPr>
              <w:t>-ը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չգերազանցող շարժիչի աշխատանքային ծավալով, կամ այլ տիպի ներքին այրման շարժիչի առկայության դեպքում՝ </w:t>
            </w:r>
            <w:r w:rsidR="00BF394E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>4 կՎտ</w:t>
            </w:r>
            <w:r w:rsidR="00B67117" w:rsidRPr="00A757BB">
              <w:rPr>
                <w:rStyle w:val="Bodytext211pt"/>
                <w:rFonts w:ascii="Sylfaen" w:hAnsi="Sylfaen"/>
                <w:sz w:val="20"/>
                <w:szCs w:val="20"/>
              </w:rPr>
              <w:t>-ը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չգերազանցող շարժիչի առավելագույն արդյունավետ հզորությամբ, կամ էլեկտրական շարժիչի առկայության դեպքում՝ երկարատ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բեռնվածության ռեժիմում 4 կՎտ չգերազանցող շարժիչի անվանական առավելագույն հզորությամբ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</w:tr>
      <w:tr w:rsidR="002960AC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L7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L7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քառանիվ տրանսպորտային միջոց, որը տարբերվում է L6 կարգի տրանսպորտային միջոցից, որի զանգված</w:t>
            </w:r>
            <w:r w:rsidR="004B35E1" w:rsidRPr="00A757BB">
              <w:rPr>
                <w:rStyle w:val="Bodytext211pt"/>
                <w:rFonts w:ascii="Sylfaen" w:hAnsi="Sylfaen"/>
                <w:sz w:val="20"/>
                <w:szCs w:val="20"/>
              </w:rPr>
              <w:t>ն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առանց բեռնվածության չի գերազանցում 400 կգ</w:t>
            </w:r>
            <w:r w:rsidR="00B67117" w:rsidRPr="00A757BB">
              <w:rPr>
                <w:rStyle w:val="Bodytext211pt"/>
                <w:rFonts w:ascii="Sylfaen" w:hAnsi="Sylfaen"/>
                <w:sz w:val="20"/>
                <w:szCs w:val="20"/>
              </w:rPr>
              <w:t>-ը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BF394E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(550 կգ</w:t>
            </w:r>
            <w:r w:rsidR="00B67117" w:rsidRPr="00A757BB">
              <w:rPr>
                <w:rStyle w:val="Bodytext211pt"/>
                <w:rFonts w:ascii="Sylfaen" w:hAnsi="Sylfaen"/>
                <w:sz w:val="20"/>
                <w:szCs w:val="20"/>
              </w:rPr>
              <w:t>-ը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՝ բեռների փոխադրման համար նախատեսված տրանսպորտային միջոցի համար)՝ առանց հաշվի առնելու կուտակիչների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զանգվածը (էլեկտրական տրանսպորտային միջոցի համար),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որի շարժիչի առավելագույն արդյունավետ հզորությունը չի գերազանցում 15 կՎտ</w:t>
            </w:r>
            <w:r w:rsidR="00B67117" w:rsidRPr="00A757BB">
              <w:rPr>
                <w:rStyle w:val="Bodytext211pt"/>
                <w:rFonts w:ascii="Sylfaen" w:hAnsi="Sylfaen"/>
                <w:sz w:val="20"/>
                <w:szCs w:val="20"/>
              </w:rPr>
              <w:t>-ը</w:t>
            </w:r>
          </w:p>
          <w:p w:rsidR="00BF394E" w:rsidRPr="00A757BB" w:rsidRDefault="00BF394E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2960AC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M1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միջոցներ, որոնք օգտագործվում են ուղ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որներ փոխադրելու համար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4B35E1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բացի վարորդի տեղից</w:t>
            </w:r>
            <w:r w:rsidR="004B35E1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ունեն 8-ից ոչ ավելի նստատեղ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2960AC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М2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М2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միջոցներ, որոնք օգտագործվում են ուղ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որներ փոխադրելու համար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B617B7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բացի վարորդի տեղից</w:t>
            </w:r>
            <w:r w:rsidR="00B617B7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ունեն 8-ից ավելի նստատեղ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5 տ-ից ոչ ավելի տեխնիկապես թույլատրելի առավելագույն զանգված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2960AC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М3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М3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միջոցներ, որոնք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օգտագործվում են ուղ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որներ փոխադրելու համար,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բացի վարորդի տեղից ունեն 8-ից ավելի նստատեղ,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5 տ-ից ավելի տեխնիկապես թույլատրելի առավելագույն զանգված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2960AC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N1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N1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միջոցներ, որոնք նախատեսված են բեռներ փոխադրելու համար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ունեն 3,5 տ-ից ոչ ավելի տեխնիկապես թույլատրելի առավելագույն զանգված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2960AC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N2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N2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միջոցներ, որոնք նախատեսված են բեռներ փոխադրելու համար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ունեն 3,5 տ-ից ավելի, սակայն ոչ ավելի, քան 12 տ տեխնիկապես թույլատրելի առավելագույն զանգված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2960AC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N3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N3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միջոցներ, որոնք նախատեսված են բեռներ փոխադրելու համար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ունեն 12 տ-ից ավելի տեխնիկապես թույլատրելի առավելագույն զանգված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2960AC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M1G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M1G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բարձր անցունակությամբ տրանսպորտային միջոցներ, որոնք օգտագործվում են ուղ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որներ փոխադրելու համար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B617B7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բացի վարորդի տեղից</w:t>
            </w:r>
            <w:r w:rsidR="00B617B7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ունեն 8-ից ոչ ավելի նստատեղ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2960AC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M2G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M2G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բարձր անցունակությամբ տրանսպորտային միջոցներ, որոնք օգտագործվում են ուղ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որներ փոխադրելու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համար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B617B7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բացի վարորդի տեղից</w:t>
            </w:r>
            <w:r w:rsidR="00B617B7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ունեն 8-ից ավելի նստատեղ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ոչ ավելի, քան 5 տ 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>տեխնիկապես թույլատրելի առավելագույն զանգված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2960AC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M3G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M3G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բարձր անցունակությամբ տրանսպորտային միջոցներ, որոնք օգտագործվում են ուղ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որներ փոխադրելու համար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B617B7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բացի վարորդի տեղից</w:t>
            </w:r>
            <w:r w:rsidR="00B617B7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ունեն 8-ից ավելի նստատեղ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ավելի</w:t>
            </w:r>
            <w:r w:rsidR="00B67117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քան 5 տ տեխնիկապես թույլատրելի 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առավելագույն զանգված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2960AC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N1G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N1G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բարձր անցունակությամբ տրանսպորտային միջոցներ, որոնք նախատեսված են բեռներ փոխադրելու համար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ունեն 3,5 տ-ից ոչ ավելի տեխնիկապես թույլատրելի առավելագույն զանգված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2960AC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N2G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N2G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բարձր անցունակությամբ տրանսպորտային միջոցներ, որոնք նախատեսված են բեռներ փոխադրելու համար, ունեն 3,5 տ-ից ավելի, սակայն ոչ ավելի, քան 12 տ տեխնիկապես թույլատրելի առավելագույն զանգված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2960AC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N3G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N3G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բարձր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անցունակությամբ տրանսպորտային միջոցներ, որոնք նախատեսված են բեռներ փոխադրելու համար, ունեն ավելի</w:t>
            </w:r>
            <w:r w:rsidR="00B67117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քան 12 տ տեխնիկապես թույլատրելի առավելագույն զանգված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2960AC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O1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O1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կցորդներ, որոնք ունեն 0,75 տ-ից ոչ ավելի տեխնիկապես թույլատրելի առավելագույն զանգված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</w:tc>
      </w:tr>
      <w:tr w:rsidR="002960AC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O2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O2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կցորդներ, որոնք ունեն ավելի</w:t>
            </w:r>
            <w:r w:rsidR="00B67117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քան 0,75 տ, սակայն ոչ ավելի, քան 3,5 տ տեխնիկապես թույլատրելի առավելագույն զանգված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</w:tc>
      </w:tr>
      <w:tr w:rsidR="002960AC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O3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O3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կցորդներ, որոնք ունեն ավելի</w:t>
            </w:r>
            <w:r w:rsidR="00B67117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քան 3,5 տ, սակայն ոչ ավելի, քան 10 տ տեխնիկապես թույլատրելի առավելագույն զանգված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0AC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8A4B31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O4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O4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կցորդներ, որոնք ունեն ավելի</w:t>
            </w:r>
            <w:r w:rsidR="00B67117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քան 10 տ տեխնիկապես թույլատրելի առավելագույն զանգված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</w:tc>
      </w:tr>
      <w:tr w:rsidR="008A4B31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Т1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T1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անվավոր տրակտորներ՝ ոչ ավելի, քան 40 կմ/ժ հաշվարկային առավելագույն արագությամբ, </w:t>
            </w:r>
            <w:r w:rsidR="00BF394E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1150 մմ-ից ոչ պակաս՝ օպերատորին մոտ գտնվող սռնու անվամեջի նվազագույն չափով, 600 կգ-ից ավելի լրակազմված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լիցքավորված զանգվածով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1000 մմ-ից ոչ ավելի ճանապարհային գետնահեռությամբ: Օպերատորի դարձափոխային նստատեղով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տրակտորների համար օպերատորին մոտ գտնվող սռնի է համարվում այն սռնին, որն ամենամեծ տրամագիծ ունեցող դողերով է սարքավորված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3</w:t>
            </w:r>
          </w:p>
        </w:tc>
      </w:tr>
      <w:tr w:rsidR="008A4B31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Т2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T2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անվավոր տրակտորներ՝ ոչ ավելի, քան 40 կմ/ժ հաշվարկային առավելագույն արագությամբ, </w:t>
            </w:r>
            <w:r w:rsidR="00BF394E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1150 մմ-ից պակաս՝ անվամեջի նվազագույն չափով, 600 կգ-ից ավելի լրակազմված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լիցքավորված զանգվածով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600 մմ-ից ոչ ավելի ճանապարհային գետնահեռությամբ: Եթե </w:t>
            </w:r>
            <w:r w:rsidR="00E25635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սռնիների անվամեջի միջին նվազագույն չափի նկատմամբ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տրակտորի ծանրության կենտ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րոնի բարձրության</w:t>
            </w:r>
            <w:r w:rsidR="000707BE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հարաբերակցությունը</w:t>
            </w:r>
            <w:r w:rsidR="00844472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գերազանցում է 0,9-ը, ապա հաշվարկային առավելագույն արագությունը չպետք է գերազանցի </w:t>
            </w:r>
            <w:r w:rsidR="00BF394E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30 կմ/ժ-ը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8A4B31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Т3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Т3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անիվավոր տրակտորներ՝ 40 կմ/ժ-ից ոչ ավելի հաշվարկային առավելագույն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արագությամբ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BF394E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600 կգ-ից ոչ ավելի լրակազմված ու լիցքավորված զանգվածով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8A4B31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Т4.1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Т4.1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բարձր գետնահեռությամբ տրակտորներ</w:t>
            </w:r>
            <w:r w:rsidR="00E25635" w:rsidRPr="00A757BB">
              <w:rPr>
                <w:rStyle w:val="Bodytext211pt"/>
                <w:rFonts w:ascii="Sylfaen" w:hAnsi="Sylfaen"/>
                <w:sz w:val="20"/>
                <w:szCs w:val="20"/>
              </w:rPr>
              <w:t>, որոնք նախատեսված են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բարձրացողուն մշակաբույսերի (օրինակ՝ խաղողի այգիների) մշակման ժամանակ օգտագործ</w:t>
            </w:r>
            <w:r w:rsidR="00B67117" w:rsidRPr="00A757BB">
              <w:rPr>
                <w:rStyle w:val="Bodytext211pt"/>
                <w:rFonts w:ascii="Sylfaen" w:hAnsi="Sylfaen"/>
                <w:sz w:val="20"/>
                <w:szCs w:val="20"/>
              </w:rPr>
              <w:t>վ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ելու համար, </w:t>
            </w:r>
            <w:r w:rsidR="0095233B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բնութագրվում են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ամրաշրջանակների կամ ամրաշրջանակի հա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տվածի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ավելացված բարձրությամբ</w:t>
            </w:r>
            <w:r w:rsidR="0095233B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ինչի շնորհիվ դրանք, բարձրանալով բույսերի</w:t>
            </w:r>
            <w:r w:rsidR="0095233B" w:rsidRPr="00A757BB">
              <w:rPr>
                <w:rStyle w:val="Bodytext211pt"/>
                <w:rFonts w:ascii="Sylfaen" w:hAnsi="Sylfaen"/>
                <w:sz w:val="20"/>
                <w:szCs w:val="20"/>
              </w:rPr>
              <w:t>ց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վ</w:t>
            </w:r>
            <w:r w:rsidR="0095233B" w:rsidRPr="00A757BB">
              <w:rPr>
                <w:rStyle w:val="Bodytext211pt"/>
                <w:rFonts w:ascii="Sylfaen" w:hAnsi="Sylfaen"/>
                <w:sz w:val="20"/>
                <w:szCs w:val="20"/>
              </w:rPr>
              <w:t>ե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ր, կարող են տեղաշարժվել դրանց զուգահեռ</w:t>
            </w:r>
            <w:r w:rsidR="0095233B" w:rsidRPr="00A757BB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այնպիսի բանող մարմիններով սարքավորելու հնարավորությամբ, որոնք կարող են տեղադրվել առջ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ից, սռնիների միջ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, ետ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ից կամ հենահարթակի վրա: Աշխատանքի ժամանակ տրակտորի գետնահեռությունը գերազանցում է </w:t>
            </w:r>
            <w:r w:rsidR="00BF394E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1000 մմ</w:t>
            </w:r>
            <w:r w:rsidR="00B67117" w:rsidRPr="00A757BB">
              <w:rPr>
                <w:rStyle w:val="Bodytext211pt"/>
                <w:rFonts w:ascii="Sylfaen" w:hAnsi="Sylfaen"/>
                <w:sz w:val="20"/>
                <w:szCs w:val="20"/>
              </w:rPr>
              <w:t>-ը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։ Եթե </w:t>
            </w:r>
            <w:r w:rsidR="0095233B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սռնիների անվամեջի միջին նվազագույն չափի նկատմամբ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տրակտորի ծանրության կենտրոնի բարձրության (սովորական դողերի դեպքում)հարաբերակցությունը գերա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>զանցում է 0,9-ը, ապա հաշվարկային առավելագույն արագությունը չպետք է գերազանցի 30 կմ/ժ</w:t>
            </w:r>
            <w:r w:rsidR="00B67117" w:rsidRPr="00A757BB">
              <w:rPr>
                <w:rStyle w:val="Bodytext211pt"/>
                <w:rFonts w:ascii="Sylfaen" w:hAnsi="Sylfaen"/>
                <w:sz w:val="20"/>
                <w:szCs w:val="20"/>
              </w:rPr>
              <w:t>-ը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3</w:t>
            </w:r>
          </w:p>
        </w:tc>
      </w:tr>
      <w:tr w:rsidR="008A4B31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Т4.2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Т4.2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40 կմ/ժ-ից ոչ ավելի հաշվարկային առավելագույն արագությամբ, էական չափերով բնութագրվող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բացառապես գյուղատնտեսական մեծ տարածքներ մշակելու համար նախատեսված գերլայն տրակտորներ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8A4B31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Т4.3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Т4.3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ցածր գետնահեռությամբ անտառատնտեսական կամ գյուղատնտեսական տրակտորներ՝ 4 անիվների շարժաբերով, որոնց փո</w:t>
            </w:r>
            <w:r w:rsidR="0095233B" w:rsidRPr="00A757BB">
              <w:rPr>
                <w:rStyle w:val="Bodytext211pt"/>
                <w:rFonts w:ascii="Sylfaen" w:hAnsi="Sylfaen"/>
                <w:sz w:val="20"/>
                <w:szCs w:val="20"/>
              </w:rPr>
              <w:t>փո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խ</w:t>
            </w:r>
            <w:r w:rsidR="0095233B" w:rsidRPr="00A757BB">
              <w:rPr>
                <w:rStyle w:val="Bodytext211pt"/>
                <w:rFonts w:ascii="Sylfaen" w:hAnsi="Sylfaen"/>
                <w:sz w:val="20"/>
                <w:szCs w:val="20"/>
              </w:rPr>
              <w:t>վող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աշխատանքային սարքավորումը նախատեսված է անտառատնտեսության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գյուղատնտեսության մեջ աշխատանքներ կատարելու համար, կրող շրջանակով,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հզորության անջատման մեկ կ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ամ մի քանի լիսեռով, տեխնիկապես թույլատրելի ընդհանուր զանգվածը </w:t>
            </w:r>
            <w:r w:rsidR="00BF394E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10 տ-ի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ց ոչ ավելի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տեխնիկապես թույլատրելի ընդհանուր զանգվածի հարաբերակցությունը լրակազմված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լիցքավորված առավելագույն զանգվածի հետ՝ 2,5-ից պակաս, 40 կմ/ժ-ից ոչ ավելի հաշվարկային առավելագույն արագությամբ: Տրակտորի ծանրության կենտրոնի բարձրությունը (սովորական դողերի դեպքում)՝ 850 մմ-ից պակաս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3</w:t>
            </w:r>
          </w:p>
        </w:tc>
      </w:tr>
      <w:tr w:rsidR="008A4B31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Т5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T5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անիվավոր տրակտորներ՝ 40 կմ/ժ-ից ավելի հաշվարկային առավելագույն արագությամբ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8A4B31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С1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С1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թրթուրավոր տրակտորներ՝ ոչ ավելի, քան 40 կմ/ժ հաշվարկային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առավելագույն արագությամբ, </w:t>
            </w:r>
            <w:r w:rsidR="00BF394E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1150 մմ-ից ոչ պակաս՝ օպերատորին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մոտ գտնվող սռնու անվամեջի նվազագույն չափով, 600 կգ-ից ավելի լրակազմված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լիցքավորված զանգվածով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BF394E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>1000 մմ-ից ոչ ավելի ճանապարհային գետնահեռությամբ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8A4B31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С2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С2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թրթուրավոր տրակտորներ՝ ոչ ավելի, քան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40 կմ/ժ հաշվարկային առավելագույն արագությամբ, </w:t>
            </w:r>
            <w:r w:rsidR="00BF394E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1150 մմ-ից 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պակաս՝ անվամեջի նվազագույն չափով, 600 կգ-ից ավելի լրակազմված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լիցքավորված զանգվածով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600 մմ-ից ոչ ավելի ճանապարհային 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գետնահեռությամբ: Եթե </w:t>
            </w:r>
            <w:r w:rsidR="00844472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սռնիների անվամեջի միջին նվազագույն չափի նկատմամբ 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տրակտորի ծանրության կենտրոնի բարձրության հարաբերակցությունը գերազանցում է 0,9-ը, ապա հաշվարկային առավելա</w:t>
            </w:r>
            <w:r w:rsidR="00B35449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գույն արագությունը չպետք է գերազանցի </w:t>
            </w:r>
            <w:r w:rsidR="00BF394E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="00B35449" w:rsidRPr="00A757BB">
              <w:rPr>
                <w:rStyle w:val="Bodytext211pt"/>
                <w:rFonts w:ascii="Sylfaen" w:hAnsi="Sylfaen"/>
                <w:sz w:val="20"/>
                <w:szCs w:val="20"/>
              </w:rPr>
              <w:t>30 կմ/ժ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3</w:t>
            </w:r>
          </w:p>
        </w:tc>
      </w:tr>
      <w:tr w:rsidR="008A4B31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С3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С3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թրթուրավոր տրակտորներ՝ 40 կմ/ժ-ից ոչ ավելի հաշվարկային առավելագույն արագությամբ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BF394E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600 կգ-ից ոչ ավելի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լրակազմված ու լիցքավորված զանգվածով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8A4B31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С4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С4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հատուկ նշանակության թրթուրավոր տրակտորներ՝ </w:t>
            </w:r>
            <w:r w:rsidR="00BF394E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40 կմ/ժ-ից ոչ ավելի հաշվարկային առավելագույն արագությամբ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8A4B31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С4.1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С4.1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4B31" w:rsidRPr="00A757BB" w:rsidRDefault="0084447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բարձր գետնահեռությամբ թրթուրավոր տրակտորներ, որոնք նախատեսված են 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բարձրացողուն մշակաբույսերի (օրինակ՝ խաղողի այգիների) մշակման ժամանակ օգտագործելու համար, </w:t>
            </w:r>
            <w:r w:rsidR="00CF114A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բնութագրվում են 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>ամրաշրջանակների կամ ամրաշրջանակի հատվածի ավելացված բարձրությամբ</w:t>
            </w:r>
            <w:r w:rsidR="00CF114A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ինչի շնորհիվ դրանք, բարձրանալով բույսերի</w:t>
            </w:r>
            <w:r w:rsidR="00CF114A" w:rsidRPr="00A757BB">
              <w:rPr>
                <w:rStyle w:val="Bodytext211pt"/>
                <w:rFonts w:ascii="Sylfaen" w:hAnsi="Sylfaen"/>
                <w:sz w:val="20"/>
                <w:szCs w:val="20"/>
              </w:rPr>
              <w:t>ց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վ</w:t>
            </w:r>
            <w:r w:rsidR="00CF114A" w:rsidRPr="00A757BB">
              <w:rPr>
                <w:rStyle w:val="Bodytext211pt"/>
                <w:rFonts w:ascii="Sylfaen" w:hAnsi="Sylfaen"/>
                <w:sz w:val="20"/>
                <w:szCs w:val="20"/>
              </w:rPr>
              <w:t>ե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>ր, կարող են տեղաշարժվել դրանց զուգահ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եռ</w:t>
            </w:r>
            <w:r w:rsidR="00CF114A" w:rsidRPr="00A757BB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այնպիսի 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>բանող մարմիններով սարքավորելու հնարավորությամբ, որոնք կարող են տեղադրվել առջ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>ից, սռնիների միջ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>, ետ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ից կամ 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հենահարթակի վրա: Աշխատանքի ժամանակ տրակտորի գետնահեռությունը գերազանցում է </w:t>
            </w:r>
            <w:r w:rsidR="00BF394E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>1000 մմ</w:t>
            </w:r>
            <w:r w:rsidR="009021B7" w:rsidRPr="00A757BB">
              <w:rPr>
                <w:rStyle w:val="Bodytext211pt"/>
                <w:rFonts w:ascii="Sylfaen" w:hAnsi="Sylfaen"/>
                <w:sz w:val="20"/>
                <w:szCs w:val="20"/>
              </w:rPr>
              <w:t>-ը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։ Եթե </w:t>
            </w:r>
            <w:r w:rsidR="00CF114A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սռնիների անվամեջի միջին նվազագույն չափի նկատմամբ 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տրակտորի ծանրության կենտրոնի բարձրության (սովորական դողերի դեպքում) հարաբերակցությունը գերազանցում է 0,9-ը, ապա հաշվարկային առավելագույն արագությունը չպետք է գերազանցի 30 կմ/ժ</w:t>
            </w:r>
            <w:r w:rsidR="009021B7" w:rsidRPr="00A757BB">
              <w:rPr>
                <w:rStyle w:val="Bodytext211pt"/>
                <w:rFonts w:ascii="Sylfaen" w:hAnsi="Sylfaen"/>
                <w:sz w:val="20"/>
                <w:szCs w:val="20"/>
              </w:rPr>
              <w:t>-ը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B3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3</w:t>
            </w:r>
          </w:p>
        </w:tc>
      </w:tr>
      <w:tr w:rsidR="003F7B8E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B8E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С5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B8E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С5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B8E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թրթուրավոր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տրակտորներ՝ 40 կմ/ժ-ից ավելի հաշվարկային առավելագույն արագությամբ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B8E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3F7B8E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B8E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Ra1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B8E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Ra1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B8E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կցորդներ՝ 40 կմ/ժ-ից ոչ ավելի հաշվարկային առավելագույն արագությամբ, որոնք ունեն 1500 կգ-ից ոչ ավելի տեխնիկապես թույլատրելի ընդհանուր զանգված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B8E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3F7B8E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B8E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Rb1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B8E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Rb1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B8E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կցորդներ՝ 40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կմ/ժ-ից ավելի հաշվարկային առավելագույն արագությամբ, որոնք ունեն 1500 կգ-ից ոչ ավելի տեխնիկապես թույլատրելի ընդհանուր զանգված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B8E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3F7B8E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B8E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Ra2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B8E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Ra2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B8E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կցորդներ՝ 40 կմ/ժ-ից ոչ ավելի հաշվարկային առավելագույն արագությամբ, որոնք ունեն ավելի</w:t>
            </w:r>
            <w:r w:rsidR="009021B7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քան 1500 կգ, սակայն ոչ ավելի,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քան 3500 կգ տեխնիկապես թույլատրելի ընդհանուր զանգված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B8E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3F7B8E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B8E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Rb2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B8E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Rb2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B8E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կցորդներ՝ 40 կմ/ժ-ից ավելի հաշվարկային առավելագույն արագությամբ, որոնք ունեն ավելի</w:t>
            </w:r>
            <w:r w:rsidR="009021B7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քան 1500 կգ, սակայն ոչ ավելի, քան 3500 կգ տեխնիկապես թույլատրելի ընդհանուր զանգված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B8E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3F7B8E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B8E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Ra3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B8E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Ra3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B8E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կցորդներ՝ 40 կմ/ժ-ից ոչ ավելի հաշվարկային առավելագույն արագությամբ, որոնք ունեն ավելի</w:t>
            </w:r>
            <w:r w:rsidR="009021B7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քան 3500 կգ, սակայն ոչ ավելի, քան 21000 կգ տեխնիկապես թույլատրելի ընդհանուր զանգված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B8E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3F7B8E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B8E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Rb3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B8E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Rb3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B8E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կցորդներ՝ 40 կմ/ժ-ից ավելի հաշվարկային առավելագույն արագությամբ, որոնք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ունեն ավելի</w:t>
            </w:r>
            <w:r w:rsidR="009021B7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քան 3500 կգ, սակայն ոչ ավելի, քան 21000 կգ տեխնիկապես թույլատրելի ընդհանուր զանգված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B8E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3F7B8E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B8E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Ra4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B8E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Ra4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B8E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կցորդներ՝ 40 կմ/ժ-ից ոչ ավելի հաշվարկային առավելագույն արագությամբ, որոնք ունեն 21000 կգ-ից ավելի տեխնիկապես թույլատրելի ընդհանուր զանգված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B8E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3F7B8E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B8E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Rb4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B8E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Rb4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B8E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կցորդներ՝ 40 կմ/ժ-ից ավելի հաշվարկային առավելագույն արագությամբ, որոնք ունեն 21000 կգ-ից ավելի տեխնիկապես թույլատրելի ընդհանուր զանգված</w:t>
            </w:r>
          </w:p>
          <w:p w:rsidR="00BF394E" w:rsidRPr="00A757BB" w:rsidRDefault="00BF394E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B8E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3F7B8E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B8E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RX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B8E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RX կարգ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B8E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կցորդներ՝ գյուղատնտեսական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 ինքնագնաց ու շարժական մեքենաների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B8E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3F7B8E" w:rsidRPr="00A757BB" w:rsidTr="00BF394E">
        <w:trPr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B8E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B8E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գյուղատնտեսական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ինքնագնաց ու շարժական մեքենաներ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B8E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տեխնիկական կարգի նկարագրությունը ներկայացված է «Մեքենաների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սարքավորումների անվտանգության մասին» (ՄՄ ՏԿ 010/2011) Մաքսային միության տեխնիկական կանոնակարգի թիվ 2 հավելվածում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B8E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</w:tbl>
    <w:p w:rsidR="00BF394E" w:rsidRPr="00BF394E" w:rsidRDefault="00BF394E" w:rsidP="005E407A">
      <w:pPr>
        <w:spacing w:after="160" w:line="360" w:lineRule="auto"/>
        <w:jc w:val="both"/>
      </w:pPr>
    </w:p>
    <w:p w:rsidR="00A452A1" w:rsidRDefault="00A452A1" w:rsidP="005E407A">
      <w:pPr>
        <w:spacing w:after="160" w:line="360" w:lineRule="auto"/>
        <w:jc w:val="both"/>
      </w:pPr>
    </w:p>
    <w:p w:rsidR="00BF394E" w:rsidRPr="005E407A" w:rsidRDefault="00BF394E" w:rsidP="005E407A">
      <w:pPr>
        <w:spacing w:after="160" w:line="360" w:lineRule="auto"/>
        <w:jc w:val="both"/>
        <w:sectPr w:rsidR="00BF394E" w:rsidRPr="005E407A" w:rsidSect="00F42FCB">
          <w:pgSz w:w="16839" w:h="11907" w:code="9"/>
          <w:pgMar w:top="1418" w:right="1418" w:bottom="1418" w:left="1418" w:header="0" w:footer="813" w:gutter="0"/>
          <w:pgNumType w:start="1"/>
          <w:cols w:space="720"/>
          <w:noEndnote/>
          <w:titlePg/>
          <w:docGrid w:linePitch="360"/>
        </w:sectPr>
      </w:pPr>
    </w:p>
    <w:p w:rsidR="00A452A1" w:rsidRPr="005E407A" w:rsidRDefault="00A97322" w:rsidP="00BF394E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 xml:space="preserve">II. </w:t>
      </w:r>
      <w:r w:rsidR="00CF114A" w:rsidRPr="005E407A">
        <w:rPr>
          <w:rFonts w:ascii="Sylfaen" w:hAnsi="Sylfaen"/>
          <w:sz w:val="24"/>
          <w:szCs w:val="24"/>
        </w:rPr>
        <w:t>Տ</w:t>
      </w:r>
      <w:r w:rsidRPr="005E407A">
        <w:rPr>
          <w:rFonts w:ascii="Sylfaen" w:hAnsi="Sylfaen"/>
          <w:sz w:val="24"/>
          <w:szCs w:val="24"/>
        </w:rPr>
        <w:t>րանսպորտային միջոցների, տրանսպորտային միջոցների ամրաշրջանակ</w:t>
      </w:r>
      <w:r w:rsidR="00675BE4" w:rsidRPr="005E407A">
        <w:rPr>
          <w:rFonts w:ascii="Sylfaen" w:hAnsi="Sylfaen"/>
          <w:sz w:val="24"/>
          <w:szCs w:val="24"/>
        </w:rPr>
        <w:t xml:space="preserve">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 xml:space="preserve"> տեխնիկայի այլ տեսակների կարգերի դասակարգչի անձնագիրը</w:t>
      </w:r>
      <w:r w:rsidR="00CF114A" w:rsidRPr="005E407A">
        <w:rPr>
          <w:rFonts w:ascii="Sylfaen" w:hAnsi="Sylfaen"/>
          <w:sz w:val="24"/>
          <w:szCs w:val="24"/>
        </w:rPr>
        <w:t>՝ Եվրասիական տնտեսական միության տեխնիկական կանոնակարգերին համապատասխան</w:t>
      </w:r>
    </w:p>
    <w:tbl>
      <w:tblPr>
        <w:tblOverlap w:val="never"/>
        <w:tblW w:w="9544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46"/>
        <w:gridCol w:w="3439"/>
        <w:gridCol w:w="5159"/>
      </w:tblGrid>
      <w:tr w:rsidR="00A452A1" w:rsidRPr="00A757BB" w:rsidTr="00BF394E">
        <w:trPr>
          <w:tblHeader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Համարը՝</w:t>
            </w:r>
          </w:p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ը/կ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Տարրի նշագիրը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Նկարագրությունը</w:t>
            </w:r>
          </w:p>
        </w:tc>
      </w:tr>
      <w:tr w:rsidR="00A452A1" w:rsidRPr="00A757BB" w:rsidTr="00BF394E">
        <w:trPr>
          <w:tblHeader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A452A1" w:rsidRPr="00A757BB" w:rsidTr="00BF394E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Ծածկագիրը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2pt"/>
                <w:rFonts w:ascii="Sylfaen" w:hAnsi="Sylfaen"/>
                <w:sz w:val="20"/>
                <w:szCs w:val="20"/>
              </w:rPr>
              <w:t>0</w:t>
            </w:r>
            <w:r w:rsidRPr="00A757BB">
              <w:rPr>
                <w:rStyle w:val="Bodytext222pt"/>
                <w:rFonts w:ascii="Sylfaen" w:hAnsi="Sylfaen"/>
                <w:sz w:val="20"/>
                <w:szCs w:val="20"/>
              </w:rPr>
              <w:t>_</w:t>
            </w:r>
          </w:p>
        </w:tc>
      </w:tr>
      <w:tr w:rsidR="00A452A1" w:rsidRPr="00A757BB" w:rsidTr="00BF394E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դասակարգիչ</w:t>
            </w:r>
          </w:p>
        </w:tc>
      </w:tr>
      <w:tr w:rsidR="00A452A1" w:rsidRPr="00A757BB" w:rsidTr="00BF394E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միության տեխնիկական կանոնակարգերին համապատասխան տրանսպորտային միջոցների, տրանսպորտային միջոցների ամրաշրջանակների, ինքնագնաց մեքենաների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կարգերի դասակարգիչ</w:t>
            </w:r>
          </w:p>
        </w:tc>
      </w:tr>
      <w:tr w:rsidR="00A452A1" w:rsidRPr="00A757BB" w:rsidTr="00BF394E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Հապավումը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ՏՄԿՄԴ</w:t>
            </w:r>
          </w:p>
        </w:tc>
      </w:tr>
      <w:tr w:rsidR="00A452A1" w:rsidRPr="00A757BB" w:rsidTr="00BF394E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ՄԴ 0_- 2016 (</w:t>
            </w:r>
            <w:r w:rsidR="00CF114A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1-ին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խմբ</w:t>
            </w:r>
            <w:r w:rsidR="00CF114A" w:rsidRPr="00A757BB">
              <w:rPr>
                <w:rStyle w:val="Bodytext211pt"/>
                <w:rFonts w:ascii="Sylfaen" w:hAnsi="Sylfaen"/>
                <w:sz w:val="20"/>
                <w:szCs w:val="20"/>
              </w:rPr>
              <w:t>ագր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.)</w:t>
            </w:r>
          </w:p>
        </w:tc>
      </w:tr>
      <w:tr w:rsidR="00A452A1" w:rsidRPr="00A757BB" w:rsidTr="00BF394E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ընդունման (հաստատման) մասին ակտի վավերապայմանները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հանձնաժողովի կոլեգիայի 2016 թվականի սեպտեմբերի 27-ի թիվ 108 որոշում</w:t>
            </w:r>
          </w:p>
        </w:tc>
      </w:tr>
      <w:tr w:rsidR="00A452A1" w:rsidRPr="00A757BB" w:rsidTr="00BF394E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Տեղեկատուն (դասակարգիչը) գործողության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մեջ դնելու (կիրառումն սկսելու) ամսաթիվը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2016 թվականի</w:t>
            </w:r>
            <w:r w:rsidR="009021B7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հոկտեմբերի 30</w:t>
            </w:r>
          </w:p>
        </w:tc>
      </w:tr>
      <w:tr w:rsidR="00A452A1" w:rsidRPr="00A757BB" w:rsidTr="00BF394E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կիրառումը դադարեցնելու մասին ակտի վավերապայմանները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A452A1" w:rsidRPr="00A757BB" w:rsidTr="00BF394E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կիրառման ավարտի ամսաթիվը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A452A1" w:rsidRPr="00A757BB" w:rsidTr="00BF394E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Օպերատորը (օպերատորները)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</w:t>
            </w:r>
          </w:p>
        </w:tc>
      </w:tr>
      <w:tr w:rsidR="009A6200" w:rsidRPr="00A757BB" w:rsidTr="00BF394E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200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200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Նշանակությունը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200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դասակարգիչը նախատեսված է Մաքսային միության հանձնաժողովի 2011 թվականի դեկտեմբերի 9-ի </w:t>
            </w:r>
            <w:r w:rsidR="00BF394E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թիվ 877 որոշմամբ ընդունված՝ «Անվավոր տրանսպորտային միջոցների անվտանգության մասին» (ՄՄ ՏԿ 018/2011) Մաքսային միության տեխնիկական կանոնակարգին համապատասխան տրանսպորտային միջոցների, տրանսպորտային միջոցների ամրաշրջանակների կարգերի մասին,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Ինքնագնաց մեքենայի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էլեկտրոնային անձնագրի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ակերպման կանոններին (Եվրասիական տնտեսական հանձնաժողովի </w:t>
            </w:r>
            <w:r w:rsidR="00BF394E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2015 թվականի սեպտեմբերի 22-ի թիվ 122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որոշմամբ հաստատված՝ Տրանսպորտային միջոցների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էլեկտրոնային անձնագրերի (տրանսպորտային միջոցների ամրաշրջանակների էլեկտրոնային անձնագրերի)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ինքնագնաց մեքենաների ու տեխնիկ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այի այլ տեսակների էլեկտրոնային անձնագրերի համակարգերի գործունեության կարգի թիվ 8 հավելված) համապատասխան ինքնագնաց մեքենաների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կարգերի մասին տեղեկություններ ներկայացնելու համար</w:t>
            </w:r>
          </w:p>
        </w:tc>
      </w:tr>
      <w:tr w:rsidR="009A6200" w:rsidRPr="00A757BB" w:rsidTr="00BF394E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200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lastRenderedPageBreak/>
              <w:t>12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200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Անոտացիա (կիրառության ոլորտը)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200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միության շրջանակներում ընդհանուր գործընթացների իրագործման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Եվրասիական տնտեսական միության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անդամ պետությունների տրանսպորտային միջոցների էլեկտրոնային անձնագրերի (տրանսպորտային միջոցների ամրաշրջանակների էլեկտրոնային անձնագրերի)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ինքնագնա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>ց մեքենաների ու տեխնիկայի այլ տեսակների էլեկտրոնային անձնագրերի համակարգերի գործունեության ժամանակ տեղեկատվական փոխգործակցության ապահովում</w:t>
            </w:r>
          </w:p>
        </w:tc>
      </w:tr>
      <w:tr w:rsidR="009A6200" w:rsidRPr="00A757BB" w:rsidTr="00BF394E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200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13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200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Բանալի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բառերը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200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կարգ, տրանսպորտային միջոցի տեխնիկական կարգ, տրանսպորտային միջոցի ամրաշրջանակի կարգեր, ինքնագնաց մեքենայի կարգեր</w:t>
            </w:r>
          </w:p>
        </w:tc>
      </w:tr>
      <w:tr w:rsidR="009A6200" w:rsidRPr="00A757BB" w:rsidTr="00BF394E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200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200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Այն ոլորտը, որտեղ իրականացվում են Եվրասիական տնտեսական միության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մարմինների լիազորությունները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200" w:rsidRPr="00A757BB" w:rsidRDefault="009A6200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տեխնիկական կանոնակարգում</w:t>
            </w:r>
          </w:p>
        </w:tc>
      </w:tr>
      <w:tr w:rsidR="009A6200" w:rsidRPr="00A757BB" w:rsidTr="00BF394E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200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200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Միջազգային (միջպետական, տարածաշրջանային) դասակարգչի օգտագործումը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200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1՝ դասակարգիչը ներդաշնակեցված է «Տրանսպորտային միջոցների կառուցվածքի մասին» ՄԱԿ-ի ԵՏՀ-ի ամփոփ բանաձ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ի հետ</w:t>
            </w:r>
          </w:p>
        </w:tc>
      </w:tr>
      <w:tr w:rsidR="009A6200" w:rsidRPr="00A757BB" w:rsidTr="00BF394E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200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200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անդամ պետությունների պետական տեղեկատուների (դասակարգիչների) առկայությունը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200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Եվրասիական տնտեսական միության անդամ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պետություններում դասակարգիչը անալոգներ</w:t>
            </w:r>
            <w:r w:rsidR="00FC4161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չունի</w:t>
            </w:r>
          </w:p>
        </w:tc>
      </w:tr>
      <w:tr w:rsidR="009A6200" w:rsidRPr="00A757BB" w:rsidTr="00BF394E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200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200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Համակարգման (դասակարգման) մեթոդը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200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ֆասետային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ստորակարգային մեթոդներ</w:t>
            </w:r>
          </w:p>
        </w:tc>
      </w:tr>
      <w:tr w:rsidR="009A6200" w:rsidRPr="00A757BB" w:rsidTr="00BF394E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200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200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Վարման մեթոդիկան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200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դասակարգչի արժեքների ավելացումը, փոփոխումը կամ բացառումը կատարվում է օպերատորի կողմից՝ Եվրասիական տնտեսական հանձնաժողովի ակտին համապատասխան:</w:t>
            </w:r>
          </w:p>
          <w:p w:rsidR="009A6200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Արժեքը բացառելու դեպքում դասակարգչի գրառումը նշվում է որպես բացա</w:t>
            </w:r>
            <w:r w:rsidR="00B44D1A" w:rsidRPr="00A757BB">
              <w:rPr>
                <w:rStyle w:val="Bodytext211pt"/>
                <w:rFonts w:ascii="Sylfaen" w:hAnsi="Sylfaen"/>
                <w:sz w:val="20"/>
                <w:szCs w:val="20"/>
              </w:rPr>
              <w:t>ռ</w:t>
            </w:r>
            <w:r w:rsidR="00FC4161" w:rsidRPr="00A757BB">
              <w:rPr>
                <w:rStyle w:val="Bodytext211pt"/>
                <w:rFonts w:ascii="Sylfaen" w:hAnsi="Sylfaen"/>
                <w:sz w:val="20"/>
                <w:szCs w:val="20"/>
              </w:rPr>
              <w:t>ման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օրվանից</w:t>
            </w:r>
            <w:r w:rsidR="00FC4161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չգործող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դասա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կարգչի գրառման գործողության ավարտը կանոնակարգող՝ Ե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վրասիական տնտեսական 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հանձնաժողովի ակտի մասին տեղեկություններ</w:t>
            </w:r>
            <w:r w:rsidR="00FC4161" w:rsidRPr="00A757BB">
              <w:rPr>
                <w:rStyle w:val="Bodytext211pt"/>
                <w:rFonts w:ascii="Sylfaen" w:hAnsi="Sylfaen"/>
                <w:sz w:val="20"/>
                <w:szCs w:val="20"/>
              </w:rPr>
              <w:t>ի նշմամբ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>: Դասակարգչի ծածկագրերը եզակի են, դասակարգչի ծածկագրերի կրկնակի օգտագործում, այդ թվում՝ չգործող</w:t>
            </w:r>
            <w:r w:rsidR="00FC4161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թույլատրվում</w:t>
            </w:r>
          </w:p>
        </w:tc>
      </w:tr>
      <w:tr w:rsidR="009A6200" w:rsidRPr="00A757BB" w:rsidTr="00BF394E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200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19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200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Կառուցվածքը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200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դասակարգչի կառուցվածքի (դասակարգչի տողերի կազմը, դրանց արժեքների տիրույթները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ավորման կանոնները) վերաբերյալ տեղեկատվությունը </w:t>
            </w:r>
            <w:r w:rsidR="00FC4161" w:rsidRPr="00A757BB">
              <w:rPr>
                <w:rStyle w:val="Bodytext211pt"/>
                <w:rFonts w:ascii="Sylfaen" w:hAnsi="Sylfaen"/>
                <w:sz w:val="20"/>
                <w:szCs w:val="20"/>
              </w:rPr>
              <w:t>բեր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ված է սույն դասակարգչի III բաժնում</w:t>
            </w:r>
          </w:p>
        </w:tc>
      </w:tr>
      <w:tr w:rsidR="009A6200" w:rsidRPr="00A757BB" w:rsidTr="00BF394E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200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200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Տվյալների գաղտնիության աստիճանը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200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դասակարգչից տեղեկությունները</w:t>
            </w:r>
            <w:r w:rsidR="00FC4161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դասվում են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բաց հասանելիությամբ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տեղեկատվությ</w:t>
            </w:r>
            <w:r w:rsidR="00FC4161" w:rsidRPr="00A757BB">
              <w:rPr>
                <w:rStyle w:val="Bodytext211pt"/>
                <w:rFonts w:ascii="Sylfaen" w:hAnsi="Sylfaen"/>
                <w:sz w:val="20"/>
                <w:szCs w:val="20"/>
              </w:rPr>
              <w:t>ան շարքին</w:t>
            </w:r>
          </w:p>
        </w:tc>
      </w:tr>
      <w:tr w:rsidR="009A6200" w:rsidRPr="00A757BB" w:rsidTr="00BF394E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200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200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Վերանայման սահմանված պարբերականությունը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200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«Անվավոր տրանսպորտային միջոցների անվտանգության մասին» (ՄՄ ՏԿ 018/2011) Մաքսային միության տեխնիկական կանոնակարգում կամ Ինքնագնաց մեքենայի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էլեկտրոնային անձնագրի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ակերպման կանոններում (Եվրասիական տնտեսական հանձնաժողովի </w:t>
            </w:r>
            <w:r w:rsidR="00BF394E">
              <w:rPr>
                <w:rStyle w:val="Bodytext211pt"/>
                <w:rFonts w:ascii="Sylfaen" w:hAnsi="Sylfaen"/>
                <w:sz w:val="20"/>
                <w:szCs w:val="20"/>
              </w:rPr>
              <w:br/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2015 թվականի սեպտեմբերի 22-ի թիվ 122 որոշմամբ հաստատված՝ Տրանսպորտային միջոցների էլեկտրոնային անձնագրերի (տրանսպորտային միջոցների ամրաշրջանակների էլեկտրոնային անձնագրերի)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ինքնագնաց մեքենաների ու տ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>եխնիկայի այլ տեսակների էլեկտրոնային անձնագրերի համակարգերի գործունեության կարգի թիվ 8 հավելված) համապատասխան փոփոխություններ կատարելուն զուգընթաց</w:t>
            </w:r>
          </w:p>
        </w:tc>
      </w:tr>
      <w:tr w:rsidR="009A6200" w:rsidRPr="00A757BB" w:rsidTr="00BF394E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200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200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Փոփոխությունները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200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9A6200" w:rsidRPr="00A757BB" w:rsidTr="00BF394E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200" w:rsidRPr="00A757BB" w:rsidRDefault="009A6200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200" w:rsidRPr="00A757BB" w:rsidRDefault="009A6200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Հղում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տեղեկատուից (դասակարգչից) մանրամասնեցված տեղեկություններին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200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դասակարգչից մանրամասնեցված տեղեկությունները </w:t>
            </w:r>
            <w:r w:rsidR="00FC4161" w:rsidRPr="00A757BB">
              <w:rPr>
                <w:rStyle w:val="Bodytext211pt"/>
                <w:rFonts w:ascii="Sylfaen" w:hAnsi="Sylfaen"/>
                <w:sz w:val="20"/>
                <w:szCs w:val="20"/>
              </w:rPr>
              <w:t>բեր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ված են սույն դասակարգչի I բաժնում</w:t>
            </w:r>
          </w:p>
        </w:tc>
      </w:tr>
      <w:tr w:rsidR="009A6200" w:rsidRPr="00A757BB" w:rsidTr="00BF394E">
        <w:trPr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200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24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6200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Տեղեկատուից (դասակարգչից) տեղեկություններ ներկայացնելու եղանակը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200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հրապարակում Եվրասիական տնտեսական միության տեղեկատվական պորտալում:</w:t>
            </w:r>
          </w:p>
          <w:p w:rsidR="009A6200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Դասակարգչից տեղեկությունները Եվրասիական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տնտեսական միության անդամ պետությունների լիազորված մարմիններ են ներկայացվում հարցման հիման վրա՝ Եվրասիական տնտեսական միության ինտեգրված տեղեկատվական համակարգի միջոցներով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9A6200" w:rsidRPr="005E407A" w:rsidRDefault="00105371" w:rsidP="005E407A">
      <w:pPr>
        <w:spacing w:after="160" w:line="360" w:lineRule="auto"/>
        <w:jc w:val="both"/>
      </w:pPr>
      <w:r w:rsidRPr="005E407A">
        <w:br w:type="page"/>
      </w:r>
    </w:p>
    <w:p w:rsidR="00A452A1" w:rsidRPr="005E407A" w:rsidRDefault="00A97322" w:rsidP="00BF394E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 xml:space="preserve">III. </w:t>
      </w:r>
      <w:r w:rsidR="00FC4161" w:rsidRPr="005E407A">
        <w:rPr>
          <w:rFonts w:ascii="Sylfaen" w:hAnsi="Sylfaen"/>
          <w:sz w:val="24"/>
          <w:szCs w:val="24"/>
        </w:rPr>
        <w:t>Տ</w:t>
      </w:r>
      <w:r w:rsidR="00675BE4" w:rsidRPr="005E407A">
        <w:rPr>
          <w:rFonts w:ascii="Sylfaen" w:hAnsi="Sylfaen"/>
          <w:sz w:val="24"/>
          <w:szCs w:val="24"/>
        </w:rPr>
        <w:t xml:space="preserve">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 xml:space="preserve"> տեխնիկայի այլ տեսակների կարգերի դասակարգչի կառուցվածքի նկարագրությունը</w:t>
      </w:r>
      <w:r w:rsidR="00FC4161" w:rsidRPr="005E407A">
        <w:rPr>
          <w:rFonts w:ascii="Sylfaen" w:hAnsi="Sylfaen"/>
          <w:sz w:val="24"/>
          <w:szCs w:val="24"/>
        </w:rPr>
        <w:t>՝ Եվրասիական տնտեսական միության տեխնիկական կանոնակարգերին համապատասխան</w:t>
      </w:r>
    </w:p>
    <w:p w:rsidR="00A452A1" w:rsidRPr="005E407A" w:rsidRDefault="00A97322" w:rsidP="00BF394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1.</w:t>
      </w:r>
      <w:r w:rsidR="00BF394E">
        <w:rPr>
          <w:rFonts w:ascii="Sylfaen" w:hAnsi="Sylfaen"/>
          <w:sz w:val="24"/>
          <w:szCs w:val="24"/>
        </w:rPr>
        <w:tab/>
      </w:r>
      <w:r w:rsidRPr="005E407A">
        <w:rPr>
          <w:rFonts w:ascii="Sylfaen" w:hAnsi="Sylfaen"/>
          <w:sz w:val="24"/>
          <w:szCs w:val="24"/>
        </w:rPr>
        <w:t xml:space="preserve">Սույն բաժինը սահմանում է </w:t>
      </w:r>
      <w:r w:rsidR="00675BE4" w:rsidRPr="005E407A">
        <w:rPr>
          <w:rFonts w:ascii="Sylfaen" w:hAnsi="Sylfaen"/>
          <w:sz w:val="24"/>
          <w:szCs w:val="24"/>
        </w:rPr>
        <w:t xml:space="preserve">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="00675BE4" w:rsidRPr="005E407A">
        <w:rPr>
          <w:rFonts w:ascii="Sylfaen" w:hAnsi="Sylfaen"/>
          <w:sz w:val="24"/>
          <w:szCs w:val="24"/>
        </w:rPr>
        <w:t xml:space="preserve"> տեխնիկայի այլ տեսակների կարգերի դասակարգչի կառուցվածքին ներկայացվող պահանջները</w:t>
      </w:r>
      <w:r w:rsidR="00FC4161" w:rsidRPr="005E407A">
        <w:rPr>
          <w:rFonts w:ascii="Sylfaen" w:hAnsi="Sylfaen"/>
          <w:sz w:val="24"/>
          <w:szCs w:val="24"/>
        </w:rPr>
        <w:t>՝ Եվրասիական տնտեսական միության տեխնիկական կանոնակարգերին համապատասխան</w:t>
      </w:r>
      <w:r w:rsidR="00675BE4" w:rsidRPr="005E407A">
        <w:rPr>
          <w:rFonts w:ascii="Sylfaen" w:hAnsi="Sylfaen"/>
          <w:sz w:val="24"/>
          <w:szCs w:val="24"/>
        </w:rPr>
        <w:t xml:space="preserve">, այդ թվում սահմանում է դասակարգչի կառուցվածքի վավերապայմանների կազմը, դրանց արժեքների </w:t>
      </w:r>
      <w:r w:rsidR="002E009F" w:rsidRPr="005E407A">
        <w:rPr>
          <w:rFonts w:ascii="Sylfaen" w:hAnsi="Sylfaen"/>
          <w:sz w:val="24"/>
          <w:szCs w:val="24"/>
        </w:rPr>
        <w:t xml:space="preserve">տիրույթները </w:t>
      </w:r>
      <w:r w:rsidR="005E407A">
        <w:rPr>
          <w:rFonts w:ascii="Sylfaen" w:hAnsi="Sylfaen"/>
          <w:sz w:val="24"/>
          <w:szCs w:val="24"/>
        </w:rPr>
        <w:t>եւ</w:t>
      </w:r>
      <w:r w:rsidR="002E009F" w:rsidRPr="005E407A">
        <w:rPr>
          <w:rFonts w:ascii="Sylfaen" w:hAnsi="Sylfaen"/>
          <w:sz w:val="24"/>
          <w:szCs w:val="24"/>
        </w:rPr>
        <w:t xml:space="preserve"> ձ</w:t>
      </w:r>
      <w:r w:rsidR="005E407A">
        <w:rPr>
          <w:rFonts w:ascii="Sylfaen" w:hAnsi="Sylfaen"/>
          <w:sz w:val="24"/>
          <w:szCs w:val="24"/>
        </w:rPr>
        <w:t>եւ</w:t>
      </w:r>
      <w:r w:rsidR="002E009F" w:rsidRPr="005E407A">
        <w:rPr>
          <w:rFonts w:ascii="Sylfaen" w:hAnsi="Sylfaen"/>
          <w:sz w:val="24"/>
          <w:szCs w:val="24"/>
        </w:rPr>
        <w:t>ավորման կանոնները:</w:t>
      </w:r>
    </w:p>
    <w:p w:rsidR="00A452A1" w:rsidRPr="005E407A" w:rsidRDefault="00A97322" w:rsidP="00BF394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2.</w:t>
      </w:r>
      <w:r w:rsidR="00BF394E">
        <w:rPr>
          <w:rFonts w:ascii="Sylfaen" w:hAnsi="Sylfaen"/>
          <w:sz w:val="24"/>
          <w:szCs w:val="24"/>
        </w:rPr>
        <w:tab/>
      </w:r>
      <w:r w:rsidRPr="005E407A">
        <w:rPr>
          <w:rFonts w:ascii="Sylfaen" w:hAnsi="Sylfaen"/>
          <w:sz w:val="24"/>
          <w:szCs w:val="24"/>
        </w:rPr>
        <w:t>Եվրասիական տնտեսական միության տեխնիկական կանոնակարգերին համապատասխան</w:t>
      </w:r>
      <w:r w:rsidR="00FC4161" w:rsidRPr="005E407A">
        <w:rPr>
          <w:rFonts w:ascii="Sylfaen" w:hAnsi="Sylfaen"/>
          <w:sz w:val="24"/>
          <w:szCs w:val="24"/>
        </w:rPr>
        <w:t>՝</w:t>
      </w:r>
      <w:r w:rsidRPr="005E407A">
        <w:rPr>
          <w:rFonts w:ascii="Sylfaen" w:hAnsi="Sylfaen"/>
          <w:sz w:val="24"/>
          <w:szCs w:val="24"/>
        </w:rPr>
        <w:t xml:space="preserve"> 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կարգերի դասակարգչի կառուցվածքը </w:t>
      </w:r>
      <w:r w:rsidR="00FC4161" w:rsidRPr="005E407A">
        <w:rPr>
          <w:rFonts w:ascii="Sylfaen" w:hAnsi="Sylfaen"/>
          <w:sz w:val="24"/>
          <w:szCs w:val="24"/>
        </w:rPr>
        <w:t>բեր</w:t>
      </w:r>
      <w:r w:rsidR="00675BE4" w:rsidRPr="005E407A">
        <w:rPr>
          <w:rFonts w:ascii="Sylfaen" w:hAnsi="Sylfaen"/>
          <w:sz w:val="24"/>
          <w:szCs w:val="24"/>
        </w:rPr>
        <w:t>ված է աղյուսակում՝ Եվրասիական տնտեսական հանձնաժողովի կոլեգիայի 2016 թվականի սեպտեմբերի 27-ի թիվ 108 որոշման հավելվածով նախատեսված նոտացիային համապատասխան:</w:t>
      </w:r>
    </w:p>
    <w:p w:rsidR="009A6200" w:rsidRPr="005E407A" w:rsidRDefault="009A6200" w:rsidP="005E407A">
      <w:pPr>
        <w:pStyle w:val="Tablecaption0"/>
        <w:shd w:val="clear" w:color="auto" w:fill="auto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:rsidR="00A452A1" w:rsidRPr="005E407A" w:rsidRDefault="00A97322" w:rsidP="00BF394E">
      <w:pPr>
        <w:pStyle w:val="Tablecaption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Աղյուսակ</w:t>
      </w:r>
    </w:p>
    <w:tbl>
      <w:tblPr>
        <w:tblOverlap w:val="never"/>
        <w:tblW w:w="957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56"/>
        <w:gridCol w:w="233"/>
        <w:gridCol w:w="2917"/>
        <w:gridCol w:w="3118"/>
        <w:gridCol w:w="2410"/>
        <w:gridCol w:w="641"/>
      </w:tblGrid>
      <w:tr w:rsidR="00A452A1" w:rsidRPr="00A757BB" w:rsidTr="00700810">
        <w:trPr>
          <w:tblHeader/>
          <w:jc w:val="center"/>
        </w:trPr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տիրույթը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ավորումը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A452A1" w:rsidRPr="00A757BB" w:rsidTr="00BF394E">
        <w:trPr>
          <w:jc w:val="center"/>
        </w:trPr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tabs>
                <w:tab w:val="left" w:pos="422"/>
              </w:tabs>
              <w:spacing w:before="0" w:after="120" w:line="240" w:lineRule="auto"/>
              <w:ind w:left="8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BF394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FC4161" w:rsidRPr="00A757BB">
              <w:rPr>
                <w:rStyle w:val="Bodytext211pt"/>
                <w:rFonts w:ascii="Sylfaen" w:hAnsi="Sylfaen"/>
                <w:sz w:val="20"/>
                <w:szCs w:val="20"/>
              </w:rPr>
              <w:t>Տ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րանսպորտային միջոցների, տրանսպորտային միջոցների ամրաշրջանակների, ինքնագնաց մեքենաների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կարգերի դասակարգչից տեղեկությունները</w:t>
            </w:r>
            <w:r w:rsidR="00FC4161" w:rsidRPr="00A757BB">
              <w:rPr>
                <w:rStyle w:val="Bodytext211pt"/>
                <w:rFonts w:ascii="Sylfaen" w:hAnsi="Sylfaen"/>
                <w:sz w:val="20"/>
                <w:szCs w:val="20"/>
              </w:rPr>
              <w:t>՝ Եվրասիական տնտեսական միության տեխնիկական կանոնակարգերին համապատասխան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8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որոշվում է ներդրված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վավերապայմանների արժեքների տիրույթներով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8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..*</w:t>
            </w:r>
          </w:p>
        </w:tc>
      </w:tr>
      <w:tr w:rsidR="00DE4E3F" w:rsidRPr="00A757BB" w:rsidTr="00BF394E">
        <w:trPr>
          <w:jc w:val="center"/>
        </w:trPr>
        <w:tc>
          <w:tcPr>
            <w:tcW w:w="25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E4E3F" w:rsidRPr="00A757BB" w:rsidRDefault="00DE4E3F" w:rsidP="00BF394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tabs>
                <w:tab w:val="left" w:pos="553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</w:t>
            </w:r>
            <w:r w:rsidR="00BF394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միջոցի, տրանսպորտային միջոցի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ամրաշրջանակի, ինքնագնաց մեքենայի կամ տեխնիկայի այլ տեսակի տեխնիկական կարգը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որոշվում է ներդրված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վավերապայմանների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արժեքների տիրույթներով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 xml:space="preserve">որոշվում է ներդրված վավերապայմանների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</w:tr>
      <w:tr w:rsidR="00DE4E3F" w:rsidRPr="00A757BB" w:rsidTr="00BF394E">
        <w:trPr>
          <w:jc w:val="center"/>
        </w:trPr>
        <w:tc>
          <w:tcPr>
            <w:tcW w:w="256" w:type="dxa"/>
            <w:vMerge/>
            <w:shd w:val="clear" w:color="auto" w:fill="FFFFFF"/>
          </w:tcPr>
          <w:p w:rsidR="00DE4E3F" w:rsidRPr="00A757BB" w:rsidRDefault="00DE4E3F" w:rsidP="00BF394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3" w:type="dxa"/>
            <w:vMerge w:val="restart"/>
            <w:shd w:val="clear" w:color="auto" w:fill="FFFFFF"/>
          </w:tcPr>
          <w:p w:rsidR="00DE4E3F" w:rsidRPr="00A757BB" w:rsidRDefault="00DE4E3F" w:rsidP="00BF394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tabs>
                <w:tab w:val="left" w:pos="773"/>
              </w:tabs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1.1.1.</w:t>
            </w:r>
            <w:r w:rsidR="00BF394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միջոցի, տրանսպորտային միջոցի ամրաշրջանակի, ինքնագնաց մեքենայի կամ տեխնիկայի այլ տեսակի տեխնիկական կարգի ծածկագիրը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պայմանանշանների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նորմալացված տողը:</w:t>
            </w:r>
          </w:p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((L|M|N|0)[1-7]?G?)|[T|C|R|RX|X|Y]([ab]?[l-</w:t>
            </w:r>
          </w:p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9])?(Y[l-3])?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ավորվում է ծածկագրման զուգահեռ մեթոդի օգտագործմամբ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E4E3F" w:rsidRPr="00A757BB" w:rsidTr="00BF394E">
        <w:trPr>
          <w:jc w:val="center"/>
        </w:trPr>
        <w:tc>
          <w:tcPr>
            <w:tcW w:w="256" w:type="dxa"/>
            <w:vMerge/>
            <w:shd w:val="clear" w:color="auto" w:fill="FFFFFF"/>
          </w:tcPr>
          <w:p w:rsidR="00DE4E3F" w:rsidRPr="00A757BB" w:rsidRDefault="00DE4E3F" w:rsidP="00BF394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3" w:type="dxa"/>
            <w:vMerge/>
            <w:shd w:val="clear" w:color="auto" w:fill="FFFFFF"/>
          </w:tcPr>
          <w:p w:rsidR="00DE4E3F" w:rsidRPr="00A757BB" w:rsidRDefault="00DE4E3F" w:rsidP="00BF394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tabs>
                <w:tab w:val="left" w:pos="773"/>
              </w:tabs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1.1.2.</w:t>
            </w:r>
            <w:r w:rsidR="00BF394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միջոցի, տրանսպորտային միջոցի ամրաշրջանակի, ինքնագնաց մեքենայի կամ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տեխնիկայի այլ տեսակի տեխնիկական կարգի անվանումը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անվանումը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ավորվում է բառակապակցության տեսքով՝ </w:t>
            </w:r>
            <w:r w:rsidR="00FC4161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ռուսերենով,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կարգի ծածկագրի հնարավոր ավելացմամբ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E4E3F" w:rsidRPr="00A757BB" w:rsidTr="00BF394E">
        <w:trPr>
          <w:jc w:val="center"/>
        </w:trPr>
        <w:tc>
          <w:tcPr>
            <w:tcW w:w="256" w:type="dxa"/>
            <w:vMerge/>
            <w:shd w:val="clear" w:color="auto" w:fill="FFFFFF"/>
          </w:tcPr>
          <w:p w:rsidR="00DE4E3F" w:rsidRPr="00A757BB" w:rsidRDefault="00DE4E3F" w:rsidP="00BF394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3" w:type="dxa"/>
            <w:vMerge/>
            <w:shd w:val="clear" w:color="auto" w:fill="FFFFFF"/>
          </w:tcPr>
          <w:p w:rsidR="00DE4E3F" w:rsidRPr="00A757BB" w:rsidRDefault="00DE4E3F" w:rsidP="00BF394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tabs>
                <w:tab w:val="left" w:pos="773"/>
              </w:tabs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1.1.3.</w:t>
            </w:r>
            <w:r w:rsidR="00BF394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միջոցի,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ամրաշրջանակի, ինքնագնաց մեքենայի կամ տեխնիկայի այլ տեսակի տեխնիկական կարգի նկարագրությունը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1000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նկարագրությունը</w:t>
            </w:r>
            <w:r w:rsidR="009021B7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ավորվում է տեքստի տեսքով</w:t>
            </w:r>
            <w:r w:rsidR="00097F72" w:rsidRPr="00A757BB">
              <w:rPr>
                <w:rStyle w:val="Bodytext211pt"/>
                <w:rFonts w:ascii="Sylfaen" w:hAnsi="Sylfaen"/>
                <w:sz w:val="20"/>
                <w:szCs w:val="20"/>
              </w:rPr>
              <w:t>՝ ռուսերենով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..*</w:t>
            </w:r>
          </w:p>
        </w:tc>
      </w:tr>
      <w:tr w:rsidR="00DE4E3F" w:rsidRPr="00A757BB" w:rsidTr="00BF394E">
        <w:trPr>
          <w:jc w:val="center"/>
        </w:trPr>
        <w:tc>
          <w:tcPr>
            <w:tcW w:w="256" w:type="dxa"/>
            <w:vMerge/>
            <w:shd w:val="clear" w:color="auto" w:fill="FFFFFF"/>
          </w:tcPr>
          <w:p w:rsidR="00DE4E3F" w:rsidRPr="00A757BB" w:rsidRDefault="00DE4E3F" w:rsidP="00BF394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3" w:type="dxa"/>
            <w:vMerge/>
            <w:shd w:val="clear" w:color="auto" w:fill="FFFFFF"/>
          </w:tcPr>
          <w:p w:rsidR="00DE4E3F" w:rsidRPr="00A757BB" w:rsidRDefault="00DE4E3F" w:rsidP="00BF394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tabs>
                <w:tab w:val="left" w:pos="773"/>
              </w:tabs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1.1.4.</w:t>
            </w:r>
            <w:r w:rsidR="00BF394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անձնագրի տեսակի ծածկագիրը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\d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ծածկագրի արժեքը՝ տրանսպորտային միջոցների, տրանսպորտային միջոցների ամրաշրջանակների, ինքնագնաց մեքենաների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անձնագրերի տեսակների դասակարգչին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..*</w:t>
            </w:r>
          </w:p>
        </w:tc>
      </w:tr>
      <w:tr w:rsidR="00DE4E3F" w:rsidRPr="00A757BB" w:rsidTr="00BF394E">
        <w:trPr>
          <w:jc w:val="center"/>
        </w:trPr>
        <w:tc>
          <w:tcPr>
            <w:tcW w:w="256" w:type="dxa"/>
            <w:vMerge/>
            <w:shd w:val="clear" w:color="auto" w:fill="FFFFFF"/>
          </w:tcPr>
          <w:p w:rsidR="00DE4E3F" w:rsidRPr="00A757BB" w:rsidRDefault="00DE4E3F" w:rsidP="00BF394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tabs>
                <w:tab w:val="left" w:pos="553"/>
              </w:tabs>
              <w:spacing w:before="0" w:after="120" w:line="240" w:lineRule="auto"/>
              <w:ind w:left="9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</w:t>
            </w:r>
            <w:r w:rsidR="00BF394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գրառման մասին</w:t>
            </w:r>
            <w:r w:rsidR="009021B7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տեղեկությունները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9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9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E4E3F" w:rsidRPr="00A757BB" w:rsidTr="00BF394E">
        <w:trPr>
          <w:jc w:val="center"/>
        </w:trPr>
        <w:tc>
          <w:tcPr>
            <w:tcW w:w="256" w:type="dxa"/>
            <w:vMerge/>
            <w:shd w:val="clear" w:color="auto" w:fill="FFFFFF"/>
          </w:tcPr>
          <w:p w:rsidR="00DE4E3F" w:rsidRPr="00A757BB" w:rsidRDefault="00DE4E3F" w:rsidP="00BF394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3" w:type="dxa"/>
            <w:vMerge w:val="restart"/>
            <w:shd w:val="clear" w:color="auto" w:fill="FFFFFF"/>
          </w:tcPr>
          <w:p w:rsidR="00DE4E3F" w:rsidRPr="00A757BB" w:rsidRDefault="00DE4E3F" w:rsidP="00BF394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tabs>
                <w:tab w:val="left" w:pos="789"/>
              </w:tabs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1.2.1.</w:t>
            </w:r>
            <w:r w:rsidR="00BF394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Գործողությունն սկսելու ամսաթիվը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ԻՍՕ 8601–2001-ին համապատասխան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BB799B" w:rsidP="00BF394E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գործողությունն սկսելու ամսաթվին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E4E3F" w:rsidRPr="00A757BB" w:rsidTr="00BF394E">
        <w:trPr>
          <w:jc w:val="center"/>
        </w:trPr>
        <w:tc>
          <w:tcPr>
            <w:tcW w:w="256" w:type="dxa"/>
            <w:vMerge/>
            <w:shd w:val="clear" w:color="auto" w:fill="FFFFFF"/>
          </w:tcPr>
          <w:p w:rsidR="00DE4E3F" w:rsidRPr="00A757BB" w:rsidRDefault="00DE4E3F" w:rsidP="00BF394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3" w:type="dxa"/>
            <w:vMerge/>
            <w:shd w:val="clear" w:color="auto" w:fill="FFFFFF"/>
          </w:tcPr>
          <w:p w:rsidR="00DE4E3F" w:rsidRPr="00A757BB" w:rsidRDefault="00DE4E3F" w:rsidP="00BF394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tabs>
                <w:tab w:val="left" w:pos="789"/>
              </w:tabs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.2.2.</w:t>
            </w:r>
            <w:r w:rsidR="00BF394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Գործողության սկիզբը կանոնակարգող ակտի մասին տեղեկությունները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որոշվում է ներդրված վավերապայմանների արժեքների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E4E3F" w:rsidRPr="00A757BB" w:rsidTr="00BF394E">
        <w:trPr>
          <w:jc w:val="center"/>
        </w:trPr>
        <w:tc>
          <w:tcPr>
            <w:tcW w:w="256" w:type="dxa"/>
            <w:vMerge/>
            <w:shd w:val="clear" w:color="auto" w:fill="FFFFFF"/>
          </w:tcPr>
          <w:p w:rsidR="00DE4E3F" w:rsidRPr="00A757BB" w:rsidRDefault="00DE4E3F" w:rsidP="00BF394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3" w:type="dxa"/>
            <w:vMerge/>
            <w:shd w:val="clear" w:color="auto" w:fill="FFFFFF"/>
          </w:tcPr>
          <w:p w:rsidR="00DE4E3F" w:rsidRPr="00A757BB" w:rsidRDefault="00DE4E3F" w:rsidP="00BF394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tabs>
                <w:tab w:val="left" w:pos="915"/>
              </w:tabs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1.2.2.1.</w:t>
            </w:r>
            <w:r w:rsidR="00BF394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E4E3F" w:rsidRPr="00A757BB" w:rsidTr="00BF394E">
        <w:trPr>
          <w:jc w:val="center"/>
        </w:trPr>
        <w:tc>
          <w:tcPr>
            <w:tcW w:w="256" w:type="dxa"/>
            <w:vMerge/>
            <w:shd w:val="clear" w:color="auto" w:fill="FFFFFF"/>
          </w:tcPr>
          <w:p w:rsidR="00DE4E3F" w:rsidRPr="00A757BB" w:rsidRDefault="00DE4E3F" w:rsidP="00BF394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3" w:type="dxa"/>
            <w:vMerge/>
            <w:shd w:val="clear" w:color="auto" w:fill="FFFFFF"/>
          </w:tcPr>
          <w:p w:rsidR="00DE4E3F" w:rsidRPr="00A757BB" w:rsidRDefault="00DE4E3F" w:rsidP="00BF394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tabs>
                <w:tab w:val="left" w:pos="915"/>
              </w:tabs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1.2.2.2.</w:t>
            </w:r>
            <w:r w:rsidR="00BF394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 Նվազ. երկարությունը՝ 1. Առավ. երկարությունը՝ 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E4E3F" w:rsidRPr="00A757BB" w:rsidTr="00BF394E">
        <w:trPr>
          <w:jc w:val="center"/>
        </w:trPr>
        <w:tc>
          <w:tcPr>
            <w:tcW w:w="256" w:type="dxa"/>
            <w:vMerge/>
            <w:shd w:val="clear" w:color="auto" w:fill="FFFFFF"/>
          </w:tcPr>
          <w:p w:rsidR="00DE4E3F" w:rsidRPr="00A757BB" w:rsidRDefault="00DE4E3F" w:rsidP="00BF394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3" w:type="dxa"/>
            <w:vMerge/>
            <w:shd w:val="clear" w:color="auto" w:fill="FFFFFF"/>
          </w:tcPr>
          <w:p w:rsidR="00DE4E3F" w:rsidRPr="00A757BB" w:rsidRDefault="00DE4E3F" w:rsidP="00BF394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tabs>
                <w:tab w:val="left" w:pos="915"/>
              </w:tabs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1.2.2.3.</w:t>
            </w:r>
            <w:r w:rsidR="00BF394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համապատասխանում է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մարմնի ակտի ընդունման ամսաթվին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E4E3F" w:rsidRPr="00A757BB" w:rsidTr="00BF394E">
        <w:trPr>
          <w:jc w:val="center"/>
        </w:trPr>
        <w:tc>
          <w:tcPr>
            <w:tcW w:w="256" w:type="dxa"/>
            <w:vMerge/>
            <w:shd w:val="clear" w:color="auto" w:fill="FFFFFF"/>
          </w:tcPr>
          <w:p w:rsidR="00DE4E3F" w:rsidRPr="00A757BB" w:rsidRDefault="00DE4E3F" w:rsidP="00BF394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3" w:type="dxa"/>
            <w:vMerge/>
            <w:shd w:val="clear" w:color="auto" w:fill="FFFFFF"/>
          </w:tcPr>
          <w:p w:rsidR="00DE4E3F" w:rsidRPr="00A757BB" w:rsidRDefault="00DE4E3F" w:rsidP="00BF394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tabs>
                <w:tab w:val="left" w:pos="788"/>
              </w:tabs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1.2.3.</w:t>
            </w:r>
            <w:r w:rsidR="00BF394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Գործողության ավարտի ամսաթիվը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գործողության ավարտի ամսաթվին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E4E3F" w:rsidRPr="00A757BB" w:rsidTr="00BF394E">
        <w:trPr>
          <w:jc w:val="center"/>
        </w:trPr>
        <w:tc>
          <w:tcPr>
            <w:tcW w:w="256" w:type="dxa"/>
            <w:vMerge/>
            <w:shd w:val="clear" w:color="auto" w:fill="FFFFFF"/>
          </w:tcPr>
          <w:p w:rsidR="00DE4E3F" w:rsidRPr="00A757BB" w:rsidRDefault="00DE4E3F" w:rsidP="00BF394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3" w:type="dxa"/>
            <w:vMerge/>
            <w:shd w:val="clear" w:color="auto" w:fill="FFFFFF"/>
          </w:tcPr>
          <w:p w:rsidR="00DE4E3F" w:rsidRPr="00A757BB" w:rsidRDefault="00DE4E3F" w:rsidP="00BF394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tabs>
                <w:tab w:val="left" w:pos="788"/>
              </w:tabs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</w:t>
            </w:r>
            <w:r w:rsidR="00BF394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Գործողության ավարտը կանոնակարգող ակտի մասին տեղեկությունները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E4E3F" w:rsidRPr="00A757BB" w:rsidTr="00BF394E">
        <w:trPr>
          <w:jc w:val="center"/>
        </w:trPr>
        <w:tc>
          <w:tcPr>
            <w:tcW w:w="256" w:type="dxa"/>
            <w:vMerge/>
            <w:shd w:val="clear" w:color="auto" w:fill="FFFFFF"/>
          </w:tcPr>
          <w:p w:rsidR="00DE4E3F" w:rsidRPr="00A757BB" w:rsidRDefault="00DE4E3F" w:rsidP="00BF394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3" w:type="dxa"/>
            <w:vMerge/>
            <w:shd w:val="clear" w:color="auto" w:fill="FFFFFF"/>
          </w:tcPr>
          <w:p w:rsidR="00DE4E3F" w:rsidRPr="00A757BB" w:rsidRDefault="00DE4E3F" w:rsidP="00BF394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tabs>
                <w:tab w:val="left" w:pos="923"/>
              </w:tabs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1.2.4.1.</w:t>
            </w:r>
            <w:r w:rsidR="00BF394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8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E4E3F" w:rsidRPr="00A757BB" w:rsidTr="00BF394E">
        <w:trPr>
          <w:jc w:val="center"/>
        </w:trPr>
        <w:tc>
          <w:tcPr>
            <w:tcW w:w="256" w:type="dxa"/>
            <w:vMerge/>
            <w:shd w:val="clear" w:color="auto" w:fill="FFFFFF"/>
          </w:tcPr>
          <w:p w:rsidR="00DE4E3F" w:rsidRPr="00A757BB" w:rsidRDefault="00DE4E3F" w:rsidP="00BF394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3" w:type="dxa"/>
            <w:vMerge/>
            <w:shd w:val="clear" w:color="auto" w:fill="FFFFFF"/>
          </w:tcPr>
          <w:p w:rsidR="00DE4E3F" w:rsidRPr="00A757BB" w:rsidRDefault="00DE4E3F" w:rsidP="00BF394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tabs>
                <w:tab w:val="left" w:pos="923"/>
              </w:tabs>
              <w:spacing w:before="0" w:after="40" w:line="240" w:lineRule="auto"/>
              <w:ind w:left="9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1.2.4.2.</w:t>
            </w:r>
            <w:r w:rsidR="00BF394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40" w:line="240" w:lineRule="auto"/>
              <w:ind w:left="9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40" w:line="240" w:lineRule="auto"/>
              <w:ind w:left="9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40" w:line="240" w:lineRule="auto"/>
              <w:ind w:left="9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40" w:line="240" w:lineRule="auto"/>
              <w:ind w:left="9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համապատասխանում է Եվրասիական տնտեսական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միության մարմնի ակտի համարին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E4E3F" w:rsidRPr="00A757BB" w:rsidTr="00BF394E">
        <w:trPr>
          <w:jc w:val="center"/>
        </w:trPr>
        <w:tc>
          <w:tcPr>
            <w:tcW w:w="256" w:type="dxa"/>
            <w:vMerge/>
            <w:shd w:val="clear" w:color="auto" w:fill="FFFFFF"/>
          </w:tcPr>
          <w:p w:rsidR="00DE4E3F" w:rsidRPr="00A757BB" w:rsidRDefault="00DE4E3F" w:rsidP="00BF394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3" w:type="dxa"/>
            <w:vMerge/>
            <w:shd w:val="clear" w:color="auto" w:fill="FFFFFF"/>
          </w:tcPr>
          <w:p w:rsidR="00DE4E3F" w:rsidRPr="00A757BB" w:rsidRDefault="00DE4E3F" w:rsidP="00BF394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tabs>
                <w:tab w:val="left" w:pos="923"/>
              </w:tabs>
              <w:spacing w:before="0" w:after="40" w:line="240" w:lineRule="auto"/>
              <w:ind w:left="9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1.2.4.3.</w:t>
            </w:r>
            <w:r w:rsidR="00BF394E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40" w:line="240" w:lineRule="auto"/>
              <w:ind w:left="9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40" w:line="240" w:lineRule="auto"/>
              <w:ind w:left="9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E3F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</w:tbl>
    <w:p w:rsidR="00A452A1" w:rsidRDefault="00A452A1" w:rsidP="00BF394E">
      <w:pPr>
        <w:jc w:val="both"/>
      </w:pPr>
    </w:p>
    <w:p w:rsidR="00BF394E" w:rsidRDefault="00BF394E" w:rsidP="00BF394E">
      <w:pPr>
        <w:spacing w:after="160" w:line="360" w:lineRule="auto"/>
        <w:jc w:val="center"/>
      </w:pPr>
      <w:r>
        <w:t>—————————</w:t>
      </w:r>
    </w:p>
    <w:p w:rsidR="00BF394E" w:rsidRDefault="00BF394E" w:rsidP="00BF394E">
      <w:pPr>
        <w:spacing w:after="160" w:line="360" w:lineRule="auto"/>
        <w:jc w:val="center"/>
        <w:sectPr w:rsidR="00BF394E" w:rsidSect="00F42FCB">
          <w:pgSz w:w="11907" w:h="16839" w:code="9"/>
          <w:pgMar w:top="1418" w:right="1418" w:bottom="1418" w:left="1418" w:header="0" w:footer="928" w:gutter="0"/>
          <w:cols w:space="720"/>
          <w:noEndnote/>
          <w:docGrid w:linePitch="360"/>
        </w:sectPr>
      </w:pPr>
    </w:p>
    <w:p w:rsidR="00A452A1" w:rsidRPr="005E407A" w:rsidRDefault="00A97322" w:rsidP="00BF394E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>ՀԱՍՏԱՏՎԱԾ Է</w:t>
      </w:r>
    </w:p>
    <w:p w:rsidR="00A452A1" w:rsidRPr="005E407A" w:rsidRDefault="00A97322" w:rsidP="00BF394E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9021B7" w:rsidRPr="005E407A">
        <w:rPr>
          <w:rFonts w:ascii="Sylfaen" w:hAnsi="Sylfaen"/>
          <w:sz w:val="24"/>
          <w:szCs w:val="24"/>
        </w:rPr>
        <w:t xml:space="preserve"> </w:t>
      </w:r>
      <w:r w:rsidR="00BF394E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 xml:space="preserve">2016 </w:t>
      </w:r>
      <w:r w:rsidR="00675BE4" w:rsidRPr="005E407A">
        <w:rPr>
          <w:rFonts w:ascii="Sylfaen" w:hAnsi="Sylfaen"/>
          <w:sz w:val="24"/>
          <w:szCs w:val="24"/>
        </w:rPr>
        <w:t xml:space="preserve">թվականի սեպտեմբերի 27-ի </w:t>
      </w:r>
      <w:r w:rsidR="00BF394E">
        <w:rPr>
          <w:rFonts w:ascii="Sylfaen" w:hAnsi="Sylfaen"/>
          <w:sz w:val="24"/>
          <w:szCs w:val="24"/>
        </w:rPr>
        <w:br/>
      </w:r>
      <w:r w:rsidR="00675BE4" w:rsidRPr="005E407A">
        <w:rPr>
          <w:rFonts w:ascii="Sylfaen" w:hAnsi="Sylfaen"/>
          <w:sz w:val="24"/>
          <w:szCs w:val="24"/>
        </w:rPr>
        <w:t>թիվ 108 որոշմամբ</w:t>
      </w:r>
    </w:p>
    <w:p w:rsidR="00774E0A" w:rsidRPr="005E407A" w:rsidRDefault="00774E0A" w:rsidP="00BF394E">
      <w:pPr>
        <w:pStyle w:val="Heading20"/>
        <w:shd w:val="clear" w:color="auto" w:fill="auto"/>
        <w:spacing w:before="0" w:after="160" w:line="360" w:lineRule="auto"/>
        <w:outlineLvl w:val="9"/>
        <w:rPr>
          <w:rStyle w:val="Heading2Spacing2pt"/>
          <w:rFonts w:ascii="Sylfaen" w:hAnsi="Sylfaen"/>
          <w:b/>
          <w:bCs/>
          <w:spacing w:val="0"/>
          <w:sz w:val="24"/>
          <w:szCs w:val="24"/>
        </w:rPr>
      </w:pPr>
      <w:bookmarkStart w:id="54" w:name="bookmark54"/>
    </w:p>
    <w:p w:rsidR="00A452A1" w:rsidRPr="005E407A" w:rsidRDefault="00A97322" w:rsidP="00BF394E">
      <w:pPr>
        <w:pStyle w:val="Heading20"/>
        <w:shd w:val="clear" w:color="auto" w:fill="auto"/>
        <w:spacing w:before="0" w:after="160" w:line="360" w:lineRule="auto"/>
        <w:outlineLvl w:val="9"/>
        <w:rPr>
          <w:rFonts w:ascii="Sylfaen" w:hAnsi="Sylfaen"/>
          <w:sz w:val="24"/>
          <w:szCs w:val="24"/>
        </w:rPr>
      </w:pPr>
      <w:r w:rsidRPr="005E407A">
        <w:rPr>
          <w:rStyle w:val="Heading2Spacing2pt"/>
          <w:rFonts w:ascii="Sylfaen" w:hAnsi="Sylfaen"/>
          <w:b/>
          <w:spacing w:val="0"/>
          <w:sz w:val="24"/>
          <w:szCs w:val="24"/>
        </w:rPr>
        <w:t>ԴԱՍԱԿԱՐԳԻՉ</w:t>
      </w:r>
      <w:bookmarkEnd w:id="54"/>
    </w:p>
    <w:p w:rsidR="00A452A1" w:rsidRPr="005E407A" w:rsidRDefault="00105371" w:rsidP="00BF394E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թափքի գույների</w:t>
      </w:r>
    </w:p>
    <w:p w:rsidR="00774E0A" w:rsidRPr="005E407A" w:rsidRDefault="00774E0A" w:rsidP="00BF394E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</w:p>
    <w:p w:rsidR="0029572D" w:rsidRPr="005E407A" w:rsidRDefault="00105371" w:rsidP="00BF394E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I. 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թափքի գույների դասակարգչից մանրամասնեցված տեղեկությունները</w:t>
      </w:r>
    </w:p>
    <w:tbl>
      <w:tblPr>
        <w:tblOverlap w:val="never"/>
        <w:tblW w:w="937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686"/>
        <w:gridCol w:w="5684"/>
      </w:tblGrid>
      <w:tr w:rsidR="00A452A1" w:rsidRPr="00A757BB" w:rsidTr="00BF394E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միջոցի, տրանսպորտային միջոցի ամրաշրջանակի, ինքնագնաց մեքենայի կամ տեխնիկայի այլ տեսակի թափքի գույնի ծածկագիրը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միջոցի,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ամրաշրջանակի, ինքնագնաց մեքենայի կամ տեխնիկայի այլ տեսակի թափքի գույնի անվանումը</w:t>
            </w:r>
          </w:p>
        </w:tc>
      </w:tr>
      <w:tr w:rsidR="00A452A1" w:rsidRPr="00A757BB" w:rsidTr="00BF394E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1003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8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դեղին</w:t>
            </w:r>
          </w:p>
        </w:tc>
      </w:tr>
      <w:tr w:rsidR="00A452A1" w:rsidRPr="00A757BB" w:rsidTr="00BF394E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2010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8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նարնջագույն</w:t>
            </w:r>
          </w:p>
        </w:tc>
      </w:tr>
      <w:tr w:rsidR="00A452A1" w:rsidRPr="00A757BB" w:rsidTr="00BF394E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3001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8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կարմիր</w:t>
            </w:r>
          </w:p>
        </w:tc>
      </w:tr>
      <w:tr w:rsidR="00A452A1" w:rsidRPr="00A757BB" w:rsidTr="00BF394E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4008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8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մանուշակագույն</w:t>
            </w:r>
          </w:p>
        </w:tc>
      </w:tr>
      <w:tr w:rsidR="00A452A1" w:rsidRPr="00A757BB" w:rsidTr="00BF394E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5005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8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կապույտ</w:t>
            </w:r>
          </w:p>
        </w:tc>
      </w:tr>
      <w:tr w:rsidR="00A452A1" w:rsidRPr="00A757BB" w:rsidTr="00BF394E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6032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8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կանաչ</w:t>
            </w:r>
          </w:p>
        </w:tc>
      </w:tr>
      <w:tr w:rsidR="00A452A1" w:rsidRPr="00A757BB" w:rsidTr="00BF394E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7004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8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մոխրագույն</w:t>
            </w:r>
          </w:p>
        </w:tc>
      </w:tr>
      <w:tr w:rsidR="00A452A1" w:rsidRPr="00A757BB" w:rsidTr="00BF394E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8002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8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շագանակագույն</w:t>
            </w:r>
          </w:p>
        </w:tc>
      </w:tr>
      <w:tr w:rsidR="00A452A1" w:rsidRPr="00A757BB" w:rsidTr="00BF394E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9003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8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սպիտակ</w:t>
            </w:r>
          </w:p>
        </w:tc>
      </w:tr>
      <w:tr w:rsidR="00A452A1" w:rsidRPr="00A757BB" w:rsidTr="00BF394E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9004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8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ս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774E0A" w:rsidRPr="005E407A" w:rsidRDefault="00105371" w:rsidP="005E407A">
      <w:pPr>
        <w:spacing w:after="160" w:line="360" w:lineRule="auto"/>
        <w:jc w:val="both"/>
      </w:pPr>
      <w:r w:rsidRPr="005E407A">
        <w:br w:type="page"/>
      </w:r>
    </w:p>
    <w:p w:rsidR="00A452A1" w:rsidRPr="005E407A" w:rsidRDefault="00A97322" w:rsidP="00BF394E">
      <w:pPr>
        <w:pStyle w:val="Heading220"/>
        <w:shd w:val="clear" w:color="auto" w:fill="auto"/>
        <w:spacing w:after="160" w:line="360" w:lineRule="auto"/>
        <w:ind w:firstLine="0"/>
        <w:outlineLvl w:val="9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 xml:space="preserve">II. </w:t>
      </w:r>
      <w:bookmarkStart w:id="55" w:name="bookmark55"/>
      <w:r w:rsidRPr="005E407A">
        <w:rPr>
          <w:rFonts w:ascii="Sylfaen" w:hAnsi="Sylfaen"/>
          <w:sz w:val="24"/>
          <w:szCs w:val="24"/>
        </w:rPr>
        <w:t xml:space="preserve">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թափքի գույների դասակարգչի անձնագիրը</w:t>
      </w:r>
      <w:bookmarkEnd w:id="55"/>
    </w:p>
    <w:tbl>
      <w:tblPr>
        <w:tblOverlap w:val="never"/>
        <w:tblW w:w="952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37"/>
        <w:gridCol w:w="3027"/>
        <w:gridCol w:w="5562"/>
      </w:tblGrid>
      <w:tr w:rsidR="00A452A1" w:rsidRPr="00A757BB" w:rsidTr="00BF394E">
        <w:trPr>
          <w:tblHeader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Համարը՝</w:t>
            </w:r>
          </w:p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ը/կ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Տարրի նշագիրը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Նկարագրությունը</w:t>
            </w:r>
          </w:p>
        </w:tc>
      </w:tr>
      <w:tr w:rsidR="00A452A1" w:rsidRPr="00A757BB" w:rsidTr="00BF394E">
        <w:trPr>
          <w:tblHeader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A452A1" w:rsidRPr="00A757BB" w:rsidTr="00BF394E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Ծածկագիրը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2pt"/>
                <w:rFonts w:ascii="Sylfaen" w:hAnsi="Sylfaen"/>
                <w:sz w:val="20"/>
                <w:szCs w:val="20"/>
              </w:rPr>
              <w:t>0</w:t>
            </w:r>
            <w:r w:rsidRPr="00A757BB">
              <w:rPr>
                <w:rStyle w:val="Bodytext223pt0"/>
                <w:rFonts w:ascii="Sylfaen" w:hAnsi="Sylfaen"/>
                <w:sz w:val="20"/>
                <w:szCs w:val="20"/>
              </w:rPr>
              <w:t>_</w:t>
            </w:r>
          </w:p>
        </w:tc>
      </w:tr>
      <w:tr w:rsidR="00A452A1" w:rsidRPr="00A757BB" w:rsidTr="00BF394E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դասակարգիչ</w:t>
            </w:r>
          </w:p>
        </w:tc>
      </w:tr>
      <w:tr w:rsidR="00A452A1" w:rsidRPr="00A757BB" w:rsidTr="00BF394E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տրանսպորտային միջոցների, տրանսպորտային միջոցների ամրաշրջանակների, ինքնագնաց մեքենաների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թափքի գույների դասակարգիչ</w:t>
            </w:r>
          </w:p>
        </w:tc>
      </w:tr>
      <w:tr w:rsidR="00A452A1" w:rsidRPr="00A757BB" w:rsidTr="00BF394E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Հապավումը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ՏՄԹԳՄԴ</w:t>
            </w:r>
          </w:p>
        </w:tc>
      </w:tr>
      <w:tr w:rsidR="00A452A1" w:rsidRPr="00A757BB" w:rsidTr="00BF394E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ՄԴ 0_- 2016 (</w:t>
            </w:r>
            <w:r w:rsidR="00D77ADB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1-ին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խմբ</w:t>
            </w:r>
            <w:r w:rsidR="00D77ADB" w:rsidRPr="00A757BB">
              <w:rPr>
                <w:rStyle w:val="Bodytext211pt"/>
                <w:rFonts w:ascii="Sylfaen" w:hAnsi="Sylfaen"/>
                <w:sz w:val="20"/>
                <w:szCs w:val="20"/>
              </w:rPr>
              <w:t>ագր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.)</w:t>
            </w:r>
          </w:p>
        </w:tc>
      </w:tr>
      <w:tr w:rsidR="00A452A1" w:rsidRPr="00A757BB" w:rsidTr="00BF394E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 (դասակարգչի) ընդունման (հաստատման) մասին ակտի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վավերապայմանները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հանձնաժողովի կոլեգիայի 2016 թվականի սեպտեմբերի 27-ի թիվ 108 որոշում</w:t>
            </w:r>
          </w:p>
        </w:tc>
      </w:tr>
      <w:tr w:rsidR="00A452A1" w:rsidRPr="00A757BB" w:rsidTr="00BF394E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Տեղեկատուն (դասակարգիչը) գործողության մեջ դնելու (կիրառումն սկսելու) ամսաթիվը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2016 թվականի</w:t>
            </w:r>
            <w:r w:rsidR="009021B7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հոկտեմբերի 30</w:t>
            </w:r>
          </w:p>
        </w:tc>
      </w:tr>
      <w:tr w:rsidR="00A452A1" w:rsidRPr="00A757BB" w:rsidTr="00BF394E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 (դասակարգչի) կիրառումը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դադարեցնելու մասին ակտի վավերապայմանները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A452A1" w:rsidRPr="00A757BB" w:rsidTr="00BF394E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կիրառման ավարտի ամսաթիվը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A452A1" w:rsidRPr="00A757BB" w:rsidTr="00BF394E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Օպերատորը (օպերատորները)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</w:t>
            </w:r>
          </w:p>
        </w:tc>
      </w:tr>
      <w:tr w:rsidR="00A452A1" w:rsidRPr="00A757BB" w:rsidTr="00BF394E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585FEB">
            <w:pPr>
              <w:pStyle w:val="Bodytext20"/>
              <w:shd w:val="clear" w:color="auto" w:fill="auto"/>
              <w:spacing w:before="0" w:after="40" w:line="240" w:lineRule="auto"/>
              <w:ind w:left="6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Նշանակությունը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585FEB">
            <w:pPr>
              <w:pStyle w:val="Bodytext20"/>
              <w:shd w:val="clear" w:color="auto" w:fill="auto"/>
              <w:spacing w:before="0" w:after="40" w:line="240" w:lineRule="auto"/>
              <w:ind w:left="6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դասակարգիչը նախատեսված է տրանսպորտային միջոցների, տրանսպորտային միջոցների ամրաշրջանակների, ինքնագնաց մեքենաների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թափքի գույների մասին տեղեկություններ ներկայացնելու համար</w:t>
            </w:r>
          </w:p>
        </w:tc>
      </w:tr>
      <w:tr w:rsidR="00A452A1" w:rsidRPr="00A757BB" w:rsidTr="00BF394E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52A1" w:rsidRPr="00A757BB" w:rsidRDefault="00A97322" w:rsidP="00585FEB">
            <w:pPr>
              <w:pStyle w:val="Bodytext20"/>
              <w:shd w:val="clear" w:color="auto" w:fill="auto"/>
              <w:spacing w:before="0" w:after="40" w:line="240" w:lineRule="auto"/>
              <w:ind w:left="6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Անոտացիա (կիրառության ոլորտը)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585FEB">
            <w:pPr>
              <w:pStyle w:val="Bodytext20"/>
              <w:shd w:val="clear" w:color="auto" w:fill="auto"/>
              <w:spacing w:before="0" w:after="40" w:line="240" w:lineRule="auto"/>
              <w:ind w:left="6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Եվրասիական տնտեսական միության շրջանակներում ընդհանուր գործընթացների իրագործման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Եվրասիական տնտեսական միության անդամ պետությ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ունների տրանսպորտային միջոցների էլեկտրոնային անձնագրերի (տրանսպորտային միջոցների ամրաշրջանակների էլեկտրոնային անձնագրերի)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ինքնագնաց մեքենաների ու տեխնի</w:t>
            </w:r>
            <w:r w:rsidR="002E009F" w:rsidRPr="00A757BB">
              <w:rPr>
                <w:rStyle w:val="Bodytext211pt"/>
                <w:rFonts w:ascii="Sylfaen" w:hAnsi="Sylfaen"/>
                <w:sz w:val="20"/>
                <w:szCs w:val="20"/>
              </w:rPr>
              <w:t>կայի այլ տեսակների էլեկտրոնային անձնագրերի համակարգերի գործունեության ժամանակ տեղեկատվական փոխգործակցության ապահովում</w:t>
            </w:r>
          </w:p>
        </w:tc>
      </w:tr>
      <w:tr w:rsidR="00774E0A" w:rsidRPr="00A757BB" w:rsidTr="00BF394E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4E0A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13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4E0A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Բանալի բառերը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E0A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միջոց, ամրաշրջանակ, ինքնագնաց մեքենա, գույն, թափքի գույն</w:t>
            </w:r>
          </w:p>
        </w:tc>
      </w:tr>
      <w:tr w:rsidR="00774E0A" w:rsidRPr="00A757BB" w:rsidTr="00BF394E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4E0A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4E0A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ոլորտը, որտեղ իրականացվում են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մարմինների լիազորությունները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E0A" w:rsidRPr="00A757BB" w:rsidRDefault="00774E0A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տեխնիկական կանոնակարգում</w:t>
            </w:r>
          </w:p>
        </w:tc>
      </w:tr>
      <w:tr w:rsidR="00774E0A" w:rsidRPr="00A757BB" w:rsidTr="00BF394E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4E0A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4E0A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Միջազգային (միջպետական, տարածաշրջանային) դասակարգչի օգտագործումը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E0A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դասակարգիչը ներդաշնակեցված է RAL գունային ստանդարտի հետ, Classic գունապնակ</w:t>
            </w:r>
          </w:p>
        </w:tc>
      </w:tr>
      <w:tr w:rsidR="00774E0A" w:rsidRPr="00A757BB" w:rsidTr="00BF394E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4E0A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4E0A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անդամ պետությունների պետական տեղեկատուների (դասակարգիչների) առկայությունը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E0A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Եվրասիական տնտեսական միության անդամ պետություններում դասակարգիչը անալոգներ</w:t>
            </w:r>
            <w:r w:rsidR="00D77ADB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չունի</w:t>
            </w:r>
          </w:p>
        </w:tc>
      </w:tr>
      <w:tr w:rsidR="00774E0A" w:rsidRPr="00A757BB" w:rsidTr="00BF394E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4E0A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4E0A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Համակարգման (դասակարգման) մեթոդը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E0A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ստորակարգային</w:t>
            </w:r>
          </w:p>
        </w:tc>
      </w:tr>
      <w:tr w:rsidR="00774E0A" w:rsidRPr="00A757BB" w:rsidTr="00BF394E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4E0A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4E0A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Վարման մեթոդիկան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E0A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դասակարգչի արժեքների ավելացումը, փոփոխումը կամ բացառումը կատարվում է օպերատորի կողմից՝ Եվրասիական տնտեսական հանձնաժողովի ակտին համապատասխան: Արժեքը բացառելու դեպքում դասակարգչի գրառումը նշվում է որպես բացառ</w:t>
            </w:r>
            <w:r w:rsidR="00D77ADB" w:rsidRPr="00A757BB">
              <w:rPr>
                <w:rStyle w:val="Bodytext211pt"/>
                <w:rFonts w:ascii="Sylfaen" w:hAnsi="Sylfaen"/>
                <w:sz w:val="20"/>
                <w:szCs w:val="20"/>
              </w:rPr>
              <w:t>ման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օրվանից</w:t>
            </w:r>
            <w:r w:rsidR="00D77ADB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չգործող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՝ դասակարգչի գրառման գործողության ավարտը կանոնակարգող՝ Եվրասիական տնտեսական հանձնաժողովի ակտի մասին տեղեկություններ</w:t>
            </w:r>
            <w:r w:rsidR="00D77ADB" w:rsidRPr="00A757BB">
              <w:rPr>
                <w:rStyle w:val="Bodytext211pt"/>
                <w:rFonts w:ascii="Sylfaen" w:hAnsi="Sylfaen"/>
                <w:sz w:val="20"/>
                <w:szCs w:val="20"/>
              </w:rPr>
              <w:t>ի նշմամբ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: Դասակարգչի ծածկագրերը եզակի են, դասակարգչի ծածկագրերի կրկնակի օգտագործում, այդ թվում՝ չգործող</w:t>
            </w:r>
            <w:r w:rsidR="00D77ADB" w:rsidRPr="00A757BB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չի թույլատրվում</w:t>
            </w:r>
          </w:p>
        </w:tc>
      </w:tr>
      <w:tr w:rsidR="00774E0A" w:rsidRPr="00A757BB" w:rsidTr="00BF394E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4E0A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4E0A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Կառուցվածքը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E0A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դասակարգչի կառուցվածքի (դասակարգչի տողերի կազմը, դրանց արժեքների տիրույթները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ավորման կանոնները) վերաբերյալ տեղեկատվությունը </w:t>
            </w:r>
            <w:r w:rsidR="00D77ADB" w:rsidRPr="00A757BB">
              <w:rPr>
                <w:rStyle w:val="Bodytext211pt"/>
                <w:rFonts w:ascii="Sylfaen" w:hAnsi="Sylfaen"/>
                <w:sz w:val="20"/>
                <w:szCs w:val="20"/>
              </w:rPr>
              <w:t>բեր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ված է սո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ւյն դասակարգչի III բաժնում</w:t>
            </w:r>
          </w:p>
        </w:tc>
      </w:tr>
      <w:tr w:rsidR="00774E0A" w:rsidRPr="00A757BB" w:rsidTr="00BF394E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4E0A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4E0A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Տվյալների գաղտնիության աստիճանը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E0A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դասակարգչից տեղեկությունները</w:t>
            </w:r>
            <w:r w:rsidR="00D77ADB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դասվում են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բաց հասանելիությամբ տեղեկատվությ</w:t>
            </w:r>
            <w:r w:rsidR="00D77ADB" w:rsidRPr="00A757BB">
              <w:rPr>
                <w:rStyle w:val="Bodytext211pt"/>
                <w:rFonts w:ascii="Sylfaen" w:hAnsi="Sylfaen"/>
                <w:sz w:val="20"/>
                <w:szCs w:val="20"/>
              </w:rPr>
              <w:t>ան շարքին</w:t>
            </w:r>
          </w:p>
        </w:tc>
      </w:tr>
      <w:tr w:rsidR="00774E0A" w:rsidRPr="00A757BB" w:rsidTr="00BF394E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4E0A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4E0A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Վերանայման սահմանված պարբերականությունը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E0A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սահմանված չէ</w:t>
            </w:r>
          </w:p>
        </w:tc>
      </w:tr>
      <w:tr w:rsidR="00774E0A" w:rsidRPr="00A757BB" w:rsidTr="00BF394E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4E0A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4E0A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Փոփոխությունները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E0A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F849B5" w:rsidRPr="00A757BB" w:rsidTr="00BF394E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9B5" w:rsidRPr="00A757BB" w:rsidRDefault="00F849B5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9B5" w:rsidRPr="00A757BB" w:rsidRDefault="00F849B5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Հղում</w:t>
            </w:r>
            <w:r w:rsidR="00A97322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տեղեկատուից (դասակարգչից) մանր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ամասնեցված տեղեկություններին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9B5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դասակարգչից մանրամասնեցված տեղեկությունները </w:t>
            </w:r>
            <w:r w:rsidR="00D77ADB" w:rsidRPr="00A757BB">
              <w:rPr>
                <w:rStyle w:val="Bodytext211pt"/>
                <w:rFonts w:ascii="Sylfaen" w:hAnsi="Sylfaen"/>
                <w:sz w:val="20"/>
                <w:szCs w:val="20"/>
              </w:rPr>
              <w:t>բեր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ված են սույն դասակարգչի I բաժնում</w:t>
            </w:r>
          </w:p>
        </w:tc>
      </w:tr>
      <w:tr w:rsidR="00F849B5" w:rsidRPr="00A757BB" w:rsidTr="00BF394E">
        <w:trPr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9B5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24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9B5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Տեղեկատուից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(դասակարգչից) տեղեկություններ ներկայացնելու եղանակը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9B5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հրապարակում Եվրասիական տնտեսական միության տեղեկատվական պորտալում:</w:t>
            </w:r>
          </w:p>
          <w:p w:rsidR="00F849B5" w:rsidRPr="00A757BB" w:rsidRDefault="00A97322" w:rsidP="00BF394E">
            <w:pPr>
              <w:pStyle w:val="Bodytext20"/>
              <w:shd w:val="clear" w:color="auto" w:fill="auto"/>
              <w:spacing w:before="0" w:after="120" w:line="240" w:lineRule="auto"/>
              <w:ind w:left="6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Դասակարգչից տեղեկությունները Եվրասիական տնտեսական միության անդամ պետությունների լիազորված մարմիններ են ներկայացվում հարցման հիման վրա՝ Եվր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ասիական տնտեսական միության ինտեգրված տեղեկատվական համակարգի միջոցներով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F849B5" w:rsidRPr="005E407A" w:rsidRDefault="00105371" w:rsidP="005E407A">
      <w:pPr>
        <w:spacing w:after="160" w:line="360" w:lineRule="auto"/>
        <w:jc w:val="both"/>
      </w:pPr>
      <w:r w:rsidRPr="005E407A">
        <w:br w:type="page"/>
      </w:r>
    </w:p>
    <w:p w:rsidR="00A452A1" w:rsidRPr="005E407A" w:rsidRDefault="00A97322" w:rsidP="00585FEB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 xml:space="preserve">III. 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թափքի գույների դասակարգչի կառուցվածքի նկարագրությունը</w:t>
      </w:r>
    </w:p>
    <w:p w:rsidR="00A452A1" w:rsidRPr="005E407A" w:rsidRDefault="00A97322" w:rsidP="00585FE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1.</w:t>
      </w:r>
      <w:r w:rsidR="00585FEB">
        <w:rPr>
          <w:rFonts w:ascii="Sylfaen" w:hAnsi="Sylfaen"/>
          <w:sz w:val="24"/>
          <w:szCs w:val="24"/>
        </w:rPr>
        <w:tab/>
      </w:r>
      <w:r w:rsidRPr="005E407A">
        <w:rPr>
          <w:rFonts w:ascii="Sylfaen" w:hAnsi="Sylfaen"/>
          <w:sz w:val="24"/>
          <w:szCs w:val="24"/>
        </w:rPr>
        <w:t xml:space="preserve">Սույն բաժինը սահմանում է 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</w:t>
      </w:r>
      <w:r w:rsidR="00675BE4" w:rsidRPr="005E407A">
        <w:rPr>
          <w:rFonts w:ascii="Sylfaen" w:hAnsi="Sylfaen"/>
          <w:sz w:val="24"/>
          <w:szCs w:val="24"/>
        </w:rPr>
        <w:t>եսակների թափքի գույների դասակարգչի կառուցվածքին ներկայացվող պահանջները, այդ թվում սահմանում է դասակարգչի կառուցվածքի վավերապայմ</w:t>
      </w:r>
      <w:r w:rsidR="002E009F" w:rsidRPr="005E407A">
        <w:rPr>
          <w:rFonts w:ascii="Sylfaen" w:hAnsi="Sylfaen"/>
          <w:sz w:val="24"/>
          <w:szCs w:val="24"/>
        </w:rPr>
        <w:t xml:space="preserve">անների կազմը, դրանց արժեքների տիրույթները </w:t>
      </w:r>
      <w:r w:rsidR="005E407A">
        <w:rPr>
          <w:rFonts w:ascii="Sylfaen" w:hAnsi="Sylfaen"/>
          <w:sz w:val="24"/>
          <w:szCs w:val="24"/>
        </w:rPr>
        <w:t>եւ</w:t>
      </w:r>
      <w:r w:rsidR="002E009F" w:rsidRPr="005E407A">
        <w:rPr>
          <w:rFonts w:ascii="Sylfaen" w:hAnsi="Sylfaen"/>
          <w:sz w:val="24"/>
          <w:szCs w:val="24"/>
        </w:rPr>
        <w:t xml:space="preserve"> ձ</w:t>
      </w:r>
      <w:r w:rsidR="005E407A">
        <w:rPr>
          <w:rFonts w:ascii="Sylfaen" w:hAnsi="Sylfaen"/>
          <w:sz w:val="24"/>
          <w:szCs w:val="24"/>
        </w:rPr>
        <w:t>եւ</w:t>
      </w:r>
      <w:r w:rsidR="002E009F" w:rsidRPr="005E407A">
        <w:rPr>
          <w:rFonts w:ascii="Sylfaen" w:hAnsi="Sylfaen"/>
          <w:sz w:val="24"/>
          <w:szCs w:val="24"/>
        </w:rPr>
        <w:t>ավորման կանոնները:</w:t>
      </w:r>
    </w:p>
    <w:p w:rsidR="00A452A1" w:rsidRPr="005E407A" w:rsidRDefault="00A97322" w:rsidP="00585FE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2.</w:t>
      </w:r>
      <w:r w:rsidR="00585FEB">
        <w:rPr>
          <w:rFonts w:ascii="Sylfaen" w:hAnsi="Sylfaen"/>
          <w:sz w:val="24"/>
          <w:szCs w:val="24"/>
        </w:rPr>
        <w:tab/>
      </w:r>
      <w:r w:rsidRPr="005E407A">
        <w:rPr>
          <w:rFonts w:ascii="Sylfaen" w:hAnsi="Sylfaen"/>
          <w:sz w:val="24"/>
          <w:szCs w:val="24"/>
        </w:rPr>
        <w:t xml:space="preserve">Տրանսպորտային միջոցների, տրանսպորտային միջոցների ամրաշրջանակների, ինքնագնաց մեքենաների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տեխնիկայի այլ տեսակների թափքի գույների դասակարգչի կառուցվածքը </w:t>
      </w:r>
      <w:r w:rsidR="00D77ADB" w:rsidRPr="005E407A">
        <w:rPr>
          <w:rFonts w:ascii="Sylfaen" w:hAnsi="Sylfaen"/>
          <w:sz w:val="24"/>
          <w:szCs w:val="24"/>
        </w:rPr>
        <w:t>բեր</w:t>
      </w:r>
      <w:r w:rsidRPr="005E407A">
        <w:rPr>
          <w:rFonts w:ascii="Sylfaen" w:hAnsi="Sylfaen"/>
          <w:sz w:val="24"/>
          <w:szCs w:val="24"/>
        </w:rPr>
        <w:t>ված է աղյուսակում՝ Եվրասիական</w:t>
      </w:r>
      <w:r w:rsidR="00675BE4" w:rsidRPr="005E407A">
        <w:rPr>
          <w:rFonts w:ascii="Sylfaen" w:hAnsi="Sylfaen"/>
          <w:sz w:val="24"/>
          <w:szCs w:val="24"/>
        </w:rPr>
        <w:t xml:space="preserve"> տնտեսական հանձնաժողովի կոլեգիայի 2016 թվականի սեպտեմբերի 27-ի թիվ 108 որոշման հավելվածով նախատեսված նոտացիային համապատասխան:</w:t>
      </w:r>
    </w:p>
    <w:p w:rsidR="00F849B5" w:rsidRPr="005E407A" w:rsidRDefault="00F849B5" w:rsidP="005E407A">
      <w:pPr>
        <w:pStyle w:val="Tablecaption0"/>
        <w:shd w:val="clear" w:color="auto" w:fill="auto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p w:rsidR="00A452A1" w:rsidRPr="005E407A" w:rsidRDefault="00A97322" w:rsidP="00585FEB">
      <w:pPr>
        <w:pStyle w:val="Tablecaption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Աղյուսակ</w:t>
      </w:r>
    </w:p>
    <w:tbl>
      <w:tblPr>
        <w:tblOverlap w:val="never"/>
        <w:tblW w:w="956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16"/>
        <w:gridCol w:w="260"/>
        <w:gridCol w:w="17"/>
        <w:gridCol w:w="2893"/>
        <w:gridCol w:w="2551"/>
        <w:gridCol w:w="2977"/>
        <w:gridCol w:w="654"/>
      </w:tblGrid>
      <w:tr w:rsidR="00A452A1" w:rsidRPr="00A757BB" w:rsidTr="00585FEB">
        <w:trPr>
          <w:tblHeader/>
          <w:jc w:val="center"/>
        </w:trPr>
        <w:tc>
          <w:tcPr>
            <w:tcW w:w="338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տիրույթը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ավորումը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A452A1" w:rsidRPr="00A757BB" w:rsidTr="00585FEB">
        <w:trPr>
          <w:jc w:val="center"/>
        </w:trPr>
        <w:tc>
          <w:tcPr>
            <w:tcW w:w="338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585FEB">
            <w:pPr>
              <w:pStyle w:val="Bodytext20"/>
              <w:shd w:val="clear" w:color="auto" w:fill="auto"/>
              <w:tabs>
                <w:tab w:val="left" w:pos="419"/>
              </w:tabs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585FE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միջոցների,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տրանսպորտային միջոցների ամրաշրջանակների, ինքնագնաց մեքենաների 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տեխնիկայի այլ տեսակների թափքի գույների դասակարգչից տեղեկությունները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52A1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left="7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52A1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..*</w:t>
            </w:r>
          </w:p>
        </w:tc>
      </w:tr>
      <w:tr w:rsidR="00DE4E3F" w:rsidRPr="00A757BB" w:rsidTr="00585FEB">
        <w:trPr>
          <w:jc w:val="center"/>
        </w:trPr>
        <w:tc>
          <w:tcPr>
            <w:tcW w:w="21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E4E3F" w:rsidRPr="00A757BB" w:rsidRDefault="00DE4E3F" w:rsidP="00585FE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tabs>
                <w:tab w:val="left" w:pos="653"/>
              </w:tabs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</w:t>
            </w:r>
            <w:r w:rsidR="00585FE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Թափքի (խցիկի, կցորդի) գույնը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left="79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E4E3F" w:rsidRPr="00A757BB" w:rsidTr="00585FEB">
        <w:trPr>
          <w:jc w:val="center"/>
        </w:trPr>
        <w:tc>
          <w:tcPr>
            <w:tcW w:w="216" w:type="dxa"/>
            <w:vMerge/>
            <w:shd w:val="clear" w:color="auto" w:fill="FFFFFF"/>
          </w:tcPr>
          <w:p w:rsidR="00DE4E3F" w:rsidRPr="00A757BB" w:rsidRDefault="00DE4E3F" w:rsidP="00585FE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0" w:type="dxa"/>
            <w:vMerge w:val="restart"/>
            <w:shd w:val="clear" w:color="auto" w:fill="FFFFFF"/>
          </w:tcPr>
          <w:p w:rsidR="00DE4E3F" w:rsidRPr="00A757BB" w:rsidRDefault="00DE4E3F" w:rsidP="00585FE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tabs>
                <w:tab w:val="left" w:pos="798"/>
              </w:tabs>
              <w:spacing w:before="0" w:after="120" w:line="240" w:lineRule="auto"/>
              <w:ind w:left="8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1.1.1.</w:t>
            </w:r>
            <w:r w:rsidR="00585FE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Թափքի (խցիկի, կցորդի) գույնի ծածկագիրը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left="8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left="8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\d{4}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left="8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ավորվում է ծածկագրման սերիական-հաջորդական մեթոդի օգտագործմամբ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E4E3F" w:rsidRPr="00A757BB" w:rsidTr="00585FEB">
        <w:trPr>
          <w:jc w:val="center"/>
        </w:trPr>
        <w:tc>
          <w:tcPr>
            <w:tcW w:w="216" w:type="dxa"/>
            <w:vMerge/>
            <w:shd w:val="clear" w:color="auto" w:fill="FFFFFF"/>
          </w:tcPr>
          <w:p w:rsidR="00DE4E3F" w:rsidRPr="00A757BB" w:rsidRDefault="00DE4E3F" w:rsidP="00585FE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60" w:type="dxa"/>
            <w:vMerge/>
            <w:shd w:val="clear" w:color="auto" w:fill="FFFFFF"/>
          </w:tcPr>
          <w:p w:rsidR="00DE4E3F" w:rsidRPr="00A757BB" w:rsidRDefault="00DE4E3F" w:rsidP="00585FE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tabs>
                <w:tab w:val="left" w:pos="798"/>
              </w:tabs>
              <w:spacing w:before="0" w:after="120" w:line="240" w:lineRule="auto"/>
              <w:ind w:left="8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1.1.2.</w:t>
            </w:r>
            <w:r w:rsidR="00585FE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Թափքի (խցիկի, կցորդի) գույնի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left="85" w:firstLine="0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left="8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Նվազ. երկարությունը՝ 1.</w:t>
            </w:r>
          </w:p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left="8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120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left="8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անվանումը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ավորվում է բառակապակցության տեսքով</w:t>
            </w:r>
            <w:r w:rsidR="00097F72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՝ </w:t>
            </w:r>
            <w:r w:rsidR="00097F72" w:rsidRPr="00A757BB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ռուսերենով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</w:tr>
      <w:tr w:rsidR="00DE4E3F" w:rsidRPr="00A757BB" w:rsidTr="00585FEB">
        <w:trPr>
          <w:jc w:val="center"/>
        </w:trPr>
        <w:tc>
          <w:tcPr>
            <w:tcW w:w="216" w:type="dxa"/>
            <w:vMerge/>
            <w:shd w:val="clear" w:color="auto" w:fill="FFFFFF"/>
          </w:tcPr>
          <w:p w:rsidR="00DE4E3F" w:rsidRPr="00A757BB" w:rsidRDefault="00DE4E3F" w:rsidP="00585FE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tabs>
                <w:tab w:val="left" w:pos="653"/>
              </w:tabs>
              <w:spacing w:before="0" w:after="120" w:line="240" w:lineRule="auto"/>
              <w:ind w:left="9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</w:t>
            </w:r>
            <w:r w:rsidR="00585FE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Տեղեկատուի (դասակարգչի) գրառման մասին</w:t>
            </w:r>
            <w:r w:rsidR="009021B7"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տեղեկությունները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left="9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left="93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E4E3F" w:rsidRPr="00A757BB" w:rsidTr="00585FEB">
        <w:trPr>
          <w:jc w:val="center"/>
        </w:trPr>
        <w:tc>
          <w:tcPr>
            <w:tcW w:w="216" w:type="dxa"/>
            <w:vMerge/>
            <w:shd w:val="clear" w:color="auto" w:fill="FFFFFF"/>
          </w:tcPr>
          <w:p w:rsidR="00DE4E3F" w:rsidRPr="00A757BB" w:rsidRDefault="00DE4E3F" w:rsidP="00585FE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vMerge w:val="restart"/>
            <w:shd w:val="clear" w:color="auto" w:fill="FFFFFF"/>
          </w:tcPr>
          <w:p w:rsidR="00DE4E3F" w:rsidRPr="00A757BB" w:rsidRDefault="00DE4E3F" w:rsidP="00585FE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tabs>
                <w:tab w:val="left" w:pos="796"/>
              </w:tabs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1.2.1.</w:t>
            </w:r>
            <w:r w:rsidR="00585FE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Գործողությունն սկսելու ամսաթիվը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ամսաթիվը՝ ԳՕՍՏ ԻՍՕ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8601–2001-ին համապատասխան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E3F" w:rsidRPr="00A757BB" w:rsidRDefault="00BB799B" w:rsidP="00585FEB">
            <w:pPr>
              <w:pStyle w:val="Bodytext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գործողությունն սկսելու ամսաթվին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E4E3F" w:rsidRPr="00A757BB" w:rsidTr="00585FEB">
        <w:trPr>
          <w:jc w:val="center"/>
        </w:trPr>
        <w:tc>
          <w:tcPr>
            <w:tcW w:w="216" w:type="dxa"/>
            <w:vMerge/>
            <w:shd w:val="clear" w:color="auto" w:fill="FFFFFF"/>
          </w:tcPr>
          <w:p w:rsidR="00DE4E3F" w:rsidRPr="00A757BB" w:rsidRDefault="00DE4E3F" w:rsidP="00585FE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vMerge/>
            <w:shd w:val="clear" w:color="auto" w:fill="FFFFFF"/>
          </w:tcPr>
          <w:p w:rsidR="00DE4E3F" w:rsidRPr="00A757BB" w:rsidRDefault="00DE4E3F" w:rsidP="00585FE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tabs>
                <w:tab w:val="left" w:pos="796"/>
              </w:tabs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</w:t>
            </w:r>
            <w:r w:rsidR="00585FE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Գործողության սկիզբը կանոնակարգող ակտի մասին տեղեկությունները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որոշվում է ներդրված վավերապայմանների արժեքների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տիրույթներով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E4E3F" w:rsidRPr="00A757BB" w:rsidTr="00585FEB">
        <w:trPr>
          <w:jc w:val="center"/>
        </w:trPr>
        <w:tc>
          <w:tcPr>
            <w:tcW w:w="216" w:type="dxa"/>
            <w:vMerge/>
            <w:shd w:val="clear" w:color="auto" w:fill="FFFFFF"/>
          </w:tcPr>
          <w:p w:rsidR="00DE4E3F" w:rsidRPr="00A757BB" w:rsidRDefault="00DE4E3F" w:rsidP="00585FE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vMerge/>
            <w:shd w:val="clear" w:color="auto" w:fill="FFFFFF"/>
          </w:tcPr>
          <w:p w:rsidR="00DE4E3F" w:rsidRPr="00A757BB" w:rsidRDefault="00DE4E3F" w:rsidP="00585FE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tabs>
                <w:tab w:val="left" w:pos="936"/>
              </w:tabs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1.2.2.1.</w:t>
            </w:r>
            <w:r w:rsidR="00585FE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E4E3F" w:rsidRPr="00A757BB" w:rsidTr="00585FEB">
        <w:trPr>
          <w:jc w:val="center"/>
        </w:trPr>
        <w:tc>
          <w:tcPr>
            <w:tcW w:w="216" w:type="dxa"/>
            <w:vMerge/>
            <w:shd w:val="clear" w:color="auto" w:fill="FFFFFF"/>
          </w:tcPr>
          <w:p w:rsidR="00DE4E3F" w:rsidRPr="00A757BB" w:rsidRDefault="00DE4E3F" w:rsidP="00585FE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vMerge/>
            <w:shd w:val="clear" w:color="auto" w:fill="FFFFFF"/>
          </w:tcPr>
          <w:p w:rsidR="00DE4E3F" w:rsidRPr="00A757BB" w:rsidRDefault="00DE4E3F" w:rsidP="00585FE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tabs>
                <w:tab w:val="left" w:pos="936"/>
              </w:tabs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1.2.2.2.</w:t>
            </w:r>
            <w:r w:rsidR="00585FE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E4E3F" w:rsidRPr="00A757BB" w:rsidTr="00585FEB">
        <w:trPr>
          <w:jc w:val="center"/>
        </w:trPr>
        <w:tc>
          <w:tcPr>
            <w:tcW w:w="216" w:type="dxa"/>
            <w:vMerge/>
            <w:shd w:val="clear" w:color="auto" w:fill="FFFFFF"/>
          </w:tcPr>
          <w:p w:rsidR="00DE4E3F" w:rsidRPr="00A757BB" w:rsidRDefault="00DE4E3F" w:rsidP="00585FE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vMerge/>
            <w:shd w:val="clear" w:color="auto" w:fill="FFFFFF"/>
          </w:tcPr>
          <w:p w:rsidR="00DE4E3F" w:rsidRPr="00A757BB" w:rsidRDefault="00DE4E3F" w:rsidP="00585FE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tabs>
                <w:tab w:val="left" w:pos="936"/>
              </w:tabs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1.2.2.3.</w:t>
            </w:r>
            <w:r w:rsidR="00585FE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համապատասխանում է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մարմնի ակտի ընդունման ամսաթվին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E4E3F" w:rsidRPr="00A757BB" w:rsidTr="00585FEB">
        <w:trPr>
          <w:jc w:val="center"/>
        </w:trPr>
        <w:tc>
          <w:tcPr>
            <w:tcW w:w="216" w:type="dxa"/>
            <w:vMerge/>
            <w:shd w:val="clear" w:color="auto" w:fill="FFFFFF"/>
          </w:tcPr>
          <w:p w:rsidR="00DE4E3F" w:rsidRPr="00A757BB" w:rsidRDefault="00DE4E3F" w:rsidP="00585FE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vMerge/>
            <w:shd w:val="clear" w:color="auto" w:fill="FFFFFF"/>
          </w:tcPr>
          <w:p w:rsidR="00DE4E3F" w:rsidRPr="00A757BB" w:rsidRDefault="00DE4E3F" w:rsidP="00585FE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tabs>
                <w:tab w:val="left" w:pos="781"/>
              </w:tabs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1.2.3.</w:t>
            </w:r>
            <w:r w:rsidR="00585FE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Գործողության ավարտի ամսաթիվը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գործողության ավարտի ամսաթվին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E4E3F" w:rsidRPr="00A757BB" w:rsidTr="00585FEB">
        <w:trPr>
          <w:jc w:val="center"/>
        </w:trPr>
        <w:tc>
          <w:tcPr>
            <w:tcW w:w="216" w:type="dxa"/>
            <w:vMerge/>
            <w:shd w:val="clear" w:color="auto" w:fill="FFFFFF"/>
          </w:tcPr>
          <w:p w:rsidR="00DE4E3F" w:rsidRPr="00A757BB" w:rsidRDefault="00DE4E3F" w:rsidP="00585FE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vMerge/>
            <w:shd w:val="clear" w:color="auto" w:fill="FFFFFF"/>
          </w:tcPr>
          <w:p w:rsidR="00DE4E3F" w:rsidRPr="00A757BB" w:rsidRDefault="00DE4E3F" w:rsidP="00585FE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tabs>
                <w:tab w:val="left" w:pos="781"/>
              </w:tabs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</w:t>
            </w:r>
            <w:r w:rsidR="00585FE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Գործողության ավարտը կանոնակարգող ակտի մասին տեղեկությունները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E4E3F" w:rsidRPr="00A757BB" w:rsidTr="00585FEB">
        <w:trPr>
          <w:jc w:val="center"/>
        </w:trPr>
        <w:tc>
          <w:tcPr>
            <w:tcW w:w="216" w:type="dxa"/>
            <w:vMerge/>
            <w:shd w:val="clear" w:color="auto" w:fill="FFFFFF"/>
          </w:tcPr>
          <w:p w:rsidR="00DE4E3F" w:rsidRPr="00A757BB" w:rsidRDefault="00DE4E3F" w:rsidP="00585FE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vMerge/>
            <w:shd w:val="clear" w:color="auto" w:fill="FFFFFF"/>
          </w:tcPr>
          <w:p w:rsidR="00DE4E3F" w:rsidRPr="00A757BB" w:rsidRDefault="00DE4E3F" w:rsidP="00585FE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tabs>
                <w:tab w:val="left" w:pos="936"/>
              </w:tabs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1.2.4.1.</w:t>
            </w:r>
            <w:r w:rsidR="00585FE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տողը:</w:t>
            </w:r>
          </w:p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5E407A" w:rsidRPr="00A757BB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անմուշ՝ \d{5}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նշագիրը՝ միջազգային իրավունքի նորմատիվ իրավական ակտերի տեսակների դասակարգչին համապատասխան</w:t>
            </w:r>
          </w:p>
          <w:p w:rsidR="00585FEB" w:rsidRPr="00A757BB" w:rsidRDefault="00585FEB" w:rsidP="00585FEB">
            <w:pPr>
              <w:pStyle w:val="Bodytext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E4E3F" w:rsidRPr="00A757BB" w:rsidTr="00585FEB">
        <w:trPr>
          <w:jc w:val="center"/>
        </w:trPr>
        <w:tc>
          <w:tcPr>
            <w:tcW w:w="216" w:type="dxa"/>
            <w:vMerge/>
            <w:shd w:val="clear" w:color="auto" w:fill="FFFFFF"/>
          </w:tcPr>
          <w:p w:rsidR="00DE4E3F" w:rsidRPr="00A757BB" w:rsidRDefault="00DE4E3F" w:rsidP="00585FE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vMerge/>
            <w:shd w:val="clear" w:color="auto" w:fill="FFFFFF"/>
          </w:tcPr>
          <w:p w:rsidR="00DE4E3F" w:rsidRPr="00A757BB" w:rsidRDefault="00DE4E3F" w:rsidP="00585FE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tabs>
                <w:tab w:val="left" w:pos="936"/>
              </w:tabs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1.2.4.2.</w:t>
            </w:r>
            <w:r w:rsidR="00585FE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տողը:</w:t>
            </w:r>
          </w:p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համապատասխանում է Եվրասիական տնտեսական </w:t>
            </w:r>
            <w:r w:rsidR="00675BE4" w:rsidRPr="00A757BB">
              <w:rPr>
                <w:rStyle w:val="Bodytext211pt"/>
                <w:rFonts w:ascii="Sylfaen" w:hAnsi="Sylfaen"/>
                <w:sz w:val="20"/>
                <w:szCs w:val="20"/>
              </w:rPr>
              <w:t>միության մարմնի ակտի համարին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E4E3F" w:rsidRPr="00A757BB" w:rsidTr="00585FEB">
        <w:trPr>
          <w:jc w:val="center"/>
        </w:trPr>
        <w:tc>
          <w:tcPr>
            <w:tcW w:w="216" w:type="dxa"/>
            <w:vMerge/>
            <w:shd w:val="clear" w:color="auto" w:fill="FFFFFF"/>
          </w:tcPr>
          <w:p w:rsidR="00DE4E3F" w:rsidRPr="00A757BB" w:rsidRDefault="00DE4E3F" w:rsidP="00585FE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vMerge/>
            <w:shd w:val="clear" w:color="auto" w:fill="FFFFFF"/>
          </w:tcPr>
          <w:p w:rsidR="00DE4E3F" w:rsidRPr="00A757BB" w:rsidRDefault="00DE4E3F" w:rsidP="00585FE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tabs>
                <w:tab w:val="left" w:pos="936"/>
              </w:tabs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1.2.4.3.</w:t>
            </w:r>
            <w:r w:rsidR="00585FEB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ամսաթիվը՝ ԳՕՍՏ ԻՍՕ 8601–2001-ին համապատասխան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left="82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E3F" w:rsidRPr="00A757BB" w:rsidRDefault="00A97322" w:rsidP="00585F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757BB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</w:tbl>
    <w:p w:rsidR="00A452A1" w:rsidRPr="005E407A" w:rsidRDefault="00A452A1" w:rsidP="005E407A">
      <w:pPr>
        <w:spacing w:after="160" w:line="360" w:lineRule="auto"/>
        <w:jc w:val="both"/>
      </w:pPr>
    </w:p>
    <w:p w:rsidR="00585FEB" w:rsidRDefault="00585FEB" w:rsidP="00585FEB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—————————</w:t>
      </w:r>
    </w:p>
    <w:p w:rsidR="00585FEB" w:rsidRDefault="00585FEB" w:rsidP="00585FEB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585FEB" w:rsidRDefault="00585FEB" w:rsidP="00585FEB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  <w:sectPr w:rsidR="00585FEB" w:rsidSect="00F42FCB">
          <w:pgSz w:w="11907" w:h="16839" w:code="9"/>
          <w:pgMar w:top="1418" w:right="1418" w:bottom="1418" w:left="1418" w:header="0" w:footer="786" w:gutter="0"/>
          <w:pgNumType w:start="1"/>
          <w:cols w:space="720"/>
          <w:noEndnote/>
          <w:titlePg/>
          <w:docGrid w:linePitch="360"/>
        </w:sectPr>
      </w:pPr>
    </w:p>
    <w:p w:rsidR="00A452A1" w:rsidRPr="005E407A" w:rsidRDefault="00A97322" w:rsidP="00585FEB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>ՀԱՎԵԼՎԱԾ</w:t>
      </w:r>
    </w:p>
    <w:p w:rsidR="00A452A1" w:rsidRPr="005E407A" w:rsidRDefault="00A97322" w:rsidP="00585FEB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9021B7" w:rsidRPr="005E407A">
        <w:rPr>
          <w:rFonts w:ascii="Sylfaen" w:hAnsi="Sylfaen"/>
          <w:sz w:val="24"/>
          <w:szCs w:val="24"/>
        </w:rPr>
        <w:t xml:space="preserve"> </w:t>
      </w:r>
      <w:r w:rsidR="00585FEB">
        <w:rPr>
          <w:rFonts w:ascii="Sylfaen" w:hAnsi="Sylfaen"/>
          <w:sz w:val="24"/>
          <w:szCs w:val="24"/>
        </w:rPr>
        <w:br/>
      </w:r>
      <w:r w:rsidRPr="005E407A">
        <w:rPr>
          <w:rFonts w:ascii="Sylfaen" w:hAnsi="Sylfaen"/>
          <w:sz w:val="24"/>
          <w:szCs w:val="24"/>
        </w:rPr>
        <w:t xml:space="preserve">2016 թվականի </w:t>
      </w:r>
      <w:r w:rsidR="00675BE4" w:rsidRPr="005E407A">
        <w:rPr>
          <w:rFonts w:ascii="Sylfaen" w:hAnsi="Sylfaen"/>
          <w:sz w:val="24"/>
          <w:szCs w:val="24"/>
        </w:rPr>
        <w:t xml:space="preserve">սեպտեմբերի 27-ի </w:t>
      </w:r>
      <w:r w:rsidR="00585FEB">
        <w:rPr>
          <w:rFonts w:ascii="Sylfaen" w:hAnsi="Sylfaen"/>
          <w:sz w:val="24"/>
          <w:szCs w:val="24"/>
        </w:rPr>
        <w:br/>
      </w:r>
      <w:r w:rsidR="00675BE4" w:rsidRPr="005E407A">
        <w:rPr>
          <w:rFonts w:ascii="Sylfaen" w:hAnsi="Sylfaen"/>
          <w:sz w:val="24"/>
          <w:szCs w:val="24"/>
        </w:rPr>
        <w:t>թիվ 108 որոշմամբ</w:t>
      </w:r>
    </w:p>
    <w:p w:rsidR="00DF3612" w:rsidRPr="005E407A" w:rsidRDefault="00DF3612" w:rsidP="00585FEB">
      <w:pPr>
        <w:pStyle w:val="Heading20"/>
        <w:shd w:val="clear" w:color="auto" w:fill="auto"/>
        <w:spacing w:before="0" w:after="160" w:line="360" w:lineRule="auto"/>
        <w:ind w:left="567" w:right="566"/>
        <w:outlineLvl w:val="9"/>
        <w:rPr>
          <w:rStyle w:val="Heading2Spacing2pt"/>
          <w:rFonts w:ascii="Sylfaen" w:hAnsi="Sylfaen"/>
          <w:b/>
          <w:bCs/>
          <w:spacing w:val="0"/>
          <w:sz w:val="24"/>
          <w:szCs w:val="24"/>
        </w:rPr>
      </w:pPr>
      <w:bookmarkStart w:id="56" w:name="bookmark56"/>
    </w:p>
    <w:p w:rsidR="00A452A1" w:rsidRPr="005E407A" w:rsidRDefault="00A97322" w:rsidP="00585FEB">
      <w:pPr>
        <w:pStyle w:val="Heading20"/>
        <w:shd w:val="clear" w:color="auto" w:fill="auto"/>
        <w:spacing w:before="0" w:after="160" w:line="360" w:lineRule="auto"/>
        <w:ind w:left="567" w:right="566"/>
        <w:outlineLvl w:val="9"/>
        <w:rPr>
          <w:rFonts w:ascii="Sylfaen" w:hAnsi="Sylfaen"/>
          <w:sz w:val="24"/>
          <w:szCs w:val="24"/>
        </w:rPr>
      </w:pPr>
      <w:r w:rsidRPr="005E407A">
        <w:rPr>
          <w:rStyle w:val="Heading2Spacing2pt"/>
          <w:rFonts w:ascii="Sylfaen" w:hAnsi="Sylfaen"/>
          <w:b/>
          <w:spacing w:val="0"/>
          <w:sz w:val="24"/>
          <w:szCs w:val="24"/>
        </w:rPr>
        <w:t>ՆՈՏԱՑԻԱ</w:t>
      </w:r>
      <w:bookmarkEnd w:id="56"/>
    </w:p>
    <w:p w:rsidR="00A452A1" w:rsidRPr="005E407A" w:rsidRDefault="00105371" w:rsidP="00585FEB">
      <w:pPr>
        <w:pStyle w:val="Bodytext30"/>
        <w:shd w:val="clear" w:color="auto" w:fill="auto"/>
        <w:spacing w:after="160" w:line="360" w:lineRule="auto"/>
        <w:ind w:left="567" w:right="566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տեղեկատուների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դասակարգիչների կառուցվածքները նկարագրելու համար օգտագործվող</w:t>
      </w:r>
    </w:p>
    <w:p w:rsidR="00DF3612" w:rsidRPr="005E407A" w:rsidRDefault="00DF3612" w:rsidP="00585FEB">
      <w:pPr>
        <w:pStyle w:val="Bodytext30"/>
        <w:shd w:val="clear" w:color="auto" w:fill="auto"/>
        <w:spacing w:after="160" w:line="360" w:lineRule="auto"/>
        <w:ind w:left="567" w:right="566"/>
        <w:rPr>
          <w:rFonts w:ascii="Sylfaen" w:hAnsi="Sylfaen"/>
          <w:sz w:val="24"/>
          <w:szCs w:val="24"/>
        </w:rPr>
      </w:pPr>
    </w:p>
    <w:p w:rsidR="00A452A1" w:rsidRPr="005E407A" w:rsidRDefault="00105371" w:rsidP="005E407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Տեղեկատուի (դասակարգչի) կառուցվածքին ներկայացվող պահանջները սահմանող աղյուսակում կազմավորվում են հետ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>յալ դաշտերը (վանդակները)՝</w:t>
      </w:r>
    </w:p>
    <w:p w:rsidR="00A452A1" w:rsidRPr="005E407A" w:rsidRDefault="00105371" w:rsidP="005E407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«վավերապայմանի անվանումը»՝ վավերապայմանի հերթական համարը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հաստատունացած կամ պաշտոնական բառային նշագիրը.</w:t>
      </w:r>
    </w:p>
    <w:p w:rsidR="00A452A1" w:rsidRPr="005E407A" w:rsidRDefault="00105371" w:rsidP="005E407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«վավերապայմանի արժեքի տիրույթը»՝ վավերապայմանի իմաստը պարզաբանող, ինչպես նա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վավերապայմանի հնարավոր արժեքների տիրույթի սահմանափակումները սահմանող տեքստ.</w:t>
      </w:r>
    </w:p>
    <w:p w:rsidR="00A452A1" w:rsidRPr="005E407A" w:rsidRDefault="00105371" w:rsidP="005E407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«վավերապայմանի արժեքի ձ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>ավորումը»՝ վավերապայմանի նշանակությունը հստակեցնող, դրա ձ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>ավորման (լրացման) կանոնները սահմանող տեքստ կամ վավերապայմանի հնարավոր արժեքների բառային նկարագրություն</w:t>
      </w:r>
      <w:r w:rsidR="009021B7" w:rsidRPr="005E407A">
        <w:rPr>
          <w:rFonts w:ascii="Sylfaen" w:hAnsi="Sylfaen"/>
          <w:sz w:val="24"/>
          <w:szCs w:val="24"/>
        </w:rPr>
        <w:t>ը</w:t>
      </w:r>
      <w:r w:rsidRPr="005E407A">
        <w:rPr>
          <w:rFonts w:ascii="Sylfaen" w:hAnsi="Sylfaen"/>
          <w:sz w:val="24"/>
          <w:szCs w:val="24"/>
        </w:rPr>
        <w:t>.</w:t>
      </w:r>
    </w:p>
    <w:p w:rsidR="00A452A1" w:rsidRPr="005E407A" w:rsidRDefault="00105371" w:rsidP="005E407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«բազմ.» - վավերապայմանների բազմաքանակություն</w:t>
      </w:r>
      <w:r w:rsidR="009021B7" w:rsidRPr="005E407A">
        <w:rPr>
          <w:rFonts w:ascii="Sylfaen" w:hAnsi="Sylfaen"/>
          <w:sz w:val="24"/>
          <w:szCs w:val="24"/>
        </w:rPr>
        <w:t>ը</w:t>
      </w:r>
      <w:r w:rsidRPr="005E407A">
        <w:rPr>
          <w:rFonts w:ascii="Sylfaen" w:hAnsi="Sylfaen"/>
          <w:sz w:val="24"/>
          <w:szCs w:val="24"/>
        </w:rPr>
        <w:t xml:space="preserve"> (վավերապայմանի պարտադիր (կամընտրական) լինելը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վավերապայմանի հնարավոր կրկնությունների քանակը):</w:t>
      </w:r>
    </w:p>
    <w:p w:rsidR="00A452A1" w:rsidRPr="005E407A" w:rsidRDefault="00105371" w:rsidP="005E407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Փոխանցվող տվյալների տարրերի բազմաքանակությունը նշելու համար օգտագործվում են հետ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>յալ նշագրերը՝</w:t>
      </w:r>
    </w:p>
    <w:p w:rsidR="00A452A1" w:rsidRPr="005E407A" w:rsidRDefault="00105371" w:rsidP="005E407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lastRenderedPageBreak/>
        <w:t>1՝ վավերապայմանը պարտադիր է, կրկնություններ չեն թույլատրվում.</w:t>
      </w:r>
    </w:p>
    <w:p w:rsidR="00A452A1" w:rsidRPr="005E407A" w:rsidRDefault="00105371" w:rsidP="005E407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n՝ վավերապայմանը պարտադիր է, պետք է կրկնվի n անգամ (n &gt; 1).</w:t>
      </w:r>
    </w:p>
    <w:p w:rsidR="008C7D65" w:rsidRPr="005E407A" w:rsidRDefault="00105371" w:rsidP="005E407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1..*՝ վավերապայմանը պարտադիր է, կարող է կրկնվել առանց սահմանափակումների. </w:t>
      </w:r>
    </w:p>
    <w:p w:rsidR="00A452A1" w:rsidRPr="005E407A" w:rsidRDefault="00105371" w:rsidP="005E407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n..*՝ վավերապայմանը պարտադիր է, պետք է կրկնվի ոչ պակաս, քան n անգամ (n &gt; 1).</w:t>
      </w:r>
    </w:p>
    <w:p w:rsidR="00A452A1" w:rsidRPr="005E407A" w:rsidRDefault="00105371" w:rsidP="005E407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n..m՝ վավերապայմանը պարտադիր է, պետք է կրկնվի ոչ պակաս, քան n անգամ </w:t>
      </w:r>
      <w:r w:rsidR="005E407A">
        <w:rPr>
          <w:rFonts w:ascii="Sylfaen" w:hAnsi="Sylfaen"/>
          <w:sz w:val="24"/>
          <w:szCs w:val="24"/>
        </w:rPr>
        <w:t>եւ</w:t>
      </w:r>
      <w:r w:rsidRPr="005E407A">
        <w:rPr>
          <w:rFonts w:ascii="Sylfaen" w:hAnsi="Sylfaen"/>
          <w:sz w:val="24"/>
          <w:szCs w:val="24"/>
        </w:rPr>
        <w:t xml:space="preserve"> ոչ ավելի, քան m անգամ (n &gt; 1, m &gt; n).</w:t>
      </w:r>
    </w:p>
    <w:p w:rsidR="00A452A1" w:rsidRPr="005E407A" w:rsidRDefault="00105371" w:rsidP="005E407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>0..1՝ վավերապայմանը կամընտրական է, կրկնություններ չեն թույլատրվում.</w:t>
      </w:r>
    </w:p>
    <w:p w:rsidR="009021B7" w:rsidRPr="005E407A" w:rsidRDefault="00105371" w:rsidP="005E407A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0..*՝ վավերապայմանը կամընտրական է, կարող է կրկնվել առանց սահմանափակումների. </w:t>
      </w:r>
    </w:p>
    <w:p w:rsidR="00A452A1" w:rsidRDefault="00105371" w:rsidP="005E407A">
      <w:pPr>
        <w:pStyle w:val="Bodytext20"/>
        <w:shd w:val="clear" w:color="auto" w:fill="auto"/>
        <w:spacing w:before="0" w:after="160" w:line="360" w:lineRule="auto"/>
        <w:ind w:firstLine="567"/>
        <w:rPr>
          <w:rStyle w:val="Bodytext2Spacing1pt"/>
          <w:rFonts w:ascii="Sylfaen" w:hAnsi="Sylfaen"/>
          <w:spacing w:val="0"/>
          <w:sz w:val="24"/>
          <w:szCs w:val="24"/>
        </w:rPr>
      </w:pPr>
      <w:r w:rsidRPr="005E407A">
        <w:rPr>
          <w:rFonts w:ascii="Sylfaen" w:hAnsi="Sylfaen"/>
          <w:sz w:val="24"/>
          <w:szCs w:val="24"/>
        </w:rPr>
        <w:t xml:space="preserve">0..m՝ վավերապայմանը կամընտրական է, կարող է կրկնվել ոչ ավելի, քան m անգամ </w:t>
      </w:r>
      <w:r w:rsidR="00A97322" w:rsidRPr="005E407A">
        <w:rPr>
          <w:rStyle w:val="Bodytext2Spacing1pt"/>
          <w:rFonts w:ascii="Sylfaen" w:hAnsi="Sylfaen"/>
          <w:spacing w:val="0"/>
          <w:sz w:val="24"/>
          <w:szCs w:val="24"/>
        </w:rPr>
        <w:t>(m &gt; 1):</w:t>
      </w:r>
    </w:p>
    <w:p w:rsidR="00585FEB" w:rsidRDefault="00585FEB" w:rsidP="00585FEB">
      <w:pPr>
        <w:pStyle w:val="Bodytext20"/>
        <w:shd w:val="clear" w:color="auto" w:fill="auto"/>
        <w:spacing w:before="0" w:after="160" w:line="360" w:lineRule="auto"/>
        <w:ind w:firstLine="567"/>
        <w:jc w:val="center"/>
        <w:rPr>
          <w:rStyle w:val="Bodytext2Spacing1pt"/>
          <w:rFonts w:ascii="Sylfaen" w:hAnsi="Sylfaen"/>
          <w:spacing w:val="0"/>
          <w:sz w:val="24"/>
          <w:szCs w:val="24"/>
        </w:rPr>
      </w:pPr>
    </w:p>
    <w:p w:rsidR="00585FEB" w:rsidRPr="005E407A" w:rsidRDefault="00585FEB" w:rsidP="00585FEB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>
        <w:rPr>
          <w:rStyle w:val="Bodytext2Spacing1pt"/>
          <w:rFonts w:ascii="Sylfaen" w:hAnsi="Sylfaen"/>
          <w:spacing w:val="0"/>
          <w:sz w:val="24"/>
          <w:szCs w:val="24"/>
        </w:rPr>
        <w:t>—————————</w:t>
      </w:r>
    </w:p>
    <w:sectPr w:rsidR="00585FEB" w:rsidRPr="005E407A" w:rsidSect="00F42FCB">
      <w:pgSz w:w="11907" w:h="16839" w:code="9"/>
      <w:pgMar w:top="1418" w:right="1418" w:bottom="1418" w:left="1418" w:header="0" w:footer="644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934" w:rsidRDefault="00990934" w:rsidP="00A452A1">
      <w:r>
        <w:separator/>
      </w:r>
    </w:p>
  </w:endnote>
  <w:endnote w:type="continuationSeparator" w:id="0">
    <w:p w:rsidR="00990934" w:rsidRDefault="00990934" w:rsidP="00A452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2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007" w:usb1="00000000" w:usb2="00000000" w:usb3="00000000" w:csb0="00000013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76090"/>
      <w:docPartObj>
        <w:docPartGallery w:val="Page Numbers (Bottom of Page)"/>
        <w:docPartUnique/>
      </w:docPartObj>
    </w:sdtPr>
    <w:sdtContent>
      <w:p w:rsidR="00E23124" w:rsidRDefault="00DE7BB2" w:rsidP="00E23124">
        <w:pPr>
          <w:pStyle w:val="Footer"/>
          <w:jc w:val="center"/>
        </w:pPr>
        <w:fldSimple w:instr=" PAGE   \* MERGEFORMAT ">
          <w:r w:rsidR="004A5E4C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934" w:rsidRDefault="00990934"/>
  </w:footnote>
  <w:footnote w:type="continuationSeparator" w:id="0">
    <w:p w:rsidR="00990934" w:rsidRDefault="0099093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94E" w:rsidRDefault="00BF394E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94E" w:rsidRDefault="00BF394E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94E" w:rsidRDefault="00BF394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A12A7"/>
    <w:multiLevelType w:val="hybridMultilevel"/>
    <w:tmpl w:val="0D90B6D6"/>
    <w:lvl w:ilvl="0" w:tplc="01B6DF88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27B465D9"/>
    <w:multiLevelType w:val="multilevel"/>
    <w:tmpl w:val="E63AE5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7"/>
  <w:hideSpellingErrors/>
  <w:hideGrammaticalErrors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A452A1"/>
    <w:rsid w:val="000017A1"/>
    <w:rsid w:val="000053FF"/>
    <w:rsid w:val="00006769"/>
    <w:rsid w:val="00012314"/>
    <w:rsid w:val="00035ED2"/>
    <w:rsid w:val="00045E82"/>
    <w:rsid w:val="00063FCC"/>
    <w:rsid w:val="000707BE"/>
    <w:rsid w:val="0007569C"/>
    <w:rsid w:val="00097F72"/>
    <w:rsid w:val="000A15AF"/>
    <w:rsid w:val="000A1956"/>
    <w:rsid w:val="000A7218"/>
    <w:rsid w:val="000B094A"/>
    <w:rsid w:val="000C4040"/>
    <w:rsid w:val="000D7844"/>
    <w:rsid w:val="000E2926"/>
    <w:rsid w:val="000F1E31"/>
    <w:rsid w:val="000F2491"/>
    <w:rsid w:val="000F6F41"/>
    <w:rsid w:val="00105371"/>
    <w:rsid w:val="00107C82"/>
    <w:rsid w:val="001171B3"/>
    <w:rsid w:val="00121FD6"/>
    <w:rsid w:val="00123C70"/>
    <w:rsid w:val="00127243"/>
    <w:rsid w:val="00134A8C"/>
    <w:rsid w:val="00134B27"/>
    <w:rsid w:val="00142FBF"/>
    <w:rsid w:val="00157048"/>
    <w:rsid w:val="001611DE"/>
    <w:rsid w:val="00162877"/>
    <w:rsid w:val="00173589"/>
    <w:rsid w:val="00187685"/>
    <w:rsid w:val="001C3E09"/>
    <w:rsid w:val="001C40F0"/>
    <w:rsid w:val="001C5617"/>
    <w:rsid w:val="001C7738"/>
    <w:rsid w:val="001F105D"/>
    <w:rsid w:val="001F2437"/>
    <w:rsid w:val="002324C8"/>
    <w:rsid w:val="00241BF1"/>
    <w:rsid w:val="00255229"/>
    <w:rsid w:val="00260D2A"/>
    <w:rsid w:val="00261488"/>
    <w:rsid w:val="00267D5D"/>
    <w:rsid w:val="00270E3C"/>
    <w:rsid w:val="0028019E"/>
    <w:rsid w:val="00292AE5"/>
    <w:rsid w:val="0029572D"/>
    <w:rsid w:val="002960AC"/>
    <w:rsid w:val="002A4EDA"/>
    <w:rsid w:val="002B1F9F"/>
    <w:rsid w:val="002B3B26"/>
    <w:rsid w:val="002C60BA"/>
    <w:rsid w:val="002E009F"/>
    <w:rsid w:val="002E2A5A"/>
    <w:rsid w:val="002E5AD8"/>
    <w:rsid w:val="002F0089"/>
    <w:rsid w:val="0030298C"/>
    <w:rsid w:val="0033066E"/>
    <w:rsid w:val="00332DC9"/>
    <w:rsid w:val="0036470B"/>
    <w:rsid w:val="003654FD"/>
    <w:rsid w:val="0037658B"/>
    <w:rsid w:val="00385DA1"/>
    <w:rsid w:val="003927D8"/>
    <w:rsid w:val="003A462C"/>
    <w:rsid w:val="003B2CAB"/>
    <w:rsid w:val="003C37E1"/>
    <w:rsid w:val="003C396A"/>
    <w:rsid w:val="003C3AD8"/>
    <w:rsid w:val="003C721B"/>
    <w:rsid w:val="003F5B58"/>
    <w:rsid w:val="003F7B8E"/>
    <w:rsid w:val="00410925"/>
    <w:rsid w:val="00412518"/>
    <w:rsid w:val="00420CF3"/>
    <w:rsid w:val="00425ED8"/>
    <w:rsid w:val="004439C0"/>
    <w:rsid w:val="0045376D"/>
    <w:rsid w:val="00453DEF"/>
    <w:rsid w:val="0046553A"/>
    <w:rsid w:val="00480ACF"/>
    <w:rsid w:val="00480F39"/>
    <w:rsid w:val="00481AB1"/>
    <w:rsid w:val="00492F40"/>
    <w:rsid w:val="0049549E"/>
    <w:rsid w:val="00497C21"/>
    <w:rsid w:val="004A4483"/>
    <w:rsid w:val="004A5E4C"/>
    <w:rsid w:val="004B2C6B"/>
    <w:rsid w:val="004B35E1"/>
    <w:rsid w:val="004B4E36"/>
    <w:rsid w:val="004B65F5"/>
    <w:rsid w:val="004C0D45"/>
    <w:rsid w:val="004C506F"/>
    <w:rsid w:val="004F5256"/>
    <w:rsid w:val="00532069"/>
    <w:rsid w:val="00534127"/>
    <w:rsid w:val="0053625B"/>
    <w:rsid w:val="0055799C"/>
    <w:rsid w:val="00562DD6"/>
    <w:rsid w:val="005731E4"/>
    <w:rsid w:val="005820D3"/>
    <w:rsid w:val="00585FEB"/>
    <w:rsid w:val="005A41D9"/>
    <w:rsid w:val="005A5CB9"/>
    <w:rsid w:val="005A5ECD"/>
    <w:rsid w:val="005B6711"/>
    <w:rsid w:val="005C47BD"/>
    <w:rsid w:val="005D169F"/>
    <w:rsid w:val="005D7D61"/>
    <w:rsid w:val="005E2D38"/>
    <w:rsid w:val="005E407A"/>
    <w:rsid w:val="005E761D"/>
    <w:rsid w:val="005F530A"/>
    <w:rsid w:val="00605C6D"/>
    <w:rsid w:val="006078BF"/>
    <w:rsid w:val="00612159"/>
    <w:rsid w:val="00631B77"/>
    <w:rsid w:val="00634D3A"/>
    <w:rsid w:val="00640042"/>
    <w:rsid w:val="0064403C"/>
    <w:rsid w:val="00652018"/>
    <w:rsid w:val="00652308"/>
    <w:rsid w:val="006561B3"/>
    <w:rsid w:val="006600C6"/>
    <w:rsid w:val="00665CBD"/>
    <w:rsid w:val="00665D79"/>
    <w:rsid w:val="00675BE4"/>
    <w:rsid w:val="00682547"/>
    <w:rsid w:val="00684AFC"/>
    <w:rsid w:val="00684D0A"/>
    <w:rsid w:val="006B5F89"/>
    <w:rsid w:val="006C2C8F"/>
    <w:rsid w:val="006C693E"/>
    <w:rsid w:val="006C6F0E"/>
    <w:rsid w:val="006E6C8E"/>
    <w:rsid w:val="006E6E79"/>
    <w:rsid w:val="006F2B33"/>
    <w:rsid w:val="00700810"/>
    <w:rsid w:val="00716B48"/>
    <w:rsid w:val="00723966"/>
    <w:rsid w:val="00747942"/>
    <w:rsid w:val="0075386A"/>
    <w:rsid w:val="00754673"/>
    <w:rsid w:val="00770873"/>
    <w:rsid w:val="00774903"/>
    <w:rsid w:val="00774E0A"/>
    <w:rsid w:val="00782EF8"/>
    <w:rsid w:val="00786116"/>
    <w:rsid w:val="007875E8"/>
    <w:rsid w:val="007979FC"/>
    <w:rsid w:val="007B3780"/>
    <w:rsid w:val="007B7798"/>
    <w:rsid w:val="007C34C1"/>
    <w:rsid w:val="007F6FCA"/>
    <w:rsid w:val="00800F88"/>
    <w:rsid w:val="00815755"/>
    <w:rsid w:val="00831948"/>
    <w:rsid w:val="00832FB6"/>
    <w:rsid w:val="008330AA"/>
    <w:rsid w:val="00837FD9"/>
    <w:rsid w:val="00840216"/>
    <w:rsid w:val="00844472"/>
    <w:rsid w:val="0085660D"/>
    <w:rsid w:val="00875B00"/>
    <w:rsid w:val="008820A2"/>
    <w:rsid w:val="008A2235"/>
    <w:rsid w:val="008A4B31"/>
    <w:rsid w:val="008B49E1"/>
    <w:rsid w:val="008B4AF2"/>
    <w:rsid w:val="008C7D65"/>
    <w:rsid w:val="008D5159"/>
    <w:rsid w:val="008E7809"/>
    <w:rsid w:val="009021B7"/>
    <w:rsid w:val="00907F04"/>
    <w:rsid w:val="00916886"/>
    <w:rsid w:val="00937361"/>
    <w:rsid w:val="0095233B"/>
    <w:rsid w:val="009575F3"/>
    <w:rsid w:val="0096062C"/>
    <w:rsid w:val="00963B8C"/>
    <w:rsid w:val="00965D6D"/>
    <w:rsid w:val="0097057A"/>
    <w:rsid w:val="0097058C"/>
    <w:rsid w:val="00982B84"/>
    <w:rsid w:val="00990934"/>
    <w:rsid w:val="00992ACA"/>
    <w:rsid w:val="009A0E18"/>
    <w:rsid w:val="009A6200"/>
    <w:rsid w:val="009B1545"/>
    <w:rsid w:val="009B6650"/>
    <w:rsid w:val="009B66F3"/>
    <w:rsid w:val="009C2412"/>
    <w:rsid w:val="009C373D"/>
    <w:rsid w:val="009D709E"/>
    <w:rsid w:val="009F405C"/>
    <w:rsid w:val="009F4CE3"/>
    <w:rsid w:val="00A10DC0"/>
    <w:rsid w:val="00A14861"/>
    <w:rsid w:val="00A15DE1"/>
    <w:rsid w:val="00A24904"/>
    <w:rsid w:val="00A24E5D"/>
    <w:rsid w:val="00A301A7"/>
    <w:rsid w:val="00A37040"/>
    <w:rsid w:val="00A452A1"/>
    <w:rsid w:val="00A71562"/>
    <w:rsid w:val="00A757BB"/>
    <w:rsid w:val="00A83CCA"/>
    <w:rsid w:val="00A97322"/>
    <w:rsid w:val="00AA33F9"/>
    <w:rsid w:val="00AA4D78"/>
    <w:rsid w:val="00AB056F"/>
    <w:rsid w:val="00AB4489"/>
    <w:rsid w:val="00AC150D"/>
    <w:rsid w:val="00AC263A"/>
    <w:rsid w:val="00AC35A1"/>
    <w:rsid w:val="00AD6C26"/>
    <w:rsid w:val="00B04DBC"/>
    <w:rsid w:val="00B131F1"/>
    <w:rsid w:val="00B14C6D"/>
    <w:rsid w:val="00B17EAB"/>
    <w:rsid w:val="00B20C44"/>
    <w:rsid w:val="00B35449"/>
    <w:rsid w:val="00B36A1C"/>
    <w:rsid w:val="00B407FB"/>
    <w:rsid w:val="00B44D1A"/>
    <w:rsid w:val="00B45171"/>
    <w:rsid w:val="00B46F7A"/>
    <w:rsid w:val="00B617B7"/>
    <w:rsid w:val="00B63896"/>
    <w:rsid w:val="00B66DA5"/>
    <w:rsid w:val="00B67117"/>
    <w:rsid w:val="00B733AC"/>
    <w:rsid w:val="00B74B07"/>
    <w:rsid w:val="00B7757D"/>
    <w:rsid w:val="00B95076"/>
    <w:rsid w:val="00BB799B"/>
    <w:rsid w:val="00BC6F52"/>
    <w:rsid w:val="00BD2562"/>
    <w:rsid w:val="00BE3253"/>
    <w:rsid w:val="00BF0448"/>
    <w:rsid w:val="00BF06C9"/>
    <w:rsid w:val="00BF394E"/>
    <w:rsid w:val="00C10AAB"/>
    <w:rsid w:val="00C10E5E"/>
    <w:rsid w:val="00C27F3B"/>
    <w:rsid w:val="00C50DA9"/>
    <w:rsid w:val="00C60FAC"/>
    <w:rsid w:val="00C6152C"/>
    <w:rsid w:val="00C615F9"/>
    <w:rsid w:val="00C805C1"/>
    <w:rsid w:val="00CA3101"/>
    <w:rsid w:val="00CA42B8"/>
    <w:rsid w:val="00CC7237"/>
    <w:rsid w:val="00CC7FCA"/>
    <w:rsid w:val="00CD6768"/>
    <w:rsid w:val="00CF0ACA"/>
    <w:rsid w:val="00CF114A"/>
    <w:rsid w:val="00CF33C5"/>
    <w:rsid w:val="00CF489D"/>
    <w:rsid w:val="00CF5C60"/>
    <w:rsid w:val="00D0592E"/>
    <w:rsid w:val="00D15692"/>
    <w:rsid w:val="00D24008"/>
    <w:rsid w:val="00D26E4E"/>
    <w:rsid w:val="00D33833"/>
    <w:rsid w:val="00D34C83"/>
    <w:rsid w:val="00D466C3"/>
    <w:rsid w:val="00D64443"/>
    <w:rsid w:val="00D70782"/>
    <w:rsid w:val="00D728EF"/>
    <w:rsid w:val="00D77ADB"/>
    <w:rsid w:val="00D81D1A"/>
    <w:rsid w:val="00D93D31"/>
    <w:rsid w:val="00DA0235"/>
    <w:rsid w:val="00DC2389"/>
    <w:rsid w:val="00DC3479"/>
    <w:rsid w:val="00DC3C74"/>
    <w:rsid w:val="00DE4E3F"/>
    <w:rsid w:val="00DE7BB2"/>
    <w:rsid w:val="00DF3612"/>
    <w:rsid w:val="00DF5ED1"/>
    <w:rsid w:val="00E04DAD"/>
    <w:rsid w:val="00E10342"/>
    <w:rsid w:val="00E23124"/>
    <w:rsid w:val="00E25635"/>
    <w:rsid w:val="00E32D99"/>
    <w:rsid w:val="00E33F7F"/>
    <w:rsid w:val="00E4112B"/>
    <w:rsid w:val="00E43E30"/>
    <w:rsid w:val="00E4694A"/>
    <w:rsid w:val="00E740BE"/>
    <w:rsid w:val="00E82A3A"/>
    <w:rsid w:val="00E87F92"/>
    <w:rsid w:val="00E92C8C"/>
    <w:rsid w:val="00E94B3F"/>
    <w:rsid w:val="00EB2D36"/>
    <w:rsid w:val="00EB6D31"/>
    <w:rsid w:val="00ED3339"/>
    <w:rsid w:val="00ED5832"/>
    <w:rsid w:val="00ED6915"/>
    <w:rsid w:val="00ED6E49"/>
    <w:rsid w:val="00EE7DBA"/>
    <w:rsid w:val="00EF0527"/>
    <w:rsid w:val="00EF1743"/>
    <w:rsid w:val="00EF706A"/>
    <w:rsid w:val="00F00B92"/>
    <w:rsid w:val="00F160DD"/>
    <w:rsid w:val="00F17F96"/>
    <w:rsid w:val="00F22F56"/>
    <w:rsid w:val="00F33320"/>
    <w:rsid w:val="00F33CA2"/>
    <w:rsid w:val="00F42FCB"/>
    <w:rsid w:val="00F43D0D"/>
    <w:rsid w:val="00F50A2E"/>
    <w:rsid w:val="00F542D1"/>
    <w:rsid w:val="00F56F8B"/>
    <w:rsid w:val="00F608F0"/>
    <w:rsid w:val="00F657D8"/>
    <w:rsid w:val="00F84863"/>
    <w:rsid w:val="00F849B5"/>
    <w:rsid w:val="00F91A07"/>
    <w:rsid w:val="00F95EB5"/>
    <w:rsid w:val="00FB0D56"/>
    <w:rsid w:val="00FB13CA"/>
    <w:rsid w:val="00FC4161"/>
    <w:rsid w:val="00FC5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452A1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452A1"/>
    <w:rPr>
      <w:color w:val="0066CC"/>
      <w:u w:val="single"/>
    </w:rPr>
  </w:style>
  <w:style w:type="character" w:customStyle="1" w:styleId="Picturecaption">
    <w:name w:val="Picture caption_"/>
    <w:basedOn w:val="DefaultParagraphFont"/>
    <w:link w:val="Picturecaption0"/>
    <w:rsid w:val="00A452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Picturecaption2">
    <w:name w:val="Picture caption (2)_"/>
    <w:basedOn w:val="DefaultParagraphFont"/>
    <w:link w:val="Picturecaption20"/>
    <w:rsid w:val="00A452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A452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A452A1"/>
    <w:rPr>
      <w:color w:val="000000"/>
      <w:spacing w:val="90"/>
      <w:w w:val="100"/>
      <w:position w:val="0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A452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Corbel">
    <w:name w:val="Body text (2) + Corbel"/>
    <w:aliases w:val="13 pt,Bold"/>
    <w:basedOn w:val="Bodytext2"/>
    <w:rsid w:val="00A452A1"/>
    <w:rPr>
      <w:rFonts w:ascii="Corbel" w:eastAsia="Corbel" w:hAnsi="Corbel" w:cs="Corbel"/>
      <w:b/>
      <w:bCs/>
      <w:color w:val="000000"/>
      <w:spacing w:val="0"/>
      <w:w w:val="100"/>
      <w:position w:val="0"/>
      <w:sz w:val="26"/>
      <w:szCs w:val="26"/>
      <w:lang w:val="hy-AM" w:eastAsia="hy-AM" w:bidi="hy-AM"/>
    </w:rPr>
  </w:style>
  <w:style w:type="character" w:customStyle="1" w:styleId="Bodytext213pt">
    <w:name w:val="Body text (2) + 13 pt"/>
    <w:aliases w:val="Bold"/>
    <w:basedOn w:val="Bodytext2"/>
    <w:rsid w:val="00A452A1"/>
    <w:rPr>
      <w:b/>
      <w:bCs/>
      <w:color w:val="000000"/>
      <w:spacing w:val="0"/>
      <w:w w:val="100"/>
      <w:position w:val="0"/>
      <w:sz w:val="26"/>
      <w:szCs w:val="26"/>
      <w:lang w:val="hy-AM" w:eastAsia="hy-AM" w:bidi="hy-AM"/>
    </w:rPr>
  </w:style>
  <w:style w:type="character" w:customStyle="1" w:styleId="Bodytext3">
    <w:name w:val="Body text (3)_"/>
    <w:basedOn w:val="DefaultParagraphFont"/>
    <w:link w:val="Bodytext30"/>
    <w:rsid w:val="00A452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A452A1"/>
    <w:rPr>
      <w:b/>
      <w:bCs/>
      <w:color w:val="000000"/>
      <w:spacing w:val="40"/>
      <w:w w:val="100"/>
      <w:position w:val="0"/>
      <w:lang w:val="hy-AM" w:eastAsia="hy-AM" w:bidi="hy-AM"/>
    </w:rPr>
  </w:style>
  <w:style w:type="character" w:customStyle="1" w:styleId="Heading22">
    <w:name w:val="Heading #2 (2)_"/>
    <w:basedOn w:val="DefaultParagraphFont"/>
    <w:link w:val="Heading220"/>
    <w:rsid w:val="00A452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A452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Spacing2pt">
    <w:name w:val="Heading #1 (2) + Spacing 2 pt"/>
    <w:basedOn w:val="Heading12"/>
    <w:rsid w:val="00A452A1"/>
    <w:rPr>
      <w:color w:val="000000"/>
      <w:spacing w:val="40"/>
      <w:w w:val="100"/>
      <w:position w:val="0"/>
      <w:lang w:val="hy-AM" w:eastAsia="hy-AM" w:bidi="hy-AM"/>
    </w:rPr>
  </w:style>
  <w:style w:type="character" w:customStyle="1" w:styleId="Bodytext211pt">
    <w:name w:val="Body text (2) + 11 pt"/>
    <w:basedOn w:val="Bodytext2"/>
    <w:rsid w:val="00A452A1"/>
    <w:rPr>
      <w:color w:val="000000"/>
      <w:spacing w:val="0"/>
      <w:w w:val="100"/>
      <w:position w:val="0"/>
      <w:sz w:val="22"/>
      <w:szCs w:val="22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A452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MicrosoftSansSerif">
    <w:name w:val="Body text (2) + Microsoft Sans Serif"/>
    <w:aliases w:val="11 pt"/>
    <w:basedOn w:val="Bodytext2"/>
    <w:rsid w:val="00A452A1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2"/>
      <w:szCs w:val="22"/>
      <w:lang w:val="hy-AM" w:eastAsia="hy-AM" w:bidi="hy-AM"/>
    </w:rPr>
  </w:style>
  <w:style w:type="character" w:customStyle="1" w:styleId="Bodytext2Corbel0">
    <w:name w:val="Body text (2) + Corbel"/>
    <w:aliases w:val="11 pt,Bold"/>
    <w:basedOn w:val="Bodytext2"/>
    <w:rsid w:val="00A452A1"/>
    <w:rPr>
      <w:rFonts w:ascii="Corbel" w:eastAsia="Corbel" w:hAnsi="Corbel" w:cs="Corbel"/>
      <w:b/>
      <w:bCs/>
      <w:color w:val="000000"/>
      <w:spacing w:val="0"/>
      <w:w w:val="100"/>
      <w:position w:val="0"/>
      <w:sz w:val="22"/>
      <w:szCs w:val="22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A452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2pt">
    <w:name w:val="Heading #2 + Spacing 2 pt"/>
    <w:basedOn w:val="Heading2"/>
    <w:rsid w:val="00A452A1"/>
    <w:rPr>
      <w:color w:val="000000"/>
      <w:spacing w:val="40"/>
      <w:w w:val="100"/>
      <w:position w:val="0"/>
      <w:lang w:val="hy-AM" w:eastAsia="hy-AM" w:bidi="hy-AM"/>
    </w:rPr>
  </w:style>
  <w:style w:type="character" w:customStyle="1" w:styleId="Bodytext211pt0">
    <w:name w:val="Body text (2) + 11 pt"/>
    <w:basedOn w:val="Bodytext2"/>
    <w:rsid w:val="00A452A1"/>
    <w:rPr>
      <w:color w:val="000000"/>
      <w:spacing w:val="0"/>
      <w:w w:val="100"/>
      <w:position w:val="0"/>
      <w:sz w:val="22"/>
      <w:szCs w:val="22"/>
      <w:lang w:val="hy-AM" w:eastAsia="hy-AM" w:bidi="hy-AM"/>
    </w:rPr>
  </w:style>
  <w:style w:type="character" w:customStyle="1" w:styleId="Bodytext211pt1">
    <w:name w:val="Body text (2) + 11 pt"/>
    <w:basedOn w:val="Bodytext2"/>
    <w:rsid w:val="00A452A1"/>
    <w:rPr>
      <w:color w:val="000000"/>
      <w:spacing w:val="0"/>
      <w:w w:val="100"/>
      <w:position w:val="0"/>
      <w:sz w:val="22"/>
      <w:szCs w:val="22"/>
      <w:lang w:val="hy-AM" w:eastAsia="hy-AM" w:bidi="hy-AM"/>
    </w:rPr>
  </w:style>
  <w:style w:type="character" w:customStyle="1" w:styleId="Headerorfooter">
    <w:name w:val="Header or footer_"/>
    <w:basedOn w:val="DefaultParagraphFont"/>
    <w:link w:val="Headerorfooter0"/>
    <w:rsid w:val="00A452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8">
    <w:name w:val="Body text (8)"/>
    <w:basedOn w:val="DefaultParagraphFont"/>
    <w:rsid w:val="00A452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23pt">
    <w:name w:val="Body text (2) + 23 pt"/>
    <w:basedOn w:val="Bodytext2"/>
    <w:rsid w:val="00A452A1"/>
    <w:rPr>
      <w:color w:val="000000"/>
      <w:spacing w:val="0"/>
      <w:w w:val="100"/>
      <w:position w:val="0"/>
      <w:sz w:val="46"/>
      <w:szCs w:val="46"/>
      <w:lang w:val="hy-AM" w:eastAsia="hy-AM" w:bidi="hy-AM"/>
    </w:rPr>
  </w:style>
  <w:style w:type="character" w:customStyle="1" w:styleId="Bodytext2Corbel1">
    <w:name w:val="Body text (2) + Corbel"/>
    <w:aliases w:val="12 pt"/>
    <w:basedOn w:val="Bodytext2"/>
    <w:rsid w:val="00A452A1"/>
    <w:rPr>
      <w:rFonts w:ascii="Corbel" w:eastAsia="Corbel" w:hAnsi="Corbel" w:cs="Corbel"/>
      <w:color w:val="000000"/>
      <w:spacing w:val="0"/>
      <w:w w:val="100"/>
      <w:position w:val="0"/>
      <w:sz w:val="24"/>
      <w:szCs w:val="24"/>
      <w:lang w:val="hy-AM" w:eastAsia="hy-AM" w:bidi="hy-AM"/>
    </w:rPr>
  </w:style>
  <w:style w:type="character" w:customStyle="1" w:styleId="Bodytext2115pt">
    <w:name w:val="Body text (2) + 11.5 pt"/>
    <w:basedOn w:val="Bodytext2"/>
    <w:rsid w:val="00A452A1"/>
    <w:rPr>
      <w:color w:val="000000"/>
      <w:spacing w:val="0"/>
      <w:w w:val="100"/>
      <w:position w:val="0"/>
      <w:sz w:val="23"/>
      <w:szCs w:val="23"/>
      <w:lang w:val="hy-AM" w:eastAsia="hy-AM" w:bidi="hy-AM"/>
    </w:rPr>
  </w:style>
  <w:style w:type="character" w:customStyle="1" w:styleId="Bodytext212pt">
    <w:name w:val="Body text (2) + 12 pt"/>
    <w:basedOn w:val="Bodytext2"/>
    <w:rsid w:val="00A452A1"/>
    <w:rPr>
      <w:color w:val="000000"/>
      <w:spacing w:val="0"/>
      <w:w w:val="100"/>
      <w:position w:val="0"/>
      <w:sz w:val="24"/>
      <w:szCs w:val="24"/>
      <w:lang w:val="hy-AM" w:eastAsia="hy-AM" w:bidi="hy-AM"/>
    </w:rPr>
  </w:style>
  <w:style w:type="character" w:customStyle="1" w:styleId="Bodytext222pt">
    <w:name w:val="Body text (2) + 22 pt"/>
    <w:basedOn w:val="Bodytext2"/>
    <w:rsid w:val="00A452A1"/>
    <w:rPr>
      <w:color w:val="000000"/>
      <w:spacing w:val="0"/>
      <w:w w:val="100"/>
      <w:position w:val="0"/>
      <w:sz w:val="44"/>
      <w:szCs w:val="44"/>
      <w:lang w:val="hy-AM" w:eastAsia="hy-AM" w:bidi="hy-AM"/>
    </w:rPr>
  </w:style>
  <w:style w:type="character" w:customStyle="1" w:styleId="Bodytext212pt0">
    <w:name w:val="Body text (2) + 12 pt"/>
    <w:basedOn w:val="Bodytext2"/>
    <w:rsid w:val="00A452A1"/>
    <w:rPr>
      <w:color w:val="000000"/>
      <w:spacing w:val="0"/>
      <w:w w:val="100"/>
      <w:position w:val="0"/>
      <w:sz w:val="24"/>
      <w:szCs w:val="24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A452A1"/>
    <w:rPr>
      <w:color w:val="000000"/>
      <w:spacing w:val="40"/>
      <w:w w:val="100"/>
      <w:position w:val="0"/>
      <w:lang w:val="hy-AM" w:eastAsia="hy-AM" w:bidi="hy-AM"/>
    </w:rPr>
  </w:style>
  <w:style w:type="character" w:customStyle="1" w:styleId="Bodytext223pt0">
    <w:name w:val="Body text (2) + 23 pt"/>
    <w:basedOn w:val="Bodytext2"/>
    <w:rsid w:val="00A452A1"/>
    <w:rPr>
      <w:color w:val="000000"/>
      <w:spacing w:val="0"/>
      <w:w w:val="100"/>
      <w:position w:val="0"/>
      <w:sz w:val="46"/>
      <w:szCs w:val="46"/>
      <w:lang w:val="hy-AM" w:eastAsia="hy-AM" w:bidi="hy-AM"/>
    </w:rPr>
  </w:style>
  <w:style w:type="character" w:customStyle="1" w:styleId="Bodytext2TrebuchetMS">
    <w:name w:val="Body text (2) + Trebuchet MS"/>
    <w:aliases w:val="11 pt"/>
    <w:basedOn w:val="Bodytext2"/>
    <w:rsid w:val="00A452A1"/>
    <w:rPr>
      <w:rFonts w:ascii="Trebuchet MS" w:eastAsia="Trebuchet MS" w:hAnsi="Trebuchet MS" w:cs="Trebuchet MS"/>
      <w:color w:val="000000"/>
      <w:spacing w:val="0"/>
      <w:w w:val="100"/>
      <w:position w:val="0"/>
      <w:sz w:val="22"/>
      <w:szCs w:val="22"/>
      <w:lang w:val="hy-AM" w:eastAsia="hy-AM" w:bidi="hy-AM"/>
    </w:rPr>
  </w:style>
  <w:style w:type="character" w:customStyle="1" w:styleId="Bodytext222pt0">
    <w:name w:val="Body text (2) + 22 pt"/>
    <w:basedOn w:val="Bodytext2"/>
    <w:rsid w:val="00A452A1"/>
    <w:rPr>
      <w:color w:val="000000"/>
      <w:spacing w:val="0"/>
      <w:w w:val="100"/>
      <w:position w:val="0"/>
      <w:sz w:val="44"/>
      <w:szCs w:val="44"/>
      <w:lang w:val="hy-AM" w:eastAsia="hy-AM" w:bidi="hy-AM"/>
    </w:rPr>
  </w:style>
  <w:style w:type="character" w:customStyle="1" w:styleId="Bodytext223pt1">
    <w:name w:val="Body text (2) + 23 pt"/>
    <w:basedOn w:val="Bodytext2"/>
    <w:rsid w:val="00A452A1"/>
    <w:rPr>
      <w:color w:val="000000"/>
      <w:spacing w:val="0"/>
      <w:w w:val="100"/>
      <w:position w:val="0"/>
      <w:sz w:val="46"/>
      <w:szCs w:val="46"/>
      <w:lang w:val="hy-AM" w:eastAsia="hy-AM" w:bidi="hy-AM"/>
    </w:rPr>
  </w:style>
  <w:style w:type="character" w:customStyle="1" w:styleId="Bodytext2115pt0">
    <w:name w:val="Body text (2) + 11.5 pt"/>
    <w:basedOn w:val="Bodytext2"/>
    <w:rsid w:val="00A452A1"/>
    <w:rPr>
      <w:color w:val="000000"/>
      <w:spacing w:val="0"/>
      <w:w w:val="100"/>
      <w:position w:val="0"/>
      <w:sz w:val="23"/>
      <w:szCs w:val="23"/>
      <w:lang w:val="hy-AM" w:eastAsia="hy-AM" w:bidi="hy-AM"/>
    </w:rPr>
  </w:style>
  <w:style w:type="character" w:customStyle="1" w:styleId="Bodytext2Corbel2">
    <w:name w:val="Body text (2) + Corbel"/>
    <w:aliases w:val="14 pt"/>
    <w:basedOn w:val="Bodytext2"/>
    <w:rsid w:val="00A452A1"/>
    <w:rPr>
      <w:rFonts w:ascii="Corbel" w:eastAsia="Corbel" w:hAnsi="Corbel" w:cs="Corbel"/>
      <w:color w:val="000000"/>
      <w:spacing w:val="0"/>
      <w:w w:val="100"/>
      <w:position w:val="0"/>
      <w:sz w:val="28"/>
      <w:szCs w:val="28"/>
      <w:lang w:val="hy-AM" w:eastAsia="hy-AM" w:bidi="hy-AM"/>
    </w:rPr>
  </w:style>
  <w:style w:type="character" w:customStyle="1" w:styleId="Bodytext212pt1">
    <w:name w:val="Body text (2) + 12 pt"/>
    <w:basedOn w:val="Bodytext2"/>
    <w:rsid w:val="00A452A1"/>
    <w:rPr>
      <w:color w:val="000000"/>
      <w:spacing w:val="0"/>
      <w:w w:val="100"/>
      <w:position w:val="0"/>
      <w:sz w:val="24"/>
      <w:szCs w:val="24"/>
      <w:lang w:val="hy-AM" w:eastAsia="hy-AM" w:bidi="hy-AM"/>
    </w:rPr>
  </w:style>
  <w:style w:type="character" w:customStyle="1" w:styleId="Bodytext2FranklinGothicDemi">
    <w:name w:val="Body text (2) + Franklin Gothic Demi"/>
    <w:aliases w:val="9.5 pt"/>
    <w:basedOn w:val="Bodytext2"/>
    <w:rsid w:val="00A452A1"/>
    <w:rPr>
      <w:rFonts w:ascii="Franklin Gothic Demi" w:eastAsia="Franklin Gothic Demi" w:hAnsi="Franklin Gothic Demi" w:cs="Franklin Gothic Demi"/>
      <w:b/>
      <w:bCs/>
      <w:color w:val="000000"/>
      <w:spacing w:val="0"/>
      <w:w w:val="100"/>
      <w:position w:val="0"/>
      <w:sz w:val="19"/>
      <w:szCs w:val="19"/>
      <w:lang w:val="hy-AM" w:eastAsia="hy-AM" w:bidi="hy-AM"/>
    </w:rPr>
  </w:style>
  <w:style w:type="character" w:customStyle="1" w:styleId="Bodytext223pt2">
    <w:name w:val="Body text (2) + 23 pt"/>
    <w:basedOn w:val="Bodytext2"/>
    <w:rsid w:val="00A452A1"/>
    <w:rPr>
      <w:color w:val="000000"/>
      <w:spacing w:val="0"/>
      <w:w w:val="100"/>
      <w:position w:val="0"/>
      <w:sz w:val="46"/>
      <w:szCs w:val="46"/>
      <w:lang w:val="hy-AM" w:eastAsia="hy-AM" w:bidi="hy-AM"/>
    </w:rPr>
  </w:style>
  <w:style w:type="character" w:customStyle="1" w:styleId="Bodytext2Spacing1pt">
    <w:name w:val="Body text (2) + Spacing 1 pt"/>
    <w:basedOn w:val="Bodytext2"/>
    <w:rsid w:val="00A452A1"/>
    <w:rPr>
      <w:color w:val="000000"/>
      <w:spacing w:val="30"/>
      <w:w w:val="100"/>
      <w:position w:val="0"/>
      <w:lang w:val="hy-AM" w:eastAsia="hy-AM" w:bidi="hy-AM"/>
    </w:rPr>
  </w:style>
  <w:style w:type="paragraph" w:customStyle="1" w:styleId="Picturecaption0">
    <w:name w:val="Picture caption"/>
    <w:basedOn w:val="Normal"/>
    <w:link w:val="Picturecaption"/>
    <w:rsid w:val="00A452A1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Picturecaption20">
    <w:name w:val="Picture caption (2)"/>
    <w:basedOn w:val="Normal"/>
    <w:link w:val="Picturecaption2"/>
    <w:rsid w:val="00A452A1"/>
    <w:pPr>
      <w:shd w:val="clear" w:color="auto" w:fill="FFFFFF"/>
      <w:spacing w:before="120" w:line="0" w:lineRule="atLeas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A452A1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A452A1"/>
    <w:pPr>
      <w:shd w:val="clear" w:color="auto" w:fill="FFFFFF"/>
      <w:spacing w:before="420" w:after="540" w:line="0" w:lineRule="atLeast"/>
      <w:ind w:hanging="214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30">
    <w:name w:val="Body text (3)"/>
    <w:basedOn w:val="Normal"/>
    <w:link w:val="Bodytext3"/>
    <w:rsid w:val="00A452A1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220">
    <w:name w:val="Heading #2 (2)"/>
    <w:basedOn w:val="Normal"/>
    <w:link w:val="Heading22"/>
    <w:rsid w:val="00A452A1"/>
    <w:pPr>
      <w:shd w:val="clear" w:color="auto" w:fill="FFFFFF"/>
      <w:spacing w:after="360" w:line="0" w:lineRule="atLeast"/>
      <w:ind w:hanging="2140"/>
      <w:jc w:val="center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120">
    <w:name w:val="Heading #1 (2)"/>
    <w:basedOn w:val="Normal"/>
    <w:link w:val="Heading12"/>
    <w:rsid w:val="00A452A1"/>
    <w:pPr>
      <w:shd w:val="clear" w:color="auto" w:fill="FFFFFF"/>
      <w:spacing w:before="840"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A452A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A452A1"/>
    <w:pPr>
      <w:shd w:val="clear" w:color="auto" w:fill="FFFFFF"/>
      <w:spacing w:before="840" w:after="1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erorfooter0">
    <w:name w:val="Header or footer"/>
    <w:basedOn w:val="Normal"/>
    <w:link w:val="Headerorfooter"/>
    <w:rsid w:val="00A452A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styleId="Header">
    <w:name w:val="header"/>
    <w:basedOn w:val="Normal"/>
    <w:link w:val="HeaderChar"/>
    <w:uiPriority w:val="99"/>
    <w:semiHidden/>
    <w:unhideWhenUsed/>
    <w:rsid w:val="002324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24C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324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4C8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9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942"/>
    <w:rPr>
      <w:rFonts w:ascii="Tahoma" w:hAnsi="Tahoma" w:cs="Tahoma"/>
      <w:color w:val="000000"/>
      <w:sz w:val="16"/>
      <w:szCs w:val="16"/>
    </w:rPr>
  </w:style>
  <w:style w:type="paragraph" w:styleId="Revision">
    <w:name w:val="Revision"/>
    <w:hidden/>
    <w:uiPriority w:val="99"/>
    <w:semiHidden/>
    <w:rsid w:val="00782EF8"/>
    <w:pPr>
      <w:widowControl/>
    </w:pPr>
    <w:rPr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D338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38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3833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8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83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jpe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F30E1F-0294-4E6B-8540-59DAD24FE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4502</TotalTime>
  <Pages>1</Pages>
  <Words>32532</Words>
  <Characters>185434</Characters>
  <Application>Microsoft Office Word</Application>
  <DocSecurity>0</DocSecurity>
  <Lines>1545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Аngela</cp:lastModifiedBy>
  <cp:revision>86</cp:revision>
  <dcterms:created xsi:type="dcterms:W3CDTF">2018-04-06T07:18:00Z</dcterms:created>
  <dcterms:modified xsi:type="dcterms:W3CDTF">2018-07-25T13:43:00Z</dcterms:modified>
</cp:coreProperties>
</file>